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84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Heading1"/>
        <w:spacing w:before="19" w:after="14"/>
        <w:ind w:left="622"/>
      </w:pPr>
      <w:r>
        <w:rPr/>
        <w:t>International Standards in process</w:t>
      </w:r>
    </w:p>
    <w:p>
      <w:pPr>
        <w:pStyle w:val="BodyText"/>
        <w:spacing w:line="60" w:lineRule="exact"/>
        <w:ind w:left="84"/>
        <w:rPr>
          <w:sz w:val="6"/>
        </w:rPr>
      </w:pPr>
      <w:r>
        <w:rPr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6"/>
        <w:ind w:left="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top="840" w:bottom="500" w:left="620" w:right="600"/>
          <w:pgNumType w:start="1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92" w:lineRule="exact" w:before="131"/>
        <w:ind w:left="743"/>
      </w:pPr>
      <w:r>
        <w:rPr/>
        <w:pict>
          <v:group style="position:absolute;margin-left:303.992096pt;margin-top:14.041108pt;width:254.65pt;height:.25pt;mso-position-horizontal-relative:page;mso-position-vertical-relative:paragraph;z-index:251679744" coordorigin="6080,281" coordsize="5093,5">
            <v:line style="position:absolute" from="6080,283" to="7340,283" stroked="true" strokeweight=".25pt" strokecolor="#000000">
              <v:stroke dashstyle="solid"/>
            </v:line>
            <v:line style="position:absolute" from="7340,283" to="7620,283" stroked="true" strokeweight=".25pt" strokecolor="#000000">
              <v:stroke dashstyle="solid"/>
            </v:line>
            <v:line style="position:absolute" from="7620,283" to="11173,283" stroked="true" strokeweight=".25pt" strokecolor="#000000">
              <v:stroke dashstyle="solid"/>
            </v:line>
            <w10:wrap type="none"/>
          </v:group>
        </w:pict>
      </w:r>
      <w:r>
        <w:rPr/>
        <w:t>An International Standard is the result of an agreement between</w:t>
      </w:r>
    </w:p>
    <w:p>
      <w:pPr>
        <w:pStyle w:val="BodyText"/>
        <w:spacing w:before="100"/>
        <w:ind w:left="374" w:right="38"/>
      </w:pPr>
      <w:r>
        <w:rPr/>
        <w:br w:type="column"/>
      </w:r>
      <w:r>
        <w:rPr/>
        <w:t>ISO/CD 24617-12</w:t>
      </w:r>
    </w:p>
    <w:p>
      <w:pPr>
        <w:pStyle w:val="BodyText"/>
        <w:spacing w:before="100"/>
        <w:ind w:left="743" w:right="579"/>
      </w:pPr>
      <w:r>
        <w:rPr/>
        <w:br w:type="column"/>
      </w:r>
      <w:r>
        <w:rPr/>
        <w:t>Language resource management — Seman- tic annotation framework (SemAF) — Part 12: Quantification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5126" w:space="40"/>
            <w:col w:w="1038" w:space="132"/>
            <w:col w:w="4354"/>
          </w:cols>
        </w:sectPr>
      </w:pPr>
    </w:p>
    <w:p>
      <w:pPr>
        <w:pStyle w:val="BodyText"/>
        <w:spacing w:line="192" w:lineRule="exact"/>
        <w:ind w:left="194"/>
      </w:pPr>
      <w:r>
        <w:rPr/>
        <w:t>the member bodies of ISO. A first important step towards an International</w:t>
      </w:r>
    </w:p>
    <w:p>
      <w:pPr>
        <w:pStyle w:val="Heading2"/>
        <w:tabs>
          <w:tab w:pos="1734" w:val="left" w:leader="none"/>
        </w:tabs>
        <w:spacing w:line="188" w:lineRule="exact" w:before="4"/>
        <w:ind w:left="194"/>
      </w:pPr>
      <w:r>
        <w:rPr/>
        <w:br w:type="column"/>
      </w:r>
      <w:r>
        <w:rPr>
          <w:spacing w:val="-3"/>
        </w:rPr>
        <w:t>TC</w:t>
      </w:r>
      <w:r>
        <w:rPr/>
        <w:t> 39</w:t>
        <w:tab/>
        <w:t>Machine tools</w:t>
      </w:r>
    </w:p>
    <w:p>
      <w:pPr>
        <w:spacing w:after="0" w:line="188" w:lineRule="exact"/>
        <w:sectPr>
          <w:type w:val="continuous"/>
          <w:pgSz w:w="11910" w:h="16840"/>
          <w:pgMar w:top="840" w:bottom="500" w:left="620" w:right="600"/>
          <w:cols w:num="2" w:equalWidth="0">
            <w:col w:w="5167" w:space="178"/>
            <w:col w:w="5345"/>
          </w:cols>
        </w:sectPr>
      </w:pPr>
    </w:p>
    <w:p>
      <w:pPr>
        <w:pStyle w:val="BodyText"/>
        <w:ind w:left="194"/>
      </w:pPr>
      <w:r>
        <w:rPr/>
        <w:t>Standard takes the form of a committee draft (CD) - this is circulated for study within an ISO technical committee. When consensus has been</w:t>
      </w:r>
    </w:p>
    <w:p>
      <w:pPr>
        <w:pStyle w:val="BodyText"/>
        <w:spacing w:line="192" w:lineRule="exact" w:before="110"/>
        <w:ind w:left="194" w:right="38"/>
      </w:pPr>
      <w:r>
        <w:rPr/>
        <w:br w:type="column"/>
      </w:r>
      <w:r>
        <w:rPr/>
        <w:t>ISO/CD 23125-1.2</w:t>
      </w:r>
    </w:p>
    <w:p>
      <w:pPr>
        <w:pStyle w:val="BodyText"/>
        <w:spacing w:line="192" w:lineRule="exact" w:before="110"/>
        <w:ind w:left="194" w:right="227"/>
      </w:pPr>
      <w:r>
        <w:rPr/>
        <w:br w:type="column"/>
      </w:r>
      <w:r>
        <w:rPr/>
        <w:t>Machine tools safety — Turning machines — Part 1: Safety requirements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3" w:equalWidth="0">
            <w:col w:w="5168" w:space="178"/>
            <w:col w:w="891" w:space="648"/>
            <w:col w:w="3805"/>
          </w:cols>
        </w:sectPr>
      </w:pPr>
    </w:p>
    <w:p>
      <w:pPr>
        <w:pStyle w:val="BodyText"/>
        <w:tabs>
          <w:tab w:pos="5459" w:val="left" w:leader="none"/>
          <w:tab w:pos="10552" w:val="left" w:leader="none"/>
        </w:tabs>
        <w:spacing w:line="83" w:lineRule="exact"/>
        <w:ind w:left="194"/>
      </w:pPr>
      <w:r>
        <w:rPr/>
        <w:t>reached within the technical committee, the document is sent to the</w:t>
      </w:r>
      <w:r>
        <w:rPr>
          <w:spacing w:val="21"/>
        </w:rPr>
        <w:t> </w:t>
      </w:r>
      <w:r>
        <w:rPr/>
        <w:t>Cen-</w:t>
        <w:tab/>
      </w:r>
      <w:r>
        <w:rPr>
          <w:u w:val="single"/>
        </w:rPr>
        <w:t> </w:t>
        <w:tab/>
      </w:r>
    </w:p>
    <w:p>
      <w:pPr>
        <w:spacing w:after="0" w:line="83" w:lineRule="exact"/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spacing w:line="192" w:lineRule="exact"/>
        <w:ind w:left="194"/>
      </w:pPr>
      <w:r>
        <w:rPr/>
        <w:t>tral Secretariat for processing as a draft International Standard (DIS). The</w:t>
      </w:r>
    </w:p>
    <w:p>
      <w:pPr>
        <w:pStyle w:val="Heading2"/>
        <w:tabs>
          <w:tab w:pos="1734" w:val="left" w:leader="none"/>
        </w:tabs>
        <w:spacing w:line="189" w:lineRule="exact" w:before="3"/>
        <w:ind w:left="194"/>
      </w:pPr>
      <w:r>
        <w:rPr/>
        <w:br w:type="column"/>
      </w:r>
      <w:r>
        <w:rPr>
          <w:spacing w:val="-3"/>
        </w:rPr>
        <w:t>TC</w:t>
      </w:r>
      <w:r>
        <w:rPr/>
        <w:t> 42</w:t>
        <w:tab/>
        <w:t>Photography</w:t>
      </w:r>
    </w:p>
    <w:p>
      <w:pPr>
        <w:spacing w:after="0" w:line="189" w:lineRule="exact"/>
        <w:sectPr>
          <w:type w:val="continuous"/>
          <w:pgSz w:w="11910" w:h="16840"/>
          <w:pgMar w:top="840" w:bottom="500" w:left="620" w:right="600"/>
          <w:cols w:num="2" w:equalWidth="0">
            <w:col w:w="5167" w:space="178"/>
            <w:col w:w="5345"/>
          </w:cols>
        </w:sectPr>
      </w:pPr>
    </w:p>
    <w:p>
      <w:pPr>
        <w:pStyle w:val="BodyText"/>
        <w:ind w:left="194" w:right="38"/>
        <w:jc w:val="both"/>
      </w:pPr>
      <w:r>
        <w:rPr/>
        <w:t>DIS</w:t>
      </w:r>
      <w:r>
        <w:rPr>
          <w:spacing w:val="-5"/>
        </w:rPr>
        <w:t> </w:t>
      </w:r>
      <w:r>
        <w:rPr/>
        <w:t>requires</w:t>
      </w:r>
      <w:r>
        <w:rPr>
          <w:spacing w:val="-5"/>
        </w:rPr>
        <w:t> </w:t>
      </w:r>
      <w:r>
        <w:rPr/>
        <w:t>approval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5"/>
        </w:rPr>
        <w:t> </w:t>
      </w:r>
      <w:r>
        <w:rPr/>
        <w:t>75</w:t>
      </w:r>
      <w:r>
        <w:rPr>
          <w:spacing w:val="-4"/>
        </w:rPr>
        <w:t> </w:t>
      </w:r>
      <w:r>
        <w:rPr/>
        <w:t>%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member</w:t>
      </w:r>
      <w:r>
        <w:rPr>
          <w:spacing w:val="-5"/>
        </w:rPr>
        <w:t> </w:t>
      </w:r>
      <w:r>
        <w:rPr/>
        <w:t>bodies</w:t>
      </w:r>
      <w:r>
        <w:rPr>
          <w:spacing w:val="-4"/>
        </w:rPr>
        <w:t> </w:t>
      </w:r>
      <w:r>
        <w:rPr/>
        <w:t>casting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vote. </w:t>
      </w:r>
      <w:r>
        <w:rPr/>
        <w:t>A</w:t>
      </w:r>
      <w:r>
        <w:rPr>
          <w:spacing w:val="-6"/>
        </w:rPr>
        <w:t> </w:t>
      </w:r>
      <w:r>
        <w:rPr/>
        <w:t>confirmation</w:t>
      </w:r>
      <w:r>
        <w:rPr>
          <w:spacing w:val="-6"/>
        </w:rPr>
        <w:t> </w:t>
      </w:r>
      <w:r>
        <w:rPr/>
        <w:t>vote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subsequently</w:t>
      </w:r>
      <w:r>
        <w:rPr>
          <w:spacing w:val="-6"/>
        </w:rPr>
        <w:t> </w:t>
      </w:r>
      <w:r>
        <w:rPr/>
        <w:t>carried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final</w:t>
      </w:r>
      <w:r>
        <w:rPr>
          <w:spacing w:val="-6"/>
        </w:rPr>
        <w:t> </w:t>
      </w:r>
      <w:r>
        <w:rPr/>
        <w:t>draft</w:t>
      </w:r>
      <w:r>
        <w:rPr>
          <w:spacing w:val="-5"/>
        </w:rPr>
        <w:t> </w:t>
      </w:r>
      <w:r>
        <w:rPr/>
        <w:t>Internation- al Standard (FDIS), the approval criteria remaining the</w:t>
      </w:r>
      <w:r>
        <w:rPr>
          <w:spacing w:val="-3"/>
        </w:rPr>
        <w:t> </w:t>
      </w:r>
      <w:r>
        <w:rPr/>
        <w:t>same.</w:t>
      </w:r>
    </w:p>
    <w:p>
      <w:pPr>
        <w:pStyle w:val="BodyText"/>
        <w:spacing w:before="110"/>
        <w:ind w:left="194" w:right="16"/>
      </w:pPr>
      <w:r>
        <w:rPr/>
        <w:br w:type="column"/>
      </w:r>
      <w:r>
        <w:rPr/>
        <w:t>ISO/CD TS 22028-5</w:t>
      </w:r>
    </w:p>
    <w:p>
      <w:pPr>
        <w:pStyle w:val="BodyText"/>
        <w:spacing w:before="110"/>
        <w:ind w:left="194" w:right="222"/>
      </w:pPr>
      <w:r>
        <w:rPr/>
        <w:br w:type="column"/>
      </w:r>
      <w:r>
        <w:rPr/>
        <w:t>Photography and graphic technology — Extended colour encodings for digital image storage, manip- ulation and interchange — Part 5: High dynamic range and wide colour gamut image encoding for still images (HDR/WCG)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5167" w:space="179"/>
            <w:col w:w="901" w:space="639"/>
            <w:col w:w="3804"/>
          </w:cols>
        </w:sectPr>
      </w:pP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20" w:lineRule="exact"/>
        <w:ind w:left="545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079" w:val="left" w:leader="none"/>
        </w:tabs>
        <w:ind w:left="5539"/>
      </w:pPr>
      <w:r>
        <w:rPr>
          <w:spacing w:val="-3"/>
        </w:rPr>
        <w:t>TC</w:t>
      </w:r>
      <w:r>
        <w:rPr/>
        <w:t> 43</w:t>
        <w:tab/>
        <w:t>Acoustics</w:t>
      </w:r>
    </w:p>
    <w:p>
      <w:pPr>
        <w:spacing w:after="0"/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spacing w:before="83"/>
        <w:ind w:left="5539"/>
      </w:pPr>
      <w:r>
        <w:rPr/>
        <w:t>ISO/CD </w:t>
      </w:r>
      <w:r>
        <w:rPr>
          <w:spacing w:val="-11"/>
        </w:rPr>
        <w:t>TS </w:t>
      </w:r>
      <w:r>
        <w:rPr/>
        <w:t>13473-4</w:t>
      </w:r>
    </w:p>
    <w:p>
      <w:pPr>
        <w:pStyle w:val="BodyText"/>
        <w:spacing w:before="4" w:after="39"/>
        <w:ind w:left="0"/>
        <w:rPr>
          <w:sz w:val="8"/>
        </w:rPr>
      </w:pPr>
    </w:p>
    <w:p>
      <w:pPr>
        <w:pStyle w:val="BodyText"/>
        <w:spacing w:line="60" w:lineRule="exact"/>
        <w:ind w:left="164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83"/>
        <w:ind w:left="833" w:right="462"/>
      </w:pPr>
      <w:r>
        <w:rPr/>
        <w:br w:type="column"/>
      </w:r>
      <w:r>
        <w:rPr/>
        <w:t>Characterization of pavement texture by use of surface profiles — Part 4: Spectral analysis of surface profiles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6207" w:space="40"/>
            <w:col w:w="4443"/>
          </w:cols>
        </w:sectPr>
      </w:pPr>
    </w:p>
    <w:p>
      <w:pPr>
        <w:pStyle w:val="Heading1"/>
        <w:spacing w:before="16"/>
        <w:ind w:left="194"/>
      </w:pPr>
      <w:r>
        <w:rPr/>
        <w:t>CD registered</w:t>
      </w:r>
    </w:p>
    <w:p>
      <w:pPr>
        <w:pStyle w:val="BodyText"/>
        <w:spacing w:line="60" w:lineRule="exact"/>
        <w:ind w:left="164" w:right="-29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4"/>
        <w:ind w:left="194"/>
      </w:pPr>
      <w:r>
        <w:rPr/>
        <w:t>Period from 01 October to 01 November 2022</w:t>
      </w:r>
    </w:p>
    <w:p>
      <w:pPr>
        <w:pStyle w:val="BodyText"/>
        <w:spacing w:before="88"/>
        <w:ind w:left="194"/>
      </w:pPr>
      <w:r>
        <w:rPr/>
        <w:t>These documents are currently under consideration in the technical committee.</w:t>
      </w:r>
    </w:p>
    <w:p>
      <w:pPr>
        <w:pStyle w:val="BodyText"/>
        <w:spacing w:before="87"/>
        <w:ind w:left="194"/>
      </w:pPr>
      <w:r>
        <w:rPr/>
        <w:t>They have been registered at the Central Secretariat.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20" w:lineRule="exact"/>
        <w:ind w:left="11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6"/>
        <w:ind w:left="194"/>
      </w:pPr>
      <w:r>
        <w:rPr>
          <w:spacing w:val="-3"/>
        </w:rPr>
        <w:t>TC</w:t>
      </w:r>
      <w:r>
        <w:rPr/>
        <w:t> 8</w:t>
        <w:tab/>
        <w:t>Ships and marine technology</w:t>
      </w:r>
    </w:p>
    <w:p>
      <w:pPr>
        <w:pStyle w:val="BodyText"/>
        <w:tabs>
          <w:tab w:pos="1734" w:val="left" w:leader="none"/>
        </w:tabs>
        <w:spacing w:line="192" w:lineRule="exact" w:before="83"/>
        <w:ind w:left="194"/>
      </w:pPr>
      <w:r>
        <w:rPr/>
        <w:t>ISO/CD 28701</w:t>
        <w:tab/>
        <w:t>Ships and marine technology — Safety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ind w:left="1734"/>
      </w:pPr>
      <w:r>
        <w:rPr/>
        <w:t>sustainability management systems in commercial shipping on inland waterways — Requirements with guidance for use</w:t>
      </w:r>
    </w:p>
    <w:p>
      <w:pPr>
        <w:pStyle w:val="BodyText"/>
        <w:tabs>
          <w:tab w:pos="1734" w:val="left" w:leader="none"/>
        </w:tabs>
        <w:spacing w:line="192" w:lineRule="exact" w:before="87"/>
        <w:ind w:left="194"/>
      </w:pPr>
      <w:r>
        <w:rPr/>
        <w:t>ISO/CD 24682</w:t>
        <w:tab/>
        <w:t>Ships and marine technology — Technical</w:t>
      </w:r>
      <w:r>
        <w:rPr>
          <w:spacing w:val="-17"/>
        </w:rPr>
        <w:t> </w:t>
      </w:r>
      <w:r>
        <w:rPr/>
        <w:t>require-</w:t>
      </w:r>
    </w:p>
    <w:p>
      <w:pPr>
        <w:pStyle w:val="BodyText"/>
        <w:ind w:left="1734" w:right="466"/>
      </w:pPr>
      <w:r>
        <w:rPr/>
        <w:t>ments for B-class fire-resistant compartment system of composite rock wool panel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3"/>
        </w:rPr>
        <w:t>TC</w:t>
      </w:r>
      <w:r>
        <w:rPr/>
        <w:t> 10</w:t>
        <w:tab/>
        <w:t>Technical product</w:t>
      </w:r>
      <w:r>
        <w:rPr>
          <w:spacing w:val="-1"/>
        </w:rPr>
        <w:t> </w:t>
      </w:r>
      <w:r>
        <w:rPr/>
        <w:t>documentation</w:t>
      </w:r>
    </w:p>
    <w:p>
      <w:pPr>
        <w:pStyle w:val="BodyText"/>
        <w:tabs>
          <w:tab w:pos="1734" w:val="left" w:leader="none"/>
        </w:tabs>
        <w:spacing w:line="192" w:lineRule="exact" w:before="83"/>
        <w:ind w:left="194"/>
      </w:pPr>
      <w:r>
        <w:rPr/>
        <w:t>ISO/CD 7499</w:t>
        <w:tab/>
        <w:t>Geometrical product specifications (GPS)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734"/>
      </w:pPr>
      <w:r>
        <w:rPr/>
        <w:t>Unique Integral Surface Identification</w:t>
      </w:r>
    </w:p>
    <w:p>
      <w:pPr>
        <w:pStyle w:val="BodyText"/>
        <w:tabs>
          <w:tab w:pos="1734" w:val="left" w:leader="none"/>
        </w:tabs>
        <w:spacing w:line="192" w:lineRule="exact" w:before="87"/>
        <w:ind w:left="194"/>
      </w:pPr>
      <w:r>
        <w:rPr/>
        <w:t>ISO/CD 7533</w:t>
        <w:tab/>
        <w:t>Geometrical product specifications (GPS) —</w:t>
      </w:r>
      <w:r>
        <w:rPr>
          <w:spacing w:val="-3"/>
        </w:rPr>
        <w:t> </w:t>
      </w:r>
      <w:r>
        <w:rPr/>
        <w:t>Num-</w:t>
      </w:r>
    </w:p>
    <w:p>
      <w:pPr>
        <w:pStyle w:val="BodyText"/>
        <w:ind w:left="0" w:right="316"/>
        <w:jc w:val="center"/>
      </w:pPr>
      <w:r>
        <w:rPr/>
        <w:t>bering specifications</w:t>
      </w:r>
    </w:p>
    <w:p>
      <w:pPr>
        <w:pStyle w:val="BodyText"/>
        <w:tabs>
          <w:tab w:pos="1539" w:val="left" w:leader="none"/>
        </w:tabs>
        <w:spacing w:line="192" w:lineRule="exact" w:before="88"/>
        <w:ind w:left="0" w:right="219"/>
        <w:jc w:val="center"/>
      </w:pPr>
      <w:r>
        <w:rPr/>
        <w:t>ISO/CD 6023</w:t>
        <w:tab/>
        <w:t>Technical product documentation (TPD)</w:t>
      </w:r>
      <w:r>
        <w:rPr>
          <w:spacing w:val="-4"/>
        </w:rPr>
        <w:t> </w:t>
      </w:r>
      <w:r>
        <w:rPr/>
        <w:t>——</w:t>
      </w:r>
    </w:p>
    <w:p>
      <w:pPr>
        <w:pStyle w:val="BodyText"/>
        <w:ind w:left="1734" w:right="105"/>
      </w:pPr>
      <w:r>
        <w:rPr/>
        <w:t>General requirements of mechanics analysis for mechanical products based on the model of finite element analysis (FEA)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3"/>
        </w:rPr>
        <w:t>TC</w:t>
      </w:r>
      <w:r>
        <w:rPr/>
        <w:t> 17</w:t>
        <w:tab/>
        <w:t>Steel</w:t>
      </w:r>
    </w:p>
    <w:p>
      <w:pPr>
        <w:pStyle w:val="BodyText"/>
        <w:tabs>
          <w:tab w:pos="1734" w:val="left" w:leader="none"/>
        </w:tabs>
        <w:spacing w:line="192" w:lineRule="exact" w:before="82"/>
        <w:ind w:left="194"/>
      </w:pPr>
      <w:r>
        <w:rPr/>
        <w:t>ISO/CD 643</w:t>
        <w:tab/>
        <w:t>Steels — Micrographic determination of the</w:t>
      </w:r>
      <w:r>
        <w:rPr>
          <w:spacing w:val="-7"/>
        </w:rPr>
        <w:t> </w:t>
      </w:r>
      <w:r>
        <w:rPr/>
        <w:t>appar-</w:t>
      </w:r>
    </w:p>
    <w:p>
      <w:pPr>
        <w:pStyle w:val="BodyText"/>
        <w:ind w:left="1734"/>
      </w:pPr>
      <w:r>
        <w:rPr/>
        <w:t>ent grain size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tabs>
          <w:tab w:pos="1734" w:val="left" w:leader="none"/>
        </w:tabs>
        <w:spacing w:line="192" w:lineRule="exact" w:before="82"/>
        <w:ind w:left="194"/>
      </w:pPr>
      <w:r>
        <w:rPr/>
        <w:t>ISO/CD 1151-7</w:t>
        <w:tab/>
        <w:t>Flight dynamics — Concepts, quantities and</w:t>
      </w:r>
      <w:r>
        <w:rPr>
          <w:spacing w:val="-6"/>
        </w:rPr>
        <w:t> </w:t>
      </w:r>
      <w:r>
        <w:rPr/>
        <w:t>sym-</w:t>
      </w:r>
    </w:p>
    <w:p>
      <w:pPr>
        <w:pStyle w:val="BodyText"/>
        <w:ind w:left="0" w:right="244"/>
        <w:jc w:val="right"/>
      </w:pPr>
      <w:r>
        <w:rPr/>
        <w:t>bols — Part 7: Flight points and flight envelopes</w:t>
      </w:r>
    </w:p>
    <w:p>
      <w:pPr>
        <w:pStyle w:val="BodyText"/>
        <w:tabs>
          <w:tab w:pos="1539" w:val="left" w:leader="none"/>
        </w:tabs>
        <w:spacing w:line="192" w:lineRule="exact" w:before="88"/>
        <w:ind w:left="0" w:right="153"/>
        <w:jc w:val="right"/>
      </w:pPr>
      <w:r>
        <w:rPr/>
        <w:t>ISO/CD 1151-11</w:t>
        <w:tab/>
        <w:t>Flight dynamics — Vocabulary — Part 11:</w:t>
      </w:r>
      <w:r>
        <w:rPr>
          <w:spacing w:val="-19"/>
        </w:rPr>
        <w:t> </w:t>
      </w:r>
      <w:r>
        <w:rPr/>
        <w:t>Control</w:t>
      </w:r>
    </w:p>
    <w:p>
      <w:pPr>
        <w:pStyle w:val="BodyText"/>
        <w:ind w:left="1734"/>
      </w:pPr>
      <w:r>
        <w:rPr/>
        <w:t>system: classification, terminology, notions and definitions</w:t>
      </w:r>
    </w:p>
    <w:p>
      <w:pPr>
        <w:pStyle w:val="BodyText"/>
        <w:tabs>
          <w:tab w:pos="1734" w:val="left" w:leader="none"/>
        </w:tabs>
        <w:spacing w:before="87"/>
        <w:ind w:left="194"/>
      </w:pPr>
      <w:r>
        <w:rPr/>
        <w:t>ISO/CD</w:t>
      </w:r>
      <w:r>
        <w:rPr>
          <w:spacing w:val="-7"/>
        </w:rPr>
        <w:t> </w:t>
      </w:r>
      <w:r>
        <w:rPr/>
        <w:t>TR</w:t>
      </w:r>
      <w:r>
        <w:rPr>
          <w:spacing w:val="-1"/>
        </w:rPr>
        <w:t> </w:t>
      </w:r>
      <w:r>
        <w:rPr/>
        <w:t>4594</w:t>
        <w:tab/>
      </w:r>
      <w:r>
        <w:rPr>
          <w:spacing w:val="-3"/>
        </w:rPr>
        <w:t>UA </w:t>
      </w:r>
      <w:r>
        <w:rPr/>
        <w:t>wind gust</w:t>
      </w:r>
      <w:r>
        <w:rPr>
          <w:spacing w:val="2"/>
        </w:rPr>
        <w:t> </w:t>
      </w:r>
      <w:r>
        <w:rPr/>
        <w:t>test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tabs>
          <w:tab w:pos="1734" w:val="left" w:leader="none"/>
        </w:tabs>
        <w:spacing w:line="280" w:lineRule="exact" w:before="11"/>
        <w:ind w:left="194" w:right="271"/>
      </w:pPr>
      <w:r>
        <w:rPr/>
        <w:t>ISO/CD 9877</w:t>
        <w:tab/>
        <w:t>Milk and milk products — Determination of </w:t>
      </w:r>
      <w:r>
        <w:rPr>
          <w:spacing w:val="-4"/>
        </w:rPr>
        <w:t>ash </w:t>
      </w:r>
      <w:r>
        <w:rPr/>
        <w:t>ISO/CD 6062</w:t>
        <w:tab/>
        <w:t>Fatty acids at the sn-2 position of</w:t>
      </w:r>
      <w:r>
        <w:rPr>
          <w:spacing w:val="-24"/>
        </w:rPr>
        <w:t> </w:t>
      </w:r>
      <w:r>
        <w:rPr/>
        <w:t>triacylglycerol</w:t>
      </w:r>
    </w:p>
    <w:p>
      <w:pPr>
        <w:pStyle w:val="BodyText"/>
        <w:spacing w:line="176" w:lineRule="exact"/>
        <w:ind w:left="1734"/>
      </w:pPr>
      <w:r>
        <w:rPr/>
        <w:t>molecules — Enzymatic transesterification method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  <w:jc w:val="both"/>
      </w:pPr>
      <w:r>
        <w:rPr>
          <w:spacing w:val="-3"/>
        </w:rPr>
        <w:t>TC</w:t>
      </w:r>
      <w:r>
        <w:rPr/>
        <w:t> 52</w:t>
        <w:tab/>
        <w:t>Light gauge metal</w:t>
      </w:r>
      <w:r>
        <w:rPr>
          <w:spacing w:val="-1"/>
        </w:rPr>
        <w:t> </w:t>
      </w:r>
      <w:r>
        <w:rPr/>
        <w:t>containers</w:t>
      </w:r>
    </w:p>
    <w:p>
      <w:pPr>
        <w:pStyle w:val="BodyText"/>
        <w:tabs>
          <w:tab w:pos="1734" w:val="left" w:leader="none"/>
        </w:tabs>
        <w:spacing w:line="192" w:lineRule="exact" w:before="83"/>
        <w:ind w:left="194"/>
        <w:jc w:val="both"/>
      </w:pPr>
      <w:r>
        <w:rPr/>
        <w:t>ISO/CD 24021-2</w:t>
        <w:tab/>
        <w:t>Light gauge metal containers — Vocabulary</w:t>
      </w:r>
      <w:r>
        <w:rPr>
          <w:spacing w:val="-8"/>
        </w:rPr>
        <w:t> </w:t>
      </w:r>
      <w:r>
        <w:rPr/>
        <w:t>and</w:t>
      </w:r>
    </w:p>
    <w:p>
      <w:pPr>
        <w:pStyle w:val="BodyText"/>
        <w:ind w:left="1734"/>
        <w:jc w:val="both"/>
      </w:pPr>
      <w:r>
        <w:rPr/>
        <w:t>classification — Part 2: General cans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6"/>
        <w:ind w:left="194"/>
        <w:jc w:val="both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734" w:val="left" w:leader="none"/>
        </w:tabs>
        <w:spacing w:line="192" w:lineRule="exact" w:before="83"/>
        <w:ind w:left="194"/>
        <w:jc w:val="both"/>
      </w:pPr>
      <w:r>
        <w:rPr/>
        <w:t>ISO/CD 4892-1</w:t>
        <w:tab/>
        <w:t>Plastics — Methods of exposure to laboratory</w:t>
      </w:r>
      <w:r>
        <w:rPr>
          <w:spacing w:val="-3"/>
        </w:rPr>
        <w:t> </w:t>
      </w:r>
      <w:r>
        <w:rPr/>
        <w:t>light</w:t>
      </w:r>
    </w:p>
    <w:p>
      <w:pPr>
        <w:pStyle w:val="BodyText"/>
        <w:ind w:left="1734"/>
        <w:jc w:val="both"/>
      </w:pPr>
      <w:r>
        <w:rPr/>
        <w:t>sources — Part 1: General guidance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6"/>
        <w:ind w:left="194"/>
        <w:jc w:val="both"/>
      </w:pPr>
      <w:r>
        <w:rPr>
          <w:spacing w:val="-3"/>
        </w:rPr>
        <w:t>TC</w:t>
      </w:r>
      <w:r>
        <w:rPr/>
        <w:t> 68</w:t>
        <w:tab/>
        <w:t>Financial services</w:t>
      </w:r>
    </w:p>
    <w:p>
      <w:pPr>
        <w:pStyle w:val="BodyText"/>
        <w:tabs>
          <w:tab w:pos="1734" w:val="left" w:leader="none"/>
        </w:tabs>
        <w:spacing w:line="192" w:lineRule="exact" w:before="83"/>
        <w:ind w:left="194"/>
        <w:jc w:val="both"/>
      </w:pPr>
      <w:r>
        <w:rPr/>
        <w:t>ISO/CD 9564-1</w:t>
        <w:tab/>
        <w:t>Financial services — Personal Identification</w:t>
      </w:r>
      <w:r>
        <w:rPr>
          <w:spacing w:val="-4"/>
        </w:rPr>
        <w:t> </w:t>
      </w:r>
      <w:r>
        <w:rPr/>
        <w:t>Num-</w:t>
      </w:r>
    </w:p>
    <w:p>
      <w:pPr>
        <w:pStyle w:val="BodyText"/>
        <w:ind w:left="1734" w:right="230"/>
        <w:jc w:val="both"/>
      </w:pPr>
      <w:r>
        <w:rPr/>
        <w:t>ber (PIN) management and security — Part 1: Basic principles and requirements for PINs in card-based systems</w:t>
      </w:r>
    </w:p>
    <w:p>
      <w:pPr>
        <w:pStyle w:val="BodyText"/>
        <w:tabs>
          <w:tab w:pos="1734" w:val="left" w:leader="none"/>
        </w:tabs>
        <w:spacing w:line="192" w:lineRule="exact" w:before="87"/>
        <w:ind w:left="194"/>
        <w:jc w:val="both"/>
      </w:pPr>
      <w:r>
        <w:rPr/>
        <w:t>ISO/CD 13491-1</w:t>
        <w:tab/>
        <w:t>Financial services — Secure cryptographic</w:t>
      </w:r>
      <w:r>
        <w:rPr>
          <w:spacing w:val="-3"/>
        </w:rPr>
        <w:t> </w:t>
      </w:r>
      <w:r>
        <w:rPr/>
        <w:t>devices</w:t>
      </w:r>
    </w:p>
    <w:p>
      <w:pPr>
        <w:pStyle w:val="BodyText"/>
        <w:ind w:left="1734" w:right="621"/>
        <w:jc w:val="both"/>
      </w:pPr>
      <w:r>
        <w:rPr/>
        <w:t>(retail) — Part 1: Concepts, requirements </w:t>
      </w:r>
      <w:r>
        <w:rPr>
          <w:spacing w:val="-5"/>
        </w:rPr>
        <w:t>and </w:t>
      </w:r>
      <w:r>
        <w:rPr/>
        <w:t>evaluation methods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734" w:right="231" w:hanging="1541"/>
      </w:pPr>
      <w:r>
        <w:rPr>
          <w:spacing w:val="-3"/>
        </w:rPr>
        <w:t>TC</w:t>
      </w:r>
      <w:r>
        <w:rPr/>
        <w:t> 76</w:t>
        <w:tab/>
        <w:t>Transfusion, infusion and injection, and blood processing equipment for medical </w:t>
      </w:r>
      <w:r>
        <w:rPr>
          <w:spacing w:val="-6"/>
        </w:rPr>
        <w:t>and </w:t>
      </w:r>
      <w:r>
        <w:rPr/>
        <w:t>pharmaceutical</w:t>
      </w:r>
      <w:r>
        <w:rPr>
          <w:spacing w:val="-1"/>
        </w:rPr>
        <w:t> </w:t>
      </w:r>
      <w:r>
        <w:rPr/>
        <w:t>use</w:t>
      </w:r>
    </w:p>
    <w:p>
      <w:pPr>
        <w:pStyle w:val="BodyText"/>
        <w:tabs>
          <w:tab w:pos="1734" w:val="left" w:leader="none"/>
        </w:tabs>
        <w:spacing w:line="192" w:lineRule="exact" w:before="82"/>
        <w:ind w:left="194"/>
      </w:pPr>
      <w:r>
        <w:rPr/>
        <w:t>ISO/CD 8417</w:t>
        <w:tab/>
        <w:t>Risk management of particulate contamination</w:t>
      </w:r>
      <w:r>
        <w:rPr>
          <w:spacing w:val="-2"/>
        </w:rPr>
        <w:t> </w:t>
      </w:r>
      <w:r>
        <w:rPr/>
        <w:t>for</w:t>
      </w:r>
    </w:p>
    <w:p>
      <w:pPr>
        <w:pStyle w:val="BodyText"/>
        <w:ind w:left="0" w:right="1430"/>
        <w:jc w:val="right"/>
      </w:pPr>
      <w:r>
        <w:rPr/>
        <w:t>devices with intravascular access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501"/>
        <w:jc w:val="right"/>
      </w:pPr>
      <w:r>
        <w:rPr>
          <w:spacing w:val="-3"/>
        </w:rPr>
        <w:t>TC</w:t>
      </w:r>
      <w:r>
        <w:rPr/>
        <w:t> 79</w:t>
        <w:tab/>
        <w:t>Light metals and their</w:t>
      </w:r>
      <w:r>
        <w:rPr>
          <w:spacing w:val="-5"/>
        </w:rPr>
        <w:t> </w:t>
      </w:r>
      <w:r>
        <w:rPr/>
        <w:t>alloys</w:t>
      </w:r>
    </w:p>
    <w:p>
      <w:pPr>
        <w:pStyle w:val="BodyText"/>
        <w:tabs>
          <w:tab w:pos="1734" w:val="left" w:leader="none"/>
        </w:tabs>
        <w:spacing w:before="82"/>
        <w:ind w:left="1734" w:right="266" w:hanging="1540"/>
      </w:pPr>
      <w:r>
        <w:rPr/>
        <w:t>ISO/CD 115</w:t>
        <w:tab/>
        <w:t>Unalloyed aluminium ingots for remelting — </w:t>
      </w:r>
      <w:r>
        <w:rPr>
          <w:spacing w:val="-3"/>
        </w:rPr>
        <w:t>Clas- </w:t>
      </w:r>
      <w:r>
        <w:rPr/>
        <w:t>sification and</w:t>
      </w:r>
      <w:r>
        <w:rPr>
          <w:spacing w:val="-1"/>
        </w:rPr>
        <w:t> </w:t>
      </w:r>
      <w:r>
        <w:rPr/>
        <w:t>composition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6"/>
        <w:ind w:left="194"/>
      </w:pPr>
      <w:r>
        <w:rPr>
          <w:spacing w:val="-3"/>
        </w:rPr>
        <w:t>TC</w:t>
      </w:r>
      <w:r>
        <w:rPr/>
        <w:t> 82</w:t>
        <w:tab/>
        <w:t>Mining</w:t>
      </w:r>
    </w:p>
    <w:p>
      <w:pPr>
        <w:pStyle w:val="BodyText"/>
        <w:tabs>
          <w:tab w:pos="1734" w:val="left" w:leader="none"/>
        </w:tabs>
        <w:spacing w:before="83"/>
        <w:ind w:left="194"/>
      </w:pPr>
      <w:r>
        <w:rPr/>
        <w:t>ISO/CD 23725</w:t>
        <w:tab/>
        <w:t>FMS interface to autonomous</w:t>
      </w:r>
      <w:r>
        <w:rPr>
          <w:spacing w:val="-1"/>
        </w:rPr>
        <w:t> </w:t>
      </w:r>
      <w:r>
        <w:rPr/>
        <w:t>haulage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734" w:right="224" w:hanging="1541"/>
      </w:pPr>
      <w:r>
        <w:rPr>
          <w:spacing w:val="-3"/>
        </w:rPr>
        <w:t>TC</w:t>
      </w:r>
      <w:r>
        <w:rPr/>
        <w:t> 84</w:t>
        <w:tab/>
        <w:t>Devices for administration of medicinal </w:t>
      </w:r>
      <w:r>
        <w:rPr>
          <w:spacing w:val="-4"/>
        </w:rPr>
        <w:t>prod- </w:t>
      </w:r>
      <w:r>
        <w:rPr/>
        <w:t>ucts and</w:t>
      </w:r>
      <w:r>
        <w:rPr>
          <w:spacing w:val="-1"/>
        </w:rPr>
        <w:t> </w:t>
      </w:r>
      <w:r>
        <w:rPr/>
        <w:t>catheters</w:t>
      </w:r>
    </w:p>
    <w:p>
      <w:pPr>
        <w:pStyle w:val="BodyText"/>
        <w:tabs>
          <w:tab w:pos="1734" w:val="left" w:leader="none"/>
        </w:tabs>
        <w:spacing w:line="192" w:lineRule="exact" w:before="82"/>
        <w:ind w:left="194"/>
      </w:pPr>
      <w:r>
        <w:rPr/>
        <w:t>ISO/CD 23908</w:t>
        <w:tab/>
        <w:t>Sharps injury protection — Requirements and</w:t>
      </w:r>
      <w:r>
        <w:rPr>
          <w:spacing w:val="-1"/>
        </w:rPr>
        <w:t> </w:t>
      </w:r>
      <w:r>
        <w:rPr/>
        <w:t>test</w:t>
      </w:r>
    </w:p>
    <w:p>
      <w:pPr>
        <w:pStyle w:val="BodyText"/>
        <w:ind w:left="1734" w:right="224"/>
      </w:pPr>
      <w:r>
        <w:rPr/>
        <w:t>methods — Sharps protection features for single- use needles, introducers for catheters and needles used for blood testing, monitoring, sampling and medical substance administration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3"/>
        </w:rPr>
        <w:t>TC</w:t>
      </w:r>
      <w:r>
        <w:rPr/>
        <w:t> 92</w:t>
        <w:tab/>
        <w:t>Fire safety</w:t>
      </w:r>
    </w:p>
    <w:p>
      <w:pPr>
        <w:pStyle w:val="BodyText"/>
        <w:tabs>
          <w:tab w:pos="1734" w:val="left" w:leader="none"/>
        </w:tabs>
        <w:spacing w:line="192" w:lineRule="exact" w:before="82"/>
        <w:ind w:left="194"/>
      </w:pPr>
      <w:r>
        <w:rPr/>
        <w:t>ISO/CD 19702</w:t>
        <w:tab/>
        <w:t>Sampling and analysis of toxic gases and</w:t>
      </w:r>
      <w:r>
        <w:rPr>
          <w:spacing w:val="-3"/>
        </w:rPr>
        <w:t> </w:t>
      </w:r>
      <w:r>
        <w:rPr/>
        <w:t>vapours</w:t>
      </w:r>
    </w:p>
    <w:p>
      <w:pPr>
        <w:pStyle w:val="BodyText"/>
        <w:ind w:left="1734" w:right="224"/>
      </w:pPr>
      <w:r>
        <w:rPr/>
        <w:t>in fire effluents using Fourier Transform Infrared (FTIR) spectroscopy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734" w:right="850" w:hanging="1541"/>
      </w:pPr>
      <w:r>
        <w:rPr>
          <w:spacing w:val="-3"/>
        </w:rPr>
        <w:t>TC</w:t>
      </w:r>
      <w:r>
        <w:rPr/>
        <w:t> 94</w:t>
        <w:tab/>
        <w:t>Personal safety -- Personal </w:t>
      </w:r>
      <w:r>
        <w:rPr>
          <w:spacing w:val="-3"/>
        </w:rPr>
        <w:t>protective </w:t>
      </w:r>
      <w:r>
        <w:rPr/>
        <w:t>equipment</w:t>
      </w:r>
    </w:p>
    <w:p>
      <w:pPr>
        <w:pStyle w:val="BodyText"/>
        <w:tabs>
          <w:tab w:pos="1734" w:val="left" w:leader="none"/>
        </w:tabs>
        <w:spacing w:line="192" w:lineRule="exact" w:before="83"/>
        <w:ind w:left="194"/>
      </w:pPr>
      <w:r>
        <w:rPr/>
        <w:t>ISO/CD 23616</w:t>
        <w:tab/>
        <w:t>Cleaning, inspection and repair of</w:t>
      </w:r>
      <w:r>
        <w:rPr>
          <w:spacing w:val="-2"/>
        </w:rPr>
        <w:t> </w:t>
      </w:r>
      <w:r>
        <w:rPr/>
        <w:t>firefighters'</w:t>
      </w:r>
    </w:p>
    <w:p>
      <w:pPr>
        <w:pStyle w:val="BodyText"/>
        <w:ind w:left="1734"/>
      </w:pPr>
      <w:r>
        <w:rPr/>
        <w:t>personal protective equipment (PPE)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line="188" w:lineRule="exact"/>
        <w:ind w:left="194"/>
      </w:pPr>
      <w:r>
        <w:rPr>
          <w:spacing w:val="-3"/>
        </w:rPr>
        <w:t>TC</w:t>
      </w:r>
      <w:r>
        <w:rPr/>
        <w:t> 104</w:t>
        <w:tab/>
        <w:t>Freight containers</w:t>
      </w:r>
    </w:p>
    <w:p>
      <w:pPr>
        <w:spacing w:after="0" w:line="188" w:lineRule="exact"/>
        <w:sectPr>
          <w:type w:val="continuous"/>
          <w:pgSz w:w="11910" w:h="16840"/>
          <w:pgMar w:top="840" w:bottom="500" w:left="620" w:right="600"/>
          <w:cols w:num="2" w:equalWidth="0">
            <w:col w:w="5167" w:space="178"/>
            <w:col w:w="5345"/>
          </w:cols>
        </w:sectPr>
      </w:pPr>
    </w:p>
    <w:p>
      <w:pPr>
        <w:tabs>
          <w:tab w:pos="1734" w:val="left" w:leader="none"/>
        </w:tabs>
        <w:spacing w:before="0"/>
        <w:ind w:left="194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37</w:t>
        <w:tab/>
        <w:t>Language and</w:t>
      </w:r>
      <w:r>
        <w:rPr>
          <w:spacing w:val="-2"/>
          <w:sz w:val="18"/>
        </w:rPr>
        <w:t> </w:t>
      </w:r>
      <w:r>
        <w:rPr>
          <w:sz w:val="18"/>
        </w:rPr>
        <w:t>terminology</w:t>
      </w:r>
    </w:p>
    <w:p>
      <w:pPr>
        <w:pStyle w:val="BodyText"/>
        <w:spacing w:line="188" w:lineRule="exact" w:before="111"/>
        <w:ind w:left="194"/>
      </w:pPr>
      <w:r>
        <w:rPr/>
        <w:br w:type="column"/>
      </w:r>
      <w:r>
        <w:rPr/>
        <w:t>ISO 1496-</w:t>
      </w:r>
    </w:p>
    <w:p>
      <w:pPr>
        <w:pStyle w:val="BodyText"/>
        <w:spacing w:line="188" w:lineRule="exact" w:before="111"/>
        <w:ind w:left="194"/>
      </w:pPr>
      <w:r>
        <w:rPr/>
        <w:br w:type="column"/>
      </w:r>
      <w:r>
        <w:rPr/>
        <w:t>Series 1 freight containers — Specification and</w:t>
      </w:r>
    </w:p>
    <w:p>
      <w:pPr>
        <w:spacing w:after="0" w:line="188" w:lineRule="exact"/>
        <w:sectPr>
          <w:type w:val="continuous"/>
          <w:pgSz w:w="11910" w:h="16840"/>
          <w:pgMar w:top="840" w:bottom="500" w:left="620" w:right="600"/>
          <w:cols w:num="3" w:equalWidth="0">
            <w:col w:w="3814" w:space="1532"/>
            <w:col w:w="873" w:space="666"/>
            <w:col w:w="3805"/>
          </w:cols>
        </w:sectPr>
      </w:pPr>
    </w:p>
    <w:p>
      <w:pPr>
        <w:pStyle w:val="BodyText"/>
        <w:ind w:left="194" w:right="38"/>
      </w:pPr>
      <w:r>
        <w:rPr/>
        <w:t>ISO/CD 24617-10</w:t>
      </w:r>
    </w:p>
    <w:p>
      <w:pPr>
        <w:pStyle w:val="BodyText"/>
        <w:ind w:left="194" w:right="10"/>
      </w:pPr>
      <w:r>
        <w:rPr/>
        <w:br w:type="column"/>
      </w:r>
      <w:r>
        <w:rPr/>
        <w:t>Language resource management — Semantic annotation framework (SemAF) — Part 10: Visual information (VoxML)</w:t>
      </w:r>
    </w:p>
    <w:p>
      <w:pPr>
        <w:pStyle w:val="BodyText"/>
        <w:spacing w:line="192" w:lineRule="exact" w:before="4"/>
        <w:ind w:left="194"/>
      </w:pPr>
      <w:r>
        <w:rPr/>
        <w:br w:type="column"/>
      </w:r>
      <w:r>
        <w:rPr/>
        <w:t>1:2013/CD</w:t>
      </w:r>
    </w:p>
    <w:p>
      <w:pPr>
        <w:pStyle w:val="BodyText"/>
        <w:ind w:left="194"/>
      </w:pPr>
      <w:r>
        <w:rPr/>
        <w:pict>
          <v:group style="position:absolute;margin-left:303.992096pt;margin-top:11.4911pt;width:254.65pt;height:.25pt;mso-position-horizontal-relative:page;mso-position-vertical-relative:paragraph;z-index:251680768" coordorigin="6080,230" coordsize="5093,5">
            <v:line style="position:absolute" from="6080,232" to="7340,232" stroked="true" strokeweight=".25pt" strokecolor="#000000">
              <v:stroke dashstyle="solid"/>
            </v:line>
            <v:line style="position:absolute" from="7340,232" to="7620,232" stroked="true" strokeweight=".25pt" strokecolor="#000000">
              <v:stroke dashstyle="solid"/>
            </v:line>
            <v:line style="position:absolute" from="7620,232" to="11173,232" stroked="true" strokeweight=".25pt" strokecolor="#000000">
              <v:stroke dashstyle="solid"/>
            </v:line>
            <w10:wrap type="none"/>
          </v:group>
        </w:pict>
      </w:r>
      <w:r>
        <w:rPr/>
        <w:t>Amd 2</w:t>
      </w:r>
    </w:p>
    <w:p>
      <w:pPr>
        <w:pStyle w:val="BodyText"/>
        <w:spacing w:before="4"/>
        <w:ind w:left="194" w:right="560"/>
      </w:pPr>
      <w:r>
        <w:rPr/>
        <w:br w:type="column"/>
      </w:r>
      <w:r>
        <w:rPr/>
        <w:t>testing — Part 1: General cargo containers for general purposes — Amendment 2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858" w:space="682"/>
            <w:col w:w="3468" w:space="338"/>
            <w:col w:w="932" w:space="607"/>
            <w:col w:w="3805"/>
          </w:cols>
        </w:sectPr>
      </w:pPr>
    </w:p>
    <w:p>
      <w:pPr>
        <w:pStyle w:val="BodyText"/>
        <w:spacing w:before="5"/>
        <w:ind w:left="0"/>
        <w:rPr>
          <w:sz w:val="3"/>
        </w:rPr>
      </w:pPr>
    </w:p>
    <w:p>
      <w:pPr>
        <w:pStyle w:val="BodyText"/>
        <w:spacing w:line="20" w:lineRule="exact"/>
        <w:ind w:left="97" w:right="-2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ind w:left="1720" w:right="136" w:hanging="1541"/>
      </w:pPr>
      <w:r>
        <w:rPr>
          <w:spacing w:val="-3"/>
        </w:rPr>
        <w:t>TC</w:t>
      </w:r>
      <w:r>
        <w:rPr/>
        <w:t> 108</w:t>
        <w:tab/>
        <w:t>Mechanical vibration, shock and </w:t>
      </w:r>
      <w:r>
        <w:rPr>
          <w:spacing w:val="-3"/>
        </w:rPr>
        <w:t>condition </w:t>
      </w:r>
      <w:r>
        <w:rPr/>
        <w:t>monitoring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38"/>
        <w:jc w:val="right"/>
      </w:pPr>
      <w:r>
        <w:rPr/>
        <w:t>ISO/CD 10326-3</w:t>
        <w:tab/>
        <w:t>ISO/WD 10326-3 Mechanical vibration —</w:t>
      </w:r>
      <w:r>
        <w:rPr>
          <w:spacing w:val="-3"/>
        </w:rPr>
        <w:t> </w:t>
      </w:r>
      <w:r>
        <w:rPr/>
        <w:t>Labora-</w:t>
      </w:r>
    </w:p>
    <w:p>
      <w:pPr>
        <w:pStyle w:val="BodyText"/>
        <w:spacing w:line="192" w:lineRule="exact"/>
        <w:ind w:left="0" w:right="60"/>
        <w:jc w:val="right"/>
      </w:pPr>
      <w:r>
        <w:rPr/>
        <w:t>tory method for evaluating vehicle seat</w:t>
      </w:r>
      <w:r>
        <w:rPr>
          <w:spacing w:val="-7"/>
        </w:rPr>
        <w:t> </w:t>
      </w:r>
      <w:r>
        <w:rPr/>
        <w:t>vibration</w:t>
      </w:r>
    </w:p>
    <w:p>
      <w:pPr>
        <w:pStyle w:val="BodyText"/>
        <w:ind w:left="1720" w:right="104"/>
      </w:pPr>
      <w:r>
        <w:rPr/>
        <w:t>— Part 3: Specification of dynamic dummies for z-axis motion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2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</w:pPr>
      <w:r>
        <w:rPr>
          <w:spacing w:val="-3"/>
        </w:rPr>
        <w:t>TC</w:t>
      </w:r>
      <w:r>
        <w:rPr/>
        <w:t> 110</w:t>
        <w:tab/>
        <w:t>Industrial trucks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ISO/CD 10896-8</w:t>
        <w:tab/>
        <w:t>Rough-terrain trucks — Safety requirements</w:t>
      </w:r>
      <w:r>
        <w:rPr>
          <w:spacing w:val="-6"/>
        </w:rPr>
        <w:t> </w:t>
      </w:r>
      <w:r>
        <w:rPr/>
        <w:t>and</w:t>
      </w:r>
    </w:p>
    <w:p>
      <w:pPr>
        <w:pStyle w:val="BodyText"/>
        <w:spacing w:line="192" w:lineRule="exact"/>
        <w:ind w:left="1720"/>
      </w:pPr>
      <w:r>
        <w:rPr/>
        <w:t>verification — Part 8: Requirements for trucks</w:t>
      </w:r>
    </w:p>
    <w:p>
      <w:pPr>
        <w:pStyle w:val="BodyText"/>
        <w:tabs>
          <w:tab w:pos="1719" w:val="left" w:leader="none"/>
        </w:tabs>
        <w:spacing w:line="192" w:lineRule="exact" w:before="90"/>
      </w:pPr>
      <w:r>
        <w:rPr/>
        <w:br w:type="column"/>
      </w:r>
      <w:r>
        <w:rPr/>
        <w:t>ISO/CD 11554</w:t>
        <w:tab/>
        <w:t>Optics and photonics — Lasers and</w:t>
      </w:r>
      <w:r>
        <w:rPr>
          <w:spacing w:val="-2"/>
        </w:rPr>
        <w:t> </w:t>
      </w:r>
      <w:r>
        <w:rPr/>
        <w:t>laser-related</w:t>
      </w:r>
    </w:p>
    <w:p>
      <w:pPr>
        <w:pStyle w:val="BodyText"/>
        <w:ind w:left="1720"/>
      </w:pPr>
      <w:r>
        <w:rPr/>
        <w:t>equipment — Test methods for laser beam power, energy and temporal characteristics</w:t>
      </w:r>
    </w:p>
    <w:p>
      <w:pPr>
        <w:pStyle w:val="BodyText"/>
        <w:tabs>
          <w:tab w:pos="1719" w:val="left" w:leader="none"/>
        </w:tabs>
        <w:spacing w:line="192" w:lineRule="exact" w:before="87"/>
      </w:pPr>
      <w:r>
        <w:rPr/>
        <w:t>ISO/CD 21254-1</w:t>
        <w:tab/>
        <w:t>Lasers and laser-related equipment — </w:t>
      </w:r>
      <w:r>
        <w:rPr>
          <w:spacing w:val="-3"/>
        </w:rPr>
        <w:t>Test</w:t>
      </w:r>
      <w:r>
        <w:rPr>
          <w:spacing w:val="-10"/>
        </w:rPr>
        <w:t> </w:t>
      </w:r>
      <w:r>
        <w:rPr/>
        <w:t>meth-</w:t>
      </w:r>
    </w:p>
    <w:p>
      <w:pPr>
        <w:pStyle w:val="BodyText"/>
        <w:ind w:left="1720" w:right="292"/>
      </w:pPr>
      <w:r>
        <w:rPr/>
        <w:t>ods for laser-induced damage threshold — Part 1: Definitions and general principles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184</w:t>
        <w:tab/>
        <w:t>Automation systems and</w:t>
      </w:r>
      <w:r>
        <w:rPr>
          <w:spacing w:val="-2"/>
        </w:rPr>
        <w:t> </w:t>
      </w:r>
      <w:r>
        <w:rPr/>
        <w:t>integration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ISO/CD 3151-2</w:t>
        <w:tab/>
        <w:t>Visualization elements of PLM-MES interface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1720"/>
      </w:pPr>
      <w:r>
        <w:rPr/>
        <w:t>Part 2: 3D error feedback in the plant industry</w:t>
      </w:r>
    </w:p>
    <w:p>
      <w:pPr>
        <w:spacing w:after="0"/>
        <w:sectPr>
          <w:pgSz w:w="11910" w:h="16840"/>
          <w:pgMar w:header="0" w:footer="313" w:top="660" w:bottom="500" w:left="620" w:right="600"/>
          <w:cols w:num="2" w:equalWidth="0">
            <w:col w:w="5026" w:space="327"/>
            <w:col w:w="5337"/>
          </w:cols>
        </w:sectPr>
      </w:pPr>
    </w:p>
    <w:p>
      <w:pPr>
        <w:pStyle w:val="BodyText"/>
        <w:ind w:left="1720"/>
      </w:pPr>
      <w:r>
        <w:rPr/>
        <w:t>designed to tow trailers and equipment — Part 8: Requirements for trucks designed for towing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</w:pPr>
      <w:r>
        <w:rPr>
          <w:spacing w:val="-3"/>
        </w:rPr>
        <w:t>TC</w:t>
      </w:r>
      <w:r>
        <w:rPr/>
        <w:t> 112</w:t>
        <w:tab/>
        <w:t>Vacuum technology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ISO/CD</w:t>
      </w:r>
      <w:r>
        <w:rPr>
          <w:spacing w:val="-8"/>
        </w:rPr>
        <w:t> </w:t>
      </w:r>
      <w:r>
        <w:rPr/>
        <w:t>TS 6737</w:t>
        <w:tab/>
        <w:t>Vacuum technology — Vacuum gauges —</w:t>
      </w:r>
      <w:r>
        <w:rPr>
          <w:spacing w:val="-17"/>
        </w:rPr>
        <w:t> </w:t>
      </w:r>
      <w:r>
        <w:rPr/>
        <w:t>Charac-</w:t>
      </w:r>
    </w:p>
    <w:p>
      <w:pPr>
        <w:pStyle w:val="BodyText"/>
        <w:ind w:left="1720"/>
      </w:pPr>
      <w:r>
        <w:rPr/>
        <w:t>teristics for a stable ionisation vacuum gauge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7"/>
        <w:ind w:right="202"/>
      </w:pPr>
      <w:r>
        <w:rPr/>
        <w:br w:type="column"/>
      </w:r>
      <w:r>
        <w:rPr/>
        <w:t>ISO/CD 8000-210</w:t>
      </w:r>
    </w:p>
    <w:p>
      <w:pPr>
        <w:pStyle w:val="BodyText"/>
        <w:spacing w:before="87"/>
        <w:ind w:right="38"/>
      </w:pPr>
      <w:r>
        <w:rPr/>
        <w:t>ISO/CD TS 10303-1772</w:t>
      </w:r>
    </w:p>
    <w:p>
      <w:pPr>
        <w:pStyle w:val="BodyText"/>
        <w:spacing w:before="47"/>
        <w:ind w:right="518"/>
      </w:pPr>
      <w:r>
        <w:rPr/>
        <w:br w:type="column"/>
      </w:r>
      <w:r>
        <w:rPr/>
        <w:t>Data quality — Part 210: Part 210: Sensor data: Data quality characteristics</w:t>
      </w:r>
    </w:p>
    <w:p>
      <w:pPr>
        <w:pStyle w:val="BodyText"/>
        <w:spacing w:line="192" w:lineRule="exact" w:before="87"/>
      </w:pPr>
      <w:r>
        <w:rPr/>
        <w:t>Industrial automation systems and integration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379" w:firstLine="0"/>
        <w:jc w:val="left"/>
        <w:rPr>
          <w:sz w:val="16"/>
        </w:rPr>
      </w:pPr>
      <w:r>
        <w:rPr>
          <w:sz w:val="16"/>
        </w:rPr>
        <w:t>Product data representation and exchange </w:t>
      </w:r>
      <w:r>
        <w:rPr>
          <w:spacing w:val="-14"/>
          <w:sz w:val="16"/>
        </w:rPr>
        <w:t>— </w:t>
      </w:r>
      <w:r>
        <w:rPr>
          <w:sz w:val="16"/>
        </w:rPr>
        <w:t>Part 1772: Application module: Ply orientation specification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20" w:right="600"/>
          <w:cols w:num="3" w:equalWidth="0">
            <w:col w:w="5120" w:space="233"/>
            <w:col w:w="1008" w:space="531"/>
            <w:col w:w="3798"/>
          </w:cols>
        </w:sectPr>
      </w:pPr>
    </w:p>
    <w:p>
      <w:pPr>
        <w:pStyle w:val="Heading2"/>
        <w:tabs>
          <w:tab w:pos="1719" w:val="left" w:leader="none"/>
        </w:tabs>
        <w:spacing w:line="164" w:lineRule="exact" w:before="0"/>
      </w:pPr>
      <w:r>
        <w:rPr>
          <w:spacing w:val="-3"/>
        </w:rPr>
        <w:t>TC</w:t>
      </w:r>
      <w:r>
        <w:rPr/>
        <w:t> 122</w:t>
        <w:tab/>
        <w:t>Packaging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ISO/CD 6608-1</w:t>
        <w:tab/>
        <w:t>Active and intelligent packaging — Part</w:t>
      </w:r>
      <w:r>
        <w:rPr>
          <w:spacing w:val="-2"/>
        </w:rPr>
        <w:t> </w:t>
      </w:r>
      <w:r>
        <w:rPr/>
        <w:t>1:</w:t>
      </w:r>
    </w:p>
    <w:p>
      <w:pPr>
        <w:pStyle w:val="BodyText"/>
        <w:ind w:left="1720" w:right="130"/>
      </w:pPr>
      <w:r>
        <w:rPr/>
        <w:t>General requirements and specifications of </w:t>
      </w:r>
      <w:r>
        <w:rPr>
          <w:spacing w:val="-3"/>
        </w:rPr>
        <w:t>active </w:t>
      </w:r>
      <w:r>
        <w:rPr/>
        <w:t>packaging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</w:pPr>
      <w:r>
        <w:rPr>
          <w:spacing w:val="-3"/>
        </w:rPr>
        <w:t>TC</w:t>
      </w:r>
      <w:r>
        <w:rPr/>
        <w:t> 136</w:t>
        <w:tab/>
        <w:t>Furniture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ISO/CD 16502-1</w:t>
        <w:tab/>
        <w:t>Furniture — Assessment of the ignitability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ind w:left="1720"/>
      </w:pPr>
      <w:r>
        <w:rPr/>
        <w:t>mattresses and upholstered bed bases — Part 1: Ignition source: smouldering cigarette</w:t>
      </w:r>
    </w:p>
    <w:p>
      <w:pPr>
        <w:pStyle w:val="BodyText"/>
        <w:tabs>
          <w:tab w:pos="1719" w:val="left" w:leader="none"/>
        </w:tabs>
        <w:spacing w:line="192" w:lineRule="exact" w:before="87"/>
      </w:pPr>
      <w:r>
        <w:rPr/>
        <w:t>ISO/CD 16502-2</w:t>
        <w:tab/>
        <w:t>Furniture — Assessment of the ignitability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ind w:left="1720"/>
      </w:pPr>
      <w:r>
        <w:rPr/>
        <w:t>mattresses and upholstered bed bases — Part 2: Ignition source: match flame equivalent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</w:pPr>
      <w:r>
        <w:rPr>
          <w:spacing w:val="-3"/>
        </w:rPr>
        <w:t>TC</w:t>
      </w:r>
      <w:r>
        <w:rPr/>
        <w:t> 142</w:t>
        <w:tab/>
        <w:t>Cleaning equipment for air and other</w:t>
      </w:r>
      <w:r>
        <w:rPr>
          <w:spacing w:val="-2"/>
        </w:rPr>
        <w:t> </w:t>
      </w:r>
      <w:r>
        <w:rPr/>
        <w:t>gases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ISO/CD 16313-2</w:t>
        <w:tab/>
        <w:t>Laboratory test of dust collection systems</w:t>
      </w:r>
      <w:r>
        <w:rPr>
          <w:spacing w:val="-2"/>
        </w:rPr>
        <w:t> </w:t>
      </w:r>
      <w:r>
        <w:rPr/>
        <w:t>utilizing</w:t>
      </w:r>
    </w:p>
    <w:p>
      <w:pPr>
        <w:pStyle w:val="BodyText"/>
        <w:ind w:left="1720" w:right="257"/>
      </w:pPr>
      <w:r>
        <w:rPr/>
        <w:t>porous filter media online cleaned using pulses of compressed gas — Part 2: Systems utilizing integrated fans</w:t>
      </w:r>
    </w:p>
    <w:p>
      <w:pPr>
        <w:pStyle w:val="BodyText"/>
        <w:tabs>
          <w:tab w:pos="1719" w:val="left" w:leader="none"/>
        </w:tabs>
        <w:spacing w:line="192" w:lineRule="exact" w:before="87"/>
      </w:pPr>
      <w:r>
        <w:rPr/>
        <w:t>ISO/CD 23138</w:t>
        <w:tab/>
        <w:t>Biological equipment for treating air and</w:t>
      </w:r>
      <w:r>
        <w:rPr>
          <w:spacing w:val="-4"/>
        </w:rPr>
        <w:t> </w:t>
      </w:r>
      <w:r>
        <w:rPr/>
        <w:t>other</w:t>
      </w:r>
    </w:p>
    <w:p>
      <w:pPr>
        <w:pStyle w:val="BodyText"/>
        <w:ind w:left="1720"/>
      </w:pPr>
      <w:r>
        <w:rPr/>
        <w:t>gases — General requirements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</w:pPr>
      <w:r>
        <w:rPr>
          <w:spacing w:val="-3"/>
        </w:rPr>
        <w:t>TC</w:t>
      </w:r>
      <w:r>
        <w:rPr/>
        <w:t> 147</w:t>
        <w:tab/>
        <w:t>Water quality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ISO/CD 13646</w:t>
        <w:tab/>
        <w:t>Water quality — Determination of selected</w:t>
      </w:r>
      <w:r>
        <w:rPr>
          <w:spacing w:val="-5"/>
        </w:rPr>
        <w:t> </w:t>
      </w:r>
      <w:r>
        <w:rPr/>
        <w:t>estro-</w:t>
      </w:r>
    </w:p>
    <w:p>
      <w:pPr>
        <w:pStyle w:val="BodyText"/>
        <w:ind w:left="1720" w:right="18"/>
      </w:pPr>
      <w:r>
        <w:rPr/>
        <w:t>gens in whole water samples — Method using solid phase extraction (SPE) followed by chroma- tography coupled to mass spectrometric detection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190</w:t>
        <w:tab/>
        <w:t>Soil quality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ISO/CD 15192</w:t>
        <w:tab/>
        <w:t>Soil and waste — Determination of Chromium(VI)</w:t>
      </w:r>
    </w:p>
    <w:p>
      <w:pPr>
        <w:pStyle w:val="BodyText"/>
        <w:ind w:left="1720" w:right="209"/>
      </w:pPr>
      <w:r>
        <w:rPr/>
        <w:t>in solid material by alkaline digestion and ion chro- matography with spectrophotometric detection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ISO/CD 16965</w:t>
        <w:tab/>
        <w:t>Environmental solid matrices — Determination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ind w:left="1720" w:right="345"/>
      </w:pPr>
      <w:r>
        <w:rPr/>
        <w:t>trace elements using inductively coupled plasma mass spectrometry (ICP-MS)</w:t>
      </w:r>
    </w:p>
    <w:p>
      <w:pPr>
        <w:pStyle w:val="BodyText"/>
        <w:tabs>
          <w:tab w:pos="1719" w:val="left" w:leader="none"/>
        </w:tabs>
        <w:spacing w:line="192" w:lineRule="exact" w:before="87"/>
      </w:pPr>
      <w:r>
        <w:rPr/>
        <w:t>ISO/CD 18386</w:t>
        <w:tab/>
        <w:t>Soil quality — Screening method for soil</w:t>
      </w:r>
      <w:r>
        <w:rPr>
          <w:spacing w:val="-3"/>
        </w:rPr>
        <w:t> </w:t>
      </w:r>
      <w:r>
        <w:rPr/>
        <w:t>tempera-</w:t>
      </w:r>
    </w:p>
    <w:p>
      <w:pPr>
        <w:pStyle w:val="BodyText"/>
        <w:ind w:left="1720"/>
      </w:pPr>
      <w:r>
        <w:rPr/>
        <w:t>ture — Measurement by IR thermometer</w:t>
      </w:r>
    </w:p>
    <w:p>
      <w:pPr>
        <w:pStyle w:val="BodyText"/>
        <w:tabs>
          <w:tab w:pos="1719" w:val="left" w:leader="none"/>
        </w:tabs>
        <w:spacing w:line="192" w:lineRule="exact" w:before="87"/>
      </w:pPr>
      <w:r>
        <w:rPr/>
        <w:t>ISO/CD 17126</w:t>
        <w:tab/>
        <w:t>Soil quality — Determination of the effects of</w:t>
      </w:r>
      <w:r>
        <w:rPr>
          <w:spacing w:val="-1"/>
        </w:rPr>
        <w:t> </w:t>
      </w:r>
      <w:r>
        <w:rPr/>
        <w:t>pol-</w:t>
      </w:r>
    </w:p>
    <w:p>
      <w:pPr>
        <w:pStyle w:val="BodyText"/>
        <w:ind w:left="1720" w:right="292"/>
      </w:pPr>
      <w:r>
        <w:rPr/>
        <w:t>lutants on soil flora — Screening test for emer- gence of lettuce seedlings (Lactuca sativa L.)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ISO/CD 18187</w:t>
        <w:tab/>
        <w:t>Soil quality — Contact test for solid samples</w:t>
      </w:r>
      <w:r>
        <w:rPr>
          <w:spacing w:val="-2"/>
        </w:rPr>
        <w:t> </w:t>
      </w:r>
      <w:r>
        <w:rPr/>
        <w:t>us-</w:t>
      </w:r>
    </w:p>
    <w:p>
      <w:pPr>
        <w:pStyle w:val="BodyText"/>
        <w:ind w:left="1720" w:right="471"/>
      </w:pPr>
      <w:r>
        <w:rPr/>
        <w:t>ing the dehydrogenase activity of Arthrobacter globiformis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192</w:t>
        <w:tab/>
        <w:t>Gas turbines</w:t>
      </w:r>
    </w:p>
    <w:p>
      <w:pPr>
        <w:pStyle w:val="BodyText"/>
        <w:tabs>
          <w:tab w:pos="1719" w:val="left" w:leader="none"/>
        </w:tabs>
        <w:spacing w:before="82"/>
        <w:ind w:left="1720" w:right="324" w:hanging="1540"/>
      </w:pPr>
      <w:r>
        <w:rPr/>
        <w:t>ISO/CD 3977-9</w:t>
        <w:tab/>
        <w:t>Gas turbines — Procurement — Part 9:</w:t>
      </w:r>
      <w:r>
        <w:rPr>
          <w:spacing w:val="-23"/>
        </w:rPr>
        <w:t> </w:t>
      </w:r>
      <w:r>
        <w:rPr/>
        <w:t>Reliability, availability,</w:t>
      </w:r>
      <w:r>
        <w:rPr>
          <w:spacing w:val="-1"/>
        </w:rPr>
        <w:t> </w:t>
      </w:r>
      <w:r>
        <w:rPr/>
        <w:t>maintainability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204</w:t>
        <w:tab/>
        <w:t>Intelligent transport systems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ISO/CD 14813-1</w:t>
        <w:tab/>
        <w:t>Intelligent transport systems — Reference</w:t>
      </w:r>
      <w:r>
        <w:rPr>
          <w:spacing w:val="-3"/>
        </w:rPr>
        <w:t> </w:t>
      </w:r>
      <w:r>
        <w:rPr/>
        <w:t>model</w:t>
      </w:r>
    </w:p>
    <w:p>
      <w:pPr>
        <w:pStyle w:val="BodyText"/>
        <w:ind w:left="1719" w:right="334"/>
      </w:pPr>
      <w:r>
        <w:rPr/>
        <w:t>architecture(s) for the ITS sector — Part 1: ITS ser- vice domains, service groups and services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5135" w:space="218"/>
            <w:col w:w="5337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156</w:t>
        <w:tab/>
        <w:t>Corrosion of metals and</w:t>
      </w:r>
      <w:r>
        <w:rPr>
          <w:spacing w:val="-1"/>
        </w:rPr>
        <w:t> </w:t>
      </w:r>
      <w:r>
        <w:rPr/>
        <w:t>alloys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ISO/CD 9351</w:t>
        <w:tab/>
        <w:t>Galvanic anodes for cathodic protection in</w:t>
      </w:r>
      <w:r>
        <w:rPr>
          <w:spacing w:val="-7"/>
        </w:rPr>
        <w:t> </w:t>
      </w:r>
      <w:r>
        <w:rPr/>
        <w:t>seawa-</w:t>
      </w:r>
    </w:p>
    <w:p>
      <w:pPr>
        <w:pStyle w:val="BodyText"/>
        <w:ind w:left="1720"/>
      </w:pPr>
      <w:r>
        <w:rPr/>
        <w:t>ter and saline mud</w:t>
      </w:r>
    </w:p>
    <w:p>
      <w:pPr>
        <w:pStyle w:val="BodyText"/>
        <w:spacing w:before="15"/>
        <w:ind w:right="38"/>
      </w:pPr>
      <w:r>
        <w:rPr/>
        <w:br w:type="column"/>
      </w:r>
      <w:r>
        <w:rPr/>
        <w:t>ISO/CD 15638-25</w:t>
      </w:r>
    </w:p>
    <w:p>
      <w:pPr>
        <w:pStyle w:val="BodyText"/>
        <w:spacing w:before="15"/>
      </w:pPr>
      <w:r>
        <w:rPr/>
        <w:br w:type="column"/>
      </w:r>
      <w:r>
        <w:rPr/>
        <w:t>Intelligent transport systems — Framework for collaborative telematics applications for regulated commercial freight vehicles (TARV) — Part 25: Overhead clearance monitoring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5076" w:space="277"/>
            <w:col w:w="844" w:space="696"/>
            <w:col w:w="3797"/>
          </w:cols>
        </w:sectPr>
      </w:pPr>
    </w:p>
    <w:p>
      <w:pPr>
        <w:pStyle w:val="BodyText"/>
        <w:spacing w:line="20" w:lineRule="exact"/>
        <w:ind w:left="9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46"/>
        <w:ind w:left="1720" w:right="38" w:hanging="1541"/>
      </w:pPr>
      <w:r>
        <w:rPr>
          <w:spacing w:val="-3"/>
        </w:rPr>
        <w:t>TC</w:t>
      </w:r>
      <w:r>
        <w:rPr/>
        <w:t> 157</w:t>
        <w:tab/>
        <w:t>Non-systemic contraceptives and STI</w:t>
      </w:r>
      <w:r>
        <w:rPr>
          <w:spacing w:val="-21"/>
        </w:rPr>
        <w:t> </w:t>
      </w:r>
      <w:r>
        <w:rPr/>
        <w:t>barrier prophylactics</w:t>
      </w:r>
    </w:p>
    <w:p>
      <w:pPr>
        <w:pStyle w:val="BodyText"/>
        <w:tabs>
          <w:tab w:pos="1539" w:val="left" w:leader="none"/>
        </w:tabs>
        <w:spacing w:line="192" w:lineRule="exact" w:before="87"/>
        <w:ind w:left="0" w:right="414"/>
        <w:jc w:val="right"/>
      </w:pPr>
      <w:r>
        <w:rPr/>
        <w:br w:type="column"/>
      </w:r>
      <w:r>
        <w:rPr/>
        <w:t>ISO/CD 24298</w:t>
        <w:tab/>
        <w:t>Intelligent transport systems — Public</w:t>
      </w:r>
      <w:r>
        <w:rPr>
          <w:spacing w:val="-3"/>
        </w:rPr>
        <w:t> </w:t>
      </w:r>
      <w:r>
        <w:rPr/>
        <w:t>transport</w:t>
      </w:r>
    </w:p>
    <w:p>
      <w:pPr>
        <w:pStyle w:val="BodyText"/>
        <w:spacing w:line="192" w:lineRule="exact"/>
        <w:ind w:left="0" w:right="441"/>
        <w:jc w:val="right"/>
      </w:pPr>
      <w:r>
        <w:rPr/>
        <w:t>— Light emitting diode (LED) destination</w:t>
      </w:r>
      <w:r>
        <w:rPr>
          <w:spacing w:val="-6"/>
        </w:rPr>
        <w:t> </w:t>
      </w:r>
      <w:r>
        <w:rPr/>
        <w:t>board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20" w:right="600"/>
          <w:cols w:num="2" w:equalWidth="0">
            <w:col w:w="5044" w:space="308"/>
            <w:col w:w="5338"/>
          </w:cols>
        </w:sectPr>
      </w:pPr>
    </w:p>
    <w:p>
      <w:pPr>
        <w:pStyle w:val="BodyText"/>
        <w:spacing w:before="82"/>
        <w:ind w:right="13"/>
      </w:pPr>
      <w:r>
        <w:rPr/>
        <w:pict>
          <v:group style="position:absolute;margin-left:36pt;margin-top:25.190989pt;width:254.65pt;height:.25pt;mso-position-horizontal-relative:page;mso-position-vertical-relative:paragraph;z-index:251701248" coordorigin="720,504" coordsize="5093,5">
            <v:line style="position:absolute" from="720,506" to="1980,506" stroked="true" strokeweight=".25pt" strokecolor="#000000">
              <v:stroke dashstyle="solid"/>
            </v:line>
            <v:line style="position:absolute" from="1980,506" to="2260,506" stroked="true" strokeweight=".25pt" strokecolor="#000000">
              <v:stroke dashstyle="solid"/>
            </v:line>
            <v:line style="position:absolute" from="2260,506" to="5813,506" stroked="true" strokeweight=".25pt" strokecolor="#000000">
              <v:stroke dashstyle="solid"/>
            </v:line>
            <w10:wrap type="none"/>
          </v:group>
        </w:pict>
      </w:r>
      <w:r>
        <w:rPr/>
        <w:t>ISO/CD TS 23148</w:t>
      </w:r>
    </w:p>
    <w:p>
      <w:pPr>
        <w:pStyle w:val="BodyText"/>
        <w:spacing w:line="192" w:lineRule="exact" w:before="82"/>
      </w:pPr>
      <w:r>
        <w:rPr/>
        <w:br w:type="column"/>
      </w:r>
      <w:r>
        <w:rPr/>
        <w:t>Additional lubricants for male synthetic condoms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Effect on condom</w:t>
      </w:r>
      <w:r>
        <w:rPr>
          <w:spacing w:val="-1"/>
          <w:sz w:val="16"/>
        </w:rPr>
        <w:t> </w:t>
      </w:r>
      <w:r>
        <w:rPr>
          <w:sz w:val="16"/>
        </w:rPr>
        <w:t>strength</w:t>
      </w:r>
    </w:p>
    <w:p>
      <w:pPr>
        <w:pStyle w:val="BodyText"/>
        <w:spacing w:line="165" w:lineRule="exact"/>
        <w:ind w:left="1719"/>
      </w:pPr>
      <w:r>
        <w:rPr/>
        <w:br w:type="column"/>
      </w:r>
      <w:r>
        <w:rPr/>
        <w:t>system for public transport buses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206</w:t>
        <w:tab/>
        <w:t>Fine ceramics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887" w:space="653"/>
            <w:col w:w="3493" w:space="320"/>
            <w:col w:w="5337"/>
          </w:cols>
        </w:sectPr>
      </w:pPr>
    </w:p>
    <w:p>
      <w:pPr>
        <w:tabs>
          <w:tab w:pos="1539" w:val="left" w:leader="none"/>
        </w:tabs>
        <w:spacing w:before="83"/>
        <w:ind w:left="0" w:right="2221" w:firstLine="0"/>
        <w:jc w:val="center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159</w:t>
        <w:tab/>
        <w:t>Ergonomics</w:t>
      </w:r>
    </w:p>
    <w:p>
      <w:pPr>
        <w:pStyle w:val="BodyText"/>
        <w:tabs>
          <w:tab w:pos="1679" w:val="left" w:leader="none"/>
        </w:tabs>
        <w:spacing w:line="192" w:lineRule="exact" w:before="83"/>
        <w:ind w:left="140"/>
        <w:jc w:val="center"/>
      </w:pPr>
      <w:r>
        <w:rPr/>
        <w:t>ISO/CD 10075-2</w:t>
        <w:tab/>
        <w:t>Ergonomic principles related to mental</w:t>
      </w:r>
      <w:r>
        <w:rPr>
          <w:spacing w:val="-7"/>
        </w:rPr>
        <w:t> </w:t>
      </w:r>
      <w:r>
        <w:rPr/>
        <w:t>workload</w:t>
      </w:r>
    </w:p>
    <w:p>
      <w:pPr>
        <w:pStyle w:val="ListParagraph"/>
        <w:numPr>
          <w:ilvl w:val="1"/>
          <w:numId w:val="1"/>
        </w:numPr>
        <w:tabs>
          <w:tab w:pos="1914" w:val="left" w:leader="none"/>
        </w:tabs>
        <w:spacing w:line="240" w:lineRule="auto" w:before="0" w:after="0"/>
        <w:ind w:left="1913" w:right="0" w:hanging="1691"/>
        <w:jc w:val="left"/>
        <w:rPr>
          <w:sz w:val="16"/>
        </w:rPr>
      </w:pPr>
      <w:r>
        <w:rPr>
          <w:sz w:val="16"/>
        </w:rPr>
        <w:t>Part 2: Design</w:t>
      </w:r>
      <w:r>
        <w:rPr>
          <w:spacing w:val="-1"/>
          <w:sz w:val="16"/>
        </w:rPr>
        <w:t> </w:t>
      </w:r>
      <w:r>
        <w:rPr>
          <w:sz w:val="16"/>
        </w:rPr>
        <w:t>principles</w:t>
      </w:r>
    </w:p>
    <w:p>
      <w:pPr>
        <w:pStyle w:val="BodyText"/>
        <w:tabs>
          <w:tab w:pos="1719" w:val="left" w:leader="none"/>
        </w:tabs>
        <w:spacing w:line="192" w:lineRule="exact" w:before="81"/>
      </w:pPr>
      <w:r>
        <w:rPr/>
        <w:br w:type="column"/>
      </w:r>
      <w:r>
        <w:rPr/>
        <w:t>ISO/CD 5618-1</w:t>
        <w:tab/>
        <w:t>Fine ceramics (advanced ceramics,</w:t>
      </w:r>
      <w:r>
        <w:rPr>
          <w:spacing w:val="-3"/>
        </w:rPr>
        <w:t> </w:t>
      </w:r>
      <w:r>
        <w:rPr/>
        <w:t>advanced</w:t>
      </w:r>
    </w:p>
    <w:p>
      <w:pPr>
        <w:pStyle w:val="BodyText"/>
        <w:ind w:left="1720"/>
      </w:pPr>
      <w:r>
        <w:rPr/>
        <w:t>technical ceramics) —Test method for GaN crystal surface defects — Part 1: Part 1: Classification of defects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5013" w:space="340"/>
            <w:col w:w="5337"/>
          </w:cols>
        </w:sectPr>
      </w:pPr>
    </w:p>
    <w:p>
      <w:pPr>
        <w:pStyle w:val="BodyText"/>
        <w:spacing w:before="4"/>
        <w:ind w:right="38"/>
      </w:pPr>
      <w:r>
        <w:rPr/>
        <w:pict>
          <v:group style="position:absolute;margin-left:36pt;margin-top:21.291008pt;width:254.65pt;height:.25pt;mso-position-horizontal-relative:page;mso-position-vertical-relative:paragraph;z-index:251702272" coordorigin="720,426" coordsize="5093,5">
            <v:line style="position:absolute" from="720,428" to="1980,428" stroked="true" strokeweight=".25pt" strokecolor="#000000">
              <v:stroke dashstyle="solid"/>
            </v:line>
            <v:line style="position:absolute" from="1980,428" to="2260,428" stroked="true" strokeweight=".25pt" strokecolor="#000000">
              <v:stroke dashstyle="solid"/>
            </v:line>
            <v:line style="position:absolute" from="2260,428" to="5813,428" stroked="true" strokeweight=".25pt" strokecolor="#000000">
              <v:stroke dashstyle="solid"/>
            </v:line>
            <w10:wrap type="none"/>
          </v:group>
        </w:pict>
      </w:r>
      <w:r>
        <w:rPr/>
        <w:t>ISO/CD 9241-161</w:t>
      </w:r>
    </w:p>
    <w:p>
      <w:pPr>
        <w:pStyle w:val="BodyText"/>
        <w:spacing w:before="4"/>
        <w:ind w:right="16"/>
      </w:pPr>
      <w:r>
        <w:rPr/>
        <w:br w:type="column"/>
      </w:r>
      <w:r>
        <w:rPr/>
        <w:t>Ergonomics of human-system interaction — Part 161: Guidance on visual user-interface elements</w:t>
      </w:r>
    </w:p>
    <w:p>
      <w:pPr>
        <w:pStyle w:val="BodyText"/>
        <w:tabs>
          <w:tab w:pos="1719" w:val="left" w:leader="none"/>
        </w:tabs>
        <w:spacing w:line="192" w:lineRule="exact" w:before="87"/>
      </w:pPr>
      <w:r>
        <w:rPr/>
        <w:br w:type="column"/>
      </w:r>
      <w:r>
        <w:rPr/>
        <w:t>ISO/CD 14705</w:t>
        <w:tab/>
        <w:t>Fine ceramics (advanced ceramics,</w:t>
      </w:r>
      <w:r>
        <w:rPr>
          <w:spacing w:val="-3"/>
        </w:rPr>
        <w:t> </w:t>
      </w:r>
      <w:r>
        <w:rPr/>
        <w:t>advanced</w:t>
      </w:r>
    </w:p>
    <w:p>
      <w:pPr>
        <w:pStyle w:val="BodyText"/>
        <w:spacing w:line="192" w:lineRule="exact"/>
        <w:ind w:left="1720"/>
      </w:pPr>
      <w:r>
        <w:rPr/>
        <w:t>technical ceramics) — Test method for hardness of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3" w:equalWidth="0">
            <w:col w:w="844" w:space="696"/>
            <w:col w:w="3461" w:space="352"/>
            <w:col w:w="5337"/>
          </w:cols>
        </w:sectPr>
      </w:pPr>
    </w:p>
    <w:p>
      <w:pPr>
        <w:pStyle w:val="Heading2"/>
        <w:tabs>
          <w:tab w:pos="1719" w:val="left" w:leader="none"/>
        </w:tabs>
        <w:spacing w:before="1"/>
      </w:pPr>
      <w:r>
        <w:rPr>
          <w:spacing w:val="-3"/>
        </w:rPr>
        <w:t>TC</w:t>
      </w:r>
      <w:r>
        <w:rPr/>
        <w:t> 160</w:t>
        <w:tab/>
        <w:t>Glass in building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ISO/CD 22897</w:t>
        <w:tab/>
        <w:t>Glass in building — Glazing and airborne sound</w:t>
      </w:r>
    </w:p>
    <w:p>
      <w:pPr>
        <w:pStyle w:val="BodyText"/>
        <w:ind w:left="1720" w:right="17"/>
      </w:pPr>
      <w:r>
        <w:rPr/>
        <w:t>insulation — Product descriptions and determina- tion of properties</w:t>
      </w:r>
    </w:p>
    <w:p>
      <w:pPr>
        <w:pStyle w:val="BodyText"/>
        <w:tabs>
          <w:tab w:pos="1719" w:val="left" w:leader="none"/>
        </w:tabs>
        <w:spacing w:line="192" w:lineRule="exact" w:before="87"/>
      </w:pPr>
      <w:r>
        <w:rPr/>
        <w:t>ISO/CD 28278-1</w:t>
        <w:tab/>
        <w:t>Glass in building — Glass products for</w:t>
      </w:r>
      <w:r>
        <w:rPr>
          <w:spacing w:val="-2"/>
        </w:rPr>
        <w:t> </w:t>
      </w:r>
      <w:r>
        <w:rPr/>
        <w:t>structural</w:t>
      </w:r>
    </w:p>
    <w:p>
      <w:pPr>
        <w:pStyle w:val="BodyText"/>
        <w:ind w:left="1720" w:right="166"/>
      </w:pPr>
      <w:r>
        <w:rPr/>
        <w:t>sealant glazing — Part 1: Supported and unsup- ported monolithic and multiple glazing</w:t>
      </w:r>
    </w:p>
    <w:p>
      <w:pPr>
        <w:pStyle w:val="BodyText"/>
        <w:tabs>
          <w:tab w:pos="1719" w:val="left" w:leader="none"/>
        </w:tabs>
        <w:spacing w:line="192" w:lineRule="exact" w:before="87"/>
      </w:pPr>
      <w:r>
        <w:rPr/>
        <w:t>ISO/CD 28278-2</w:t>
        <w:tab/>
        <w:t>Glass in building — Glass products for</w:t>
      </w:r>
      <w:r>
        <w:rPr>
          <w:spacing w:val="-2"/>
        </w:rPr>
        <w:t> </w:t>
      </w:r>
      <w:r>
        <w:rPr/>
        <w:t>structural</w:t>
      </w:r>
    </w:p>
    <w:p>
      <w:pPr>
        <w:pStyle w:val="BodyText"/>
        <w:ind w:left="1720"/>
      </w:pPr>
      <w:r>
        <w:rPr/>
        <w:t>sealant glazing — Part 2: Assembly rules</w:t>
      </w:r>
    </w:p>
    <w:p>
      <w:pPr>
        <w:pStyle w:val="BodyText"/>
        <w:ind w:left="1720"/>
      </w:pPr>
      <w:r>
        <w:rPr/>
        <w:br w:type="column"/>
      </w:r>
      <w:r>
        <w:rPr/>
        <w:t>monolithic ceramics at room temperature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207</w:t>
        <w:tab/>
        <w:t>Environmental management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ISO/CD 14075</w:t>
        <w:tab/>
        <w:t>Principles and framework for social life</w:t>
      </w:r>
      <w:r>
        <w:rPr>
          <w:spacing w:val="-3"/>
        </w:rPr>
        <w:t> </w:t>
      </w:r>
      <w:r>
        <w:rPr/>
        <w:t>cycle</w:t>
      </w:r>
    </w:p>
    <w:p>
      <w:pPr>
        <w:pStyle w:val="BodyText"/>
        <w:ind w:left="1720"/>
      </w:pPr>
      <w:r>
        <w:rPr/>
        <w:t>assessment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  <w:ind w:left="1720" w:right="551" w:hanging="1541"/>
      </w:pPr>
      <w:r>
        <w:rPr>
          <w:spacing w:val="-3"/>
        </w:rPr>
        <w:t>TC</w:t>
      </w:r>
      <w:r>
        <w:rPr/>
        <w:t> 210</w:t>
        <w:tab/>
        <w:t>Quality management and corresponding general aspects for medical</w:t>
      </w:r>
      <w:r>
        <w:rPr>
          <w:spacing w:val="-2"/>
        </w:rPr>
        <w:t> </w:t>
      </w:r>
      <w:r>
        <w:rPr/>
        <w:t>devices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ISO/CD 5137</w:t>
        <w:tab/>
        <w:t>Maintenance management program for</w:t>
      </w:r>
      <w:r>
        <w:rPr>
          <w:spacing w:val="-3"/>
        </w:rPr>
        <w:t> </w:t>
      </w:r>
      <w:r>
        <w:rPr/>
        <w:t>medical</w:t>
      </w:r>
    </w:p>
    <w:p>
      <w:pPr>
        <w:pStyle w:val="BodyText"/>
        <w:ind w:left="1720"/>
      </w:pPr>
      <w:r>
        <w:rPr/>
        <w:t>equipment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5090" w:space="263"/>
            <w:col w:w="5337"/>
          </w:cols>
        </w:sectPr>
      </w:pPr>
    </w:p>
    <w:p>
      <w:pPr>
        <w:pStyle w:val="BodyText"/>
        <w:tabs>
          <w:tab w:pos="1719" w:val="left" w:leader="none"/>
        </w:tabs>
        <w:spacing w:before="88"/>
        <w:ind w:left="1720" w:right="38" w:hanging="1540"/>
      </w:pPr>
      <w:r>
        <w:rPr/>
        <w:t>ISO/CD 29584</w:t>
        <w:tab/>
        <w:t>Glass in building — Pendulum impact testing </w:t>
      </w:r>
      <w:r>
        <w:rPr>
          <w:spacing w:val="-6"/>
        </w:rPr>
        <w:t>and </w:t>
      </w:r>
      <w:r>
        <w:rPr/>
        <w:t>classification of safety</w:t>
      </w:r>
      <w:r>
        <w:rPr>
          <w:spacing w:val="-1"/>
        </w:rPr>
        <w:t> </w:t>
      </w:r>
      <w:r>
        <w:rPr/>
        <w:t>glass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20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7"/>
        <w:ind w:right="38"/>
      </w:pPr>
      <w:r>
        <w:rPr/>
        <w:br w:type="column"/>
      </w:r>
      <w:r>
        <w:rPr/>
        <w:t>ISO/CD 80369-1.2</w:t>
      </w:r>
    </w:p>
    <w:p>
      <w:pPr>
        <w:pStyle w:val="BodyText"/>
        <w:spacing w:before="17"/>
        <w:ind w:right="700"/>
        <w:jc w:val="both"/>
      </w:pPr>
      <w:r>
        <w:rPr/>
        <w:br w:type="column"/>
      </w:r>
      <w:r>
        <w:rPr/>
        <w:t>Small-bore connectors for liquids and gases in healthcare applications — Part 1: General requirements</w:t>
      </w:r>
    </w:p>
    <w:p>
      <w:pPr>
        <w:spacing w:after="0"/>
        <w:jc w:val="both"/>
        <w:sectPr>
          <w:type w:val="continuous"/>
          <w:pgSz w:w="11910" w:h="16840"/>
          <w:pgMar w:top="840" w:bottom="500" w:left="620" w:right="600"/>
          <w:cols w:num="3" w:equalWidth="0">
            <w:col w:w="5063" w:space="289"/>
            <w:col w:w="877" w:space="663"/>
            <w:col w:w="3798"/>
          </w:cols>
        </w:sectPr>
      </w:pPr>
    </w:p>
    <w:p>
      <w:pPr>
        <w:pStyle w:val="Heading2"/>
        <w:tabs>
          <w:tab w:pos="1719" w:val="left" w:leader="none"/>
        </w:tabs>
        <w:spacing w:line="178" w:lineRule="exact" w:before="0"/>
      </w:pPr>
      <w:r>
        <w:rPr>
          <w:spacing w:val="-3"/>
        </w:rPr>
        <w:t>TC</w:t>
      </w:r>
      <w:r>
        <w:rPr/>
        <w:t> 172</w:t>
        <w:tab/>
        <w:t>Optics and photonics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ISO/CD 11553-2</w:t>
        <w:tab/>
        <w:t>Safety of machinery — Laser processing</w:t>
      </w:r>
      <w:r>
        <w:rPr>
          <w:spacing w:val="-2"/>
        </w:rPr>
        <w:t> </w:t>
      </w:r>
      <w:r>
        <w:rPr/>
        <w:t>machines</w:t>
      </w:r>
    </w:p>
    <w:p>
      <w:pPr>
        <w:pStyle w:val="BodyText"/>
        <w:ind w:left="1720" w:right="224"/>
      </w:pPr>
      <w:r>
        <w:rPr/>
        <w:t>— Part 2: Safety requirements for hand-held or hand-operated laser processing machines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211</w:t>
        <w:tab/>
        <w:t>Geographic</w:t>
      </w:r>
      <w:r>
        <w:rPr>
          <w:spacing w:val="-1"/>
        </w:rPr>
        <w:t> </w:t>
      </w:r>
      <w:r>
        <w:rPr/>
        <w:t>information/Geomatics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ISO/CD 19152-3</w:t>
        <w:tab/>
        <w:t>Geographic information — Land</w:t>
      </w:r>
      <w:r>
        <w:rPr>
          <w:spacing w:val="-2"/>
        </w:rPr>
        <w:t> </w:t>
      </w:r>
      <w:r>
        <w:rPr/>
        <w:t>Administra-</w:t>
      </w:r>
    </w:p>
    <w:p>
      <w:pPr>
        <w:pStyle w:val="BodyText"/>
        <w:ind w:left="1720" w:right="629"/>
      </w:pPr>
      <w:r>
        <w:rPr/>
        <w:t>tion Domain Model (LADM) — Part 3: Marine georegulation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5091" w:space="262"/>
            <w:col w:w="5337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spacing w:before="5"/>
        <w:ind w:left="0"/>
        <w:rPr>
          <w:sz w:val="3"/>
        </w:rPr>
      </w:pPr>
    </w:p>
    <w:p>
      <w:pPr>
        <w:pStyle w:val="BodyText"/>
        <w:spacing w:line="20" w:lineRule="exact"/>
        <w:ind w:left="9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ind w:left="1720" w:right="132" w:hanging="1541"/>
      </w:pPr>
      <w:r>
        <w:rPr>
          <w:spacing w:val="-3"/>
        </w:rPr>
        <w:t>TC</w:t>
      </w:r>
      <w:r>
        <w:rPr/>
        <w:t> 212</w:t>
        <w:tab/>
        <w:t>Clinical laboratory testing and in vitro </w:t>
      </w:r>
      <w:r>
        <w:rPr>
          <w:spacing w:val="-3"/>
        </w:rPr>
        <w:t>diag- </w:t>
      </w:r>
      <w:r>
        <w:rPr/>
        <w:t>nostic test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ISO/CD 5649</w:t>
        <w:tab/>
        <w:t>Concepts and specifications for the design,</w:t>
      </w:r>
      <w:r>
        <w:rPr>
          <w:spacing w:val="-8"/>
        </w:rPr>
        <w:t> </w:t>
      </w:r>
      <w:r>
        <w:rPr/>
        <w:t>devel-</w:t>
      </w:r>
    </w:p>
    <w:p>
      <w:pPr>
        <w:pStyle w:val="BodyText"/>
        <w:ind w:left="1720" w:right="21"/>
      </w:pPr>
      <w:r>
        <w:rPr/>
        <w:t>opment, production and use of in-house in vitro diagnostic medical devices (laboratory-developed tests)</w:t>
      </w:r>
    </w:p>
    <w:p>
      <w:pPr>
        <w:pStyle w:val="BodyText"/>
        <w:spacing w:before="90"/>
        <w:ind w:right="20"/>
      </w:pPr>
      <w:r>
        <w:rPr/>
        <w:br w:type="column"/>
      </w:r>
      <w:r>
        <w:rPr/>
        <w:t>ISO/IEC 19763- 12:2015/CD</w:t>
      </w:r>
    </w:p>
    <w:p>
      <w:pPr>
        <w:pStyle w:val="BodyText"/>
        <w:spacing w:line="192" w:lineRule="exact"/>
      </w:pPr>
      <w:r>
        <w:rPr/>
        <w:t>Amd 1</w:t>
      </w:r>
    </w:p>
    <w:p>
      <w:pPr>
        <w:pStyle w:val="BodyText"/>
        <w:spacing w:before="87"/>
        <w:ind w:right="20"/>
      </w:pPr>
      <w:r>
        <w:rPr/>
        <w:t>ISO/IEC 19763- 16:2021/CD</w:t>
      </w:r>
    </w:p>
    <w:p>
      <w:pPr>
        <w:pStyle w:val="BodyText"/>
        <w:spacing w:line="192" w:lineRule="exact"/>
      </w:pPr>
      <w:r>
        <w:rPr/>
        <w:t>Amd 1</w:t>
      </w:r>
    </w:p>
    <w:p>
      <w:pPr>
        <w:pStyle w:val="BodyText"/>
        <w:spacing w:before="90"/>
        <w:ind w:right="244"/>
        <w:jc w:val="both"/>
      </w:pPr>
      <w:r>
        <w:rPr/>
        <w:br w:type="column"/>
      </w:r>
      <w:r>
        <w:rPr/>
        <w:t>Information technology — Metamodel framework for interoperability (MFI) — Part 12: Metamodel for information model registration — Amendment 1</w:t>
      </w:r>
    </w:p>
    <w:p>
      <w:pPr>
        <w:pStyle w:val="BodyText"/>
        <w:spacing w:before="87"/>
        <w:ind w:right="244"/>
        <w:jc w:val="both"/>
      </w:pPr>
      <w:r>
        <w:rPr/>
        <w:t>Information technology — Metamodel framework for interoperability (MFI) — Part 16: Metamodel for document model registration — Amendment 1</w:t>
      </w:r>
    </w:p>
    <w:p>
      <w:pPr>
        <w:spacing w:after="0"/>
        <w:jc w:val="both"/>
        <w:sectPr>
          <w:pgSz w:w="11910" w:h="16840"/>
          <w:pgMar w:header="0" w:footer="313" w:top="660" w:bottom="500" w:left="620" w:right="600"/>
          <w:cols w:num="3" w:equalWidth="0">
            <w:col w:w="5088" w:space="265"/>
            <w:col w:w="1206" w:space="334"/>
            <w:col w:w="3797"/>
          </w:cols>
        </w:sectPr>
      </w:pPr>
    </w:p>
    <w:p>
      <w:pPr>
        <w:pStyle w:val="BodyText"/>
        <w:spacing w:before="87"/>
        <w:ind w:right="38"/>
      </w:pPr>
      <w:r>
        <w:rPr/>
        <w:t>ISO/CD </w:t>
      </w:r>
      <w:r>
        <w:rPr>
          <w:spacing w:val="-10"/>
        </w:rPr>
        <w:t>TS </w:t>
      </w:r>
      <w:r>
        <w:rPr/>
        <w:t>7552-1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38"/>
      </w:pPr>
      <w:r>
        <w:rPr/>
        <w:t>ISO/CD </w:t>
      </w:r>
      <w:r>
        <w:rPr>
          <w:spacing w:val="-10"/>
        </w:rPr>
        <w:t>TS </w:t>
      </w:r>
      <w:r>
        <w:rPr/>
        <w:t>7552-2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38"/>
      </w:pPr>
      <w:r>
        <w:rPr/>
        <w:pict>
          <v:line style="position:absolute;mso-position-horizontal-relative:page;mso-position-vertical-relative:paragraph;z-index:251717632" from="307.637787pt,22.29137pt" to="554.277787pt,22.29137pt" stroked="true" strokeweight="3pt" strokecolor="#000000">
            <v:stroke dashstyle="solid"/>
            <w10:wrap type="none"/>
          </v:line>
        </w:pict>
      </w:r>
      <w:r>
        <w:rPr/>
        <w:t>ISO/CD </w:t>
      </w:r>
      <w:r>
        <w:rPr>
          <w:spacing w:val="-10"/>
        </w:rPr>
        <w:t>TS </w:t>
      </w:r>
      <w:r>
        <w:rPr/>
        <w:t>7552-3</w:t>
      </w:r>
    </w:p>
    <w:p>
      <w:pPr>
        <w:pStyle w:val="BodyText"/>
        <w:spacing w:before="87"/>
        <w:ind w:right="34"/>
      </w:pPr>
      <w:r>
        <w:rPr/>
        <w:br w:type="column"/>
      </w:r>
      <w:r>
        <w:rPr/>
        <w:t>Specifications for pre-examination processes </w:t>
      </w:r>
      <w:r>
        <w:rPr>
          <w:spacing w:val="-6"/>
        </w:rPr>
        <w:t>for </w:t>
      </w:r>
      <w:r>
        <w:rPr/>
        <w:t>circulating tumor cells (CTCs) in venous whole blood — Part 1: Isolated</w:t>
      </w:r>
      <w:r>
        <w:rPr>
          <w:spacing w:val="-1"/>
        </w:rPr>
        <w:t> </w:t>
      </w:r>
      <w:r>
        <w:rPr/>
        <w:t>RNA</w:t>
      </w:r>
    </w:p>
    <w:p>
      <w:pPr>
        <w:pStyle w:val="BodyText"/>
        <w:spacing w:before="87"/>
        <w:ind w:right="34"/>
      </w:pPr>
      <w:r>
        <w:rPr/>
        <w:t>Specifications for pre-examination processes </w:t>
      </w:r>
      <w:r>
        <w:rPr>
          <w:spacing w:val="-6"/>
        </w:rPr>
        <w:t>for </w:t>
      </w:r>
      <w:r>
        <w:rPr/>
        <w:t>circulating tumor cells (CTCs) in venous whole blood — Part 2: Isolated</w:t>
      </w:r>
      <w:r>
        <w:rPr>
          <w:spacing w:val="-1"/>
        </w:rPr>
        <w:t> </w:t>
      </w:r>
      <w:r>
        <w:rPr/>
        <w:t>DNA</w:t>
      </w:r>
    </w:p>
    <w:p>
      <w:pPr>
        <w:pStyle w:val="BodyText"/>
        <w:spacing w:line="192" w:lineRule="exact" w:before="86"/>
        <w:ind w:right="16"/>
      </w:pPr>
      <w:r>
        <w:rPr/>
        <w:t>Specifications for pre-examination processes for circulating tumor cells (CTCs) in venous whole blood — Part 3: Preparations for analytical CTC</w:t>
      </w:r>
    </w:p>
    <w:p>
      <w:pPr>
        <w:pStyle w:val="BodyText"/>
        <w:spacing w:before="46"/>
        <w:ind w:right="38"/>
      </w:pPr>
      <w:r>
        <w:rPr/>
        <w:br w:type="column"/>
      </w:r>
      <w:r>
        <w:rPr/>
        <w:t>ISO/IEC CD 5259-2</w:t>
      </w:r>
    </w:p>
    <w:p>
      <w:pPr>
        <w:pStyle w:val="BodyText"/>
        <w:spacing w:before="46"/>
        <w:ind w:right="342"/>
        <w:jc w:val="both"/>
      </w:pPr>
      <w:r>
        <w:rPr/>
        <w:br w:type="column"/>
      </w:r>
      <w:r>
        <w:rPr/>
        <w:t>Artificial intelligence — Data quality for analytics and machine learning (ML) — Part 2: Data quality measures</w:t>
      </w:r>
    </w:p>
    <w:p>
      <w:pPr>
        <w:spacing w:after="0"/>
        <w:jc w:val="both"/>
        <w:sectPr>
          <w:type w:val="continuous"/>
          <w:pgSz w:w="11910" w:h="16840"/>
          <w:pgMar w:top="840" w:bottom="500" w:left="620" w:right="600"/>
          <w:cols w:num="4" w:equalWidth="0">
            <w:col w:w="887" w:space="653"/>
            <w:col w:w="3410" w:space="402"/>
            <w:col w:w="946" w:space="595"/>
            <w:col w:w="3797"/>
          </w:cols>
        </w:sectPr>
      </w:pPr>
    </w:p>
    <w:p>
      <w:pPr>
        <w:pStyle w:val="BodyText"/>
        <w:spacing w:before="1"/>
        <w:ind w:left="1720"/>
      </w:pPr>
      <w:r>
        <w:rPr/>
        <w:t>staining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ISO/CD 21474-3</w:t>
        <w:tab/>
        <w:t>In vitro diagnostic medical devices —</w:t>
      </w:r>
      <w:r>
        <w:rPr>
          <w:spacing w:val="-3"/>
        </w:rPr>
        <w:t> </w:t>
      </w:r>
      <w:r>
        <w:rPr/>
        <w:t>Multiplex</w:t>
      </w:r>
    </w:p>
    <w:p>
      <w:pPr>
        <w:pStyle w:val="BodyText"/>
        <w:ind w:left="1720" w:right="16"/>
      </w:pPr>
      <w:r>
        <w:rPr/>
        <w:t>molecular testing for nucleic acids — Part 3: Inter- pretation and reports</w:t>
      </w:r>
    </w:p>
    <w:p>
      <w:pPr>
        <w:pStyle w:val="Heading1"/>
        <w:spacing w:line="398" w:lineRule="exact"/>
      </w:pPr>
      <w:r>
        <w:rPr/>
        <w:br w:type="column"/>
      </w:r>
      <w:r>
        <w:rPr/>
        <w:t>DIS circulated</w:t>
      </w:r>
    </w:p>
    <w:p>
      <w:pPr>
        <w:pStyle w:val="BodyText"/>
        <w:spacing w:line="60" w:lineRule="exact"/>
        <w:ind w:left="15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after="0" w:line="60" w:lineRule="exact"/>
        <w:rPr>
          <w:sz w:val="6"/>
        </w:rPr>
        <w:sectPr>
          <w:type w:val="continuous"/>
          <w:pgSz w:w="11910" w:h="16840"/>
          <w:pgMar w:top="840" w:bottom="500" w:left="620" w:right="600"/>
          <w:cols w:num="2" w:equalWidth="0">
            <w:col w:w="5066" w:space="287"/>
            <w:col w:w="5337"/>
          </w:cols>
        </w:sectPr>
      </w:pPr>
    </w:p>
    <w:p>
      <w:pPr>
        <w:pStyle w:val="BodyText"/>
        <w:spacing w:before="87"/>
        <w:ind w:right="13"/>
      </w:pPr>
      <w:r>
        <w:rPr/>
        <w:pict>
          <v:group style="position:absolute;margin-left:36pt;margin-top:25.440971pt;width:254.65pt;height:.25pt;mso-position-horizontal-relative:page;mso-position-vertical-relative:paragraph;z-index:251709440" coordorigin="720,509" coordsize="5093,5">
            <v:line style="position:absolute" from="720,511" to="1980,511" stroked="true" strokeweight=".25pt" strokecolor="#000000">
              <v:stroke dashstyle="solid"/>
            </v:line>
            <v:line style="position:absolute" from="1980,511" to="2260,511" stroked="true" strokeweight=".25pt" strokecolor="#000000">
              <v:stroke dashstyle="solid"/>
            </v:line>
            <v:line style="position:absolute" from="2260,511" to="5813,511" stroked="true" strokeweight=".25pt" strokecolor="#000000">
              <v:stroke dashstyle="solid"/>
            </v:line>
            <w10:wrap type="none"/>
          </v:group>
        </w:pict>
      </w:r>
      <w:r>
        <w:rPr/>
        <w:t>ISO/CD TS 23824</w:t>
      </w:r>
    </w:p>
    <w:p>
      <w:pPr>
        <w:pStyle w:val="BodyText"/>
        <w:spacing w:before="87"/>
        <w:ind w:right="16"/>
      </w:pPr>
      <w:r>
        <w:rPr/>
        <w:br w:type="column"/>
      </w:r>
      <w:r>
        <w:rPr/>
        <w:t>Guidance on application of ISO 15189 in anatomic pathology</w:t>
      </w:r>
    </w:p>
    <w:p>
      <w:pPr>
        <w:pStyle w:val="BodyText"/>
        <w:spacing w:line="167" w:lineRule="exact"/>
      </w:pPr>
      <w:r>
        <w:rPr/>
        <w:br w:type="column"/>
      </w:r>
      <w:r>
        <w:rPr/>
        <w:t>Period from 01 October to 01 November 2022</w:t>
      </w:r>
    </w:p>
    <w:p>
      <w:pPr>
        <w:pStyle w:val="BodyText"/>
        <w:spacing w:line="192" w:lineRule="exact" w:before="87"/>
      </w:pPr>
      <w:r>
        <w:rPr/>
        <w:t>These documents have obtained substantial support within the appropri-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3" w:equalWidth="0">
            <w:col w:w="887" w:space="653"/>
            <w:col w:w="3543" w:space="269"/>
            <w:col w:w="5338"/>
          </w:cols>
        </w:sectPr>
      </w:pPr>
    </w:p>
    <w:p>
      <w:pPr>
        <w:pStyle w:val="Heading2"/>
        <w:tabs>
          <w:tab w:pos="1719" w:val="left" w:leader="none"/>
        </w:tabs>
        <w:spacing w:line="171" w:lineRule="exact" w:before="83"/>
      </w:pPr>
      <w:r>
        <w:rPr>
          <w:spacing w:val="-3"/>
        </w:rPr>
        <w:t>TC</w:t>
      </w:r>
      <w:r>
        <w:rPr/>
        <w:t> 215</w:t>
        <w:tab/>
        <w:t>Health</w:t>
      </w:r>
      <w:r>
        <w:rPr>
          <w:spacing w:val="-2"/>
        </w:rPr>
        <w:t> </w:t>
      </w:r>
      <w:r>
        <w:rPr/>
        <w:t>informatics</w:t>
      </w:r>
    </w:p>
    <w:p>
      <w:pPr>
        <w:pStyle w:val="BodyText"/>
        <w:spacing w:line="167" w:lineRule="exact"/>
      </w:pPr>
      <w:r>
        <w:rPr/>
        <w:br w:type="column"/>
      </w:r>
      <w:r>
        <w:rPr/>
        <w:t>ate ISO technical committee.</w:t>
      </w:r>
    </w:p>
    <w:p>
      <w:pPr>
        <w:spacing w:after="0" w:line="167" w:lineRule="exact"/>
        <w:sectPr>
          <w:type w:val="continuous"/>
          <w:pgSz w:w="11910" w:h="16840"/>
          <w:pgMar w:top="840" w:bottom="500" w:left="620" w:right="600"/>
          <w:cols w:num="2" w:equalWidth="0">
            <w:col w:w="3135" w:space="2217"/>
            <w:col w:w="5338"/>
          </w:cols>
        </w:sectPr>
      </w:pPr>
    </w:p>
    <w:p>
      <w:pPr>
        <w:pStyle w:val="BodyText"/>
        <w:spacing w:before="128"/>
        <w:ind w:right="13"/>
      </w:pPr>
      <w:r>
        <w:rPr/>
        <w:pict>
          <v:group style="position:absolute;margin-left:36pt;margin-top:27.490995pt;width:254.65pt;height:.25pt;mso-position-horizontal-relative:page;mso-position-vertical-relative:paragraph;z-index:251710464" coordorigin="720,550" coordsize="5093,5">
            <v:line style="position:absolute" from="720,552" to="1980,552" stroked="true" strokeweight=".25pt" strokecolor="#000000">
              <v:stroke dashstyle="solid"/>
            </v:line>
            <v:line style="position:absolute" from="1980,552" to="2260,552" stroked="true" strokeweight=".25pt" strokecolor="#000000">
              <v:stroke dashstyle="solid"/>
            </v:line>
            <v:line style="position:absolute" from="2260,552" to="5813,552" stroked="true" strokeweight=".25pt" strokecolor="#000000">
              <v:stroke dashstyle="solid"/>
            </v:line>
            <w10:wrap type="none"/>
          </v:group>
        </w:pict>
      </w:r>
      <w:r>
        <w:rPr/>
        <w:t>ISO/CD TR 4421.2</w:t>
      </w:r>
    </w:p>
    <w:p>
      <w:pPr>
        <w:pStyle w:val="BodyText"/>
        <w:spacing w:before="128"/>
        <w:ind w:right="17"/>
      </w:pPr>
      <w:r>
        <w:rPr/>
        <w:br w:type="column"/>
      </w:r>
      <w:r>
        <w:rPr/>
        <w:t>Health informatics — Introduction to Ayurveda informatics</w:t>
      </w:r>
    </w:p>
    <w:p>
      <w:pPr>
        <w:pStyle w:val="BodyText"/>
        <w:ind w:right="292"/>
      </w:pPr>
      <w:r>
        <w:rPr/>
        <w:br w:type="column"/>
      </w:r>
      <w:r>
        <w:rPr/>
        <w:t>They have been submitted to the ISO member bodies for voting by the date shown.</w:t>
      </w:r>
    </w:p>
    <w:p>
      <w:pPr>
        <w:pStyle w:val="BodyText"/>
        <w:spacing w:line="124" w:lineRule="exact" w:before="88"/>
      </w:pPr>
      <w:r>
        <w:rPr/>
        <w:t>* Available in English only</w:t>
      </w:r>
    </w:p>
    <w:p>
      <w:pPr>
        <w:spacing w:after="0" w:line="124" w:lineRule="exact"/>
        <w:sectPr>
          <w:type w:val="continuous"/>
          <w:pgSz w:w="11910" w:h="16840"/>
          <w:pgMar w:top="840" w:bottom="500" w:left="620" w:right="600"/>
          <w:cols w:num="3" w:equalWidth="0">
            <w:col w:w="895" w:space="645"/>
            <w:col w:w="3354" w:space="459"/>
            <w:col w:w="5337"/>
          </w:cols>
        </w:sectPr>
      </w:pPr>
    </w:p>
    <w:p>
      <w:pPr>
        <w:pStyle w:val="Heading2"/>
        <w:tabs>
          <w:tab w:pos="1719" w:val="left" w:leader="none"/>
        </w:tabs>
        <w:spacing w:before="0"/>
      </w:pPr>
      <w:r>
        <w:rPr>
          <w:spacing w:val="-3"/>
        </w:rPr>
        <w:t>TC</w:t>
      </w:r>
      <w:r>
        <w:rPr/>
        <w:t> 256</w:t>
        <w:tab/>
        <w:t>Pigments, dyestuffs and</w:t>
      </w:r>
      <w:r>
        <w:rPr>
          <w:spacing w:val="-2"/>
        </w:rPr>
        <w:t> </w:t>
      </w:r>
      <w:r>
        <w:rPr/>
        <w:t>extenders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ISO/CD 3262-10</w:t>
        <w:tab/>
        <w:t>Extenders — Specifications and methods of test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1720"/>
      </w:pPr>
      <w:r>
        <w:rPr/>
        <w:t>Part 10: Natural talc/chlorite in lamellar form</w:t>
      </w:r>
    </w:p>
    <w:p>
      <w:pPr>
        <w:pStyle w:val="BodyText"/>
        <w:tabs>
          <w:tab w:pos="1719" w:val="left" w:leader="none"/>
        </w:tabs>
        <w:spacing w:line="192" w:lineRule="exact" w:before="87"/>
      </w:pPr>
      <w:r>
        <w:rPr/>
        <w:t>ISO/CD 3262-11</w:t>
        <w:tab/>
        <w:t>Extenders — Specifications and methods of test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1720"/>
      </w:pPr>
      <w:r>
        <w:rPr/>
        <w:t>Part 11: Natural talc, in lamellar form, containing carbonates</w:t>
      </w:r>
    </w:p>
    <w:p>
      <w:pPr>
        <w:pStyle w:val="BodyText"/>
        <w:tabs>
          <w:tab w:pos="1719" w:val="left" w:leader="none"/>
        </w:tabs>
        <w:spacing w:line="192" w:lineRule="exact" w:before="87"/>
      </w:pPr>
      <w:r>
        <w:rPr/>
        <w:t>ISO/CD 3262-17</w:t>
        <w:tab/>
        <w:t>Extenders — Specifications and methods of test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1720"/>
      </w:pPr>
      <w:r>
        <w:rPr/>
        <w:t>Part 17: Precipitated calcium silicate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268</w:t>
        <w:tab/>
        <w:t>Sustainable cities and communities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6"/>
        <w:ind w:left="0"/>
        <w:rPr>
          <w:sz w:val="17"/>
        </w:rPr>
      </w:pPr>
    </w:p>
    <w:p>
      <w:pPr>
        <w:tabs>
          <w:tab w:pos="1719" w:val="left" w:leader="none"/>
        </w:tabs>
        <w:spacing w:before="0"/>
        <w:ind w:left="1720" w:right="38" w:hanging="1541"/>
        <w:jc w:val="left"/>
        <w:rPr>
          <w:sz w:val="18"/>
        </w:rPr>
      </w:pPr>
      <w:r>
        <w:rPr/>
        <w:pict>
          <v:group style="position:absolute;margin-left:303.637787pt;margin-top:-2.306891pt;width:254.65pt;height:.25pt;mso-position-horizontal-relative:page;mso-position-vertical-relative:paragraph;z-index:251712512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5</w:t>
        <w:tab/>
        <w:t>Ferrous metal pipes and </w:t>
      </w:r>
      <w:r>
        <w:rPr>
          <w:spacing w:val="-3"/>
          <w:sz w:val="18"/>
        </w:rPr>
        <w:t>metal- </w:t>
      </w:r>
      <w:r>
        <w:rPr>
          <w:sz w:val="18"/>
        </w:rPr>
        <w:t>lic</w:t>
      </w:r>
      <w:r>
        <w:rPr>
          <w:spacing w:val="-1"/>
          <w:sz w:val="18"/>
        </w:rPr>
        <w:t> </w:t>
      </w:r>
      <w:r>
        <w:rPr>
          <w:sz w:val="18"/>
        </w:rPr>
        <w:t>fittings</w:t>
      </w:r>
    </w:p>
    <w:p>
      <w:pPr>
        <w:pStyle w:val="BodyText"/>
        <w:tabs>
          <w:tab w:pos="1719" w:val="left" w:leader="none"/>
        </w:tabs>
        <w:spacing w:before="82"/>
        <w:ind w:left="1720" w:right="314" w:hanging="1540"/>
      </w:pPr>
      <w:r>
        <w:rPr/>
        <w:t>ISO/DIS 10803</w:t>
        <w:tab/>
        <w:t>Design method for ductile </w:t>
      </w:r>
      <w:r>
        <w:rPr>
          <w:spacing w:val="-5"/>
        </w:rPr>
        <w:t>iron </w:t>
      </w:r>
      <w:r>
        <w:rPr/>
        <w:t>pipes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ind w:right="198" w:firstLine="412"/>
      </w:pPr>
      <w:r>
        <w:rPr/>
        <w:t>Vote terminates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5137" w:space="216"/>
            <w:col w:w="4082" w:space="134"/>
            <w:col w:w="1121"/>
          </w:cols>
        </w:sectPr>
      </w:pPr>
    </w:p>
    <w:p>
      <w:pPr>
        <w:pStyle w:val="BodyText"/>
        <w:spacing w:before="34"/>
        <w:ind w:right="13"/>
      </w:pPr>
      <w:r>
        <w:rPr/>
        <w:t>ISO/CD TR 37112</w:t>
      </w:r>
    </w:p>
    <w:p>
      <w:pPr>
        <w:pStyle w:val="BodyText"/>
        <w:spacing w:before="34"/>
        <w:ind w:right="24"/>
      </w:pPr>
      <w:r>
        <w:rPr/>
        <w:br w:type="column"/>
      </w:r>
      <w:r>
        <w:rPr/>
        <w:t>Sustainable cities and communities — Good practice case studies in how smart city operating models support effective public-health emergency response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ind w:left="0" w:right="135"/>
        <w:jc w:val="right"/>
      </w:pPr>
      <w:r>
        <w:rPr/>
        <w:pict>
          <v:group style="position:absolute;margin-left:303.637787pt;margin-top:11.491102pt;width:254.65pt;height:.25pt;mso-position-horizontal-relative:page;mso-position-vertical-relative:paragraph;z-index:251713536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(Revision of ISO 10803:2011)</w:t>
      </w:r>
    </w:p>
    <w:p>
      <w:pPr>
        <w:pStyle w:val="Heading2"/>
        <w:tabs>
          <w:tab w:pos="1539" w:val="left" w:leader="none"/>
        </w:tabs>
        <w:spacing w:before="84"/>
        <w:ind w:left="0" w:right="38"/>
        <w:jc w:val="right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7"/>
        </w:rPr>
        <w:t> </w:t>
      </w:r>
      <w:r>
        <w:rPr/>
        <w:t>vehicles</w:t>
      </w:r>
    </w:p>
    <w:p>
      <w:pPr>
        <w:pStyle w:val="BodyText"/>
      </w:pPr>
      <w:r>
        <w:rPr/>
        <w:br w:type="column"/>
      </w:r>
      <w:r>
        <w:rPr/>
        <w:t>2023-01-05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895" w:space="645"/>
            <w:col w:w="3596" w:space="216"/>
            <w:col w:w="3743" w:space="435"/>
            <w:col w:w="1160"/>
          </w:cols>
        </w:sectPr>
      </w:pPr>
    </w:p>
    <w:p>
      <w:pPr>
        <w:pStyle w:val="Heading2"/>
        <w:tabs>
          <w:tab w:pos="1719" w:val="left" w:leader="none"/>
        </w:tabs>
        <w:spacing w:before="2"/>
      </w:pPr>
      <w:r>
        <w:rPr/>
        <w:pict>
          <v:group style="position:absolute;margin-left:36pt;margin-top:-2.206993pt;width:254.65pt;height:.25pt;mso-position-horizontal-relative:page;mso-position-vertical-relative:paragraph;z-index:251711488" coordorigin="720,-44" coordsize="5093,5">
            <v:line style="position:absolute" from="720,-42" to="1980,-42" stroked="true" strokeweight=".25pt" strokecolor="#000000">
              <v:stroke dashstyle="solid"/>
            </v:line>
            <v:line style="position:absolute" from="1980,-42" to="2260,-42" stroked="true" strokeweight=".25pt" strokecolor="#000000">
              <v:stroke dashstyle="solid"/>
            </v:line>
            <v:line style="position:absolute" from="2260,-42" to="5813,-4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272</w:t>
        <w:tab/>
        <w:t>Forensic</w:t>
      </w:r>
      <w:r>
        <w:rPr>
          <w:spacing w:val="-5"/>
        </w:rPr>
        <w:t> </w:t>
      </w:r>
      <w:r>
        <w:rPr/>
        <w:t>sciences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br w:type="column"/>
      </w:r>
      <w:r>
        <w:rPr/>
        <w:t>ISO/DIS 24065</w:t>
        <w:tab/>
        <w:t>Aerospace — High power</w:t>
      </w:r>
      <w:r>
        <w:rPr>
          <w:spacing w:val="-1"/>
        </w:rPr>
        <w:t> </w:t>
      </w:r>
      <w:r>
        <w:rPr/>
        <w:t>solid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2" w:equalWidth="0">
            <w:col w:w="3046" w:space="2307"/>
            <w:col w:w="5337"/>
          </w:cols>
        </w:sectPr>
      </w:pPr>
    </w:p>
    <w:p>
      <w:pPr>
        <w:pStyle w:val="BodyText"/>
        <w:spacing w:before="26"/>
        <w:ind w:right="38"/>
      </w:pPr>
      <w:r>
        <w:rPr/>
        <w:t>ISO/CD 21043-3.2</w:t>
      </w:r>
    </w:p>
    <w:p>
      <w:pPr>
        <w:pStyle w:val="BodyText"/>
        <w:spacing w:before="87"/>
        <w:ind w:right="38"/>
      </w:pPr>
      <w:r>
        <w:rPr/>
        <w:t>ISO/CD 21043-4.2</w:t>
      </w:r>
    </w:p>
    <w:p>
      <w:pPr>
        <w:pStyle w:val="BodyText"/>
        <w:spacing w:line="77" w:lineRule="exact" w:before="88"/>
      </w:pPr>
      <w:r>
        <w:rPr/>
        <w:t>ISO/CD</w:t>
      </w:r>
    </w:p>
    <w:p>
      <w:pPr>
        <w:pStyle w:val="BodyText"/>
        <w:spacing w:line="588" w:lineRule="auto" w:before="26"/>
        <w:ind w:right="11"/>
      </w:pPr>
      <w:r>
        <w:rPr/>
        <w:br w:type="column"/>
      </w:r>
      <w:r>
        <w:rPr/>
        <w:t>Forensic Sciences — Part 3: Analysis Forensic Sciences — Part 4: Interpretation</w:t>
      </w:r>
    </w:p>
    <w:p>
      <w:pPr>
        <w:pStyle w:val="BodyText"/>
        <w:spacing w:line="77" w:lineRule="exact" w:before="2"/>
      </w:pPr>
      <w:r>
        <w:rPr/>
        <w:t>Forensic Sciences — Part 5: Reporting</w:t>
      </w:r>
    </w:p>
    <w:p>
      <w:pPr>
        <w:pStyle w:val="BodyText"/>
        <w:spacing w:line="192" w:lineRule="exact"/>
        <w:ind w:left="1720"/>
      </w:pPr>
      <w:r>
        <w:rPr/>
        <w:br w:type="column"/>
      </w:r>
      <w:r>
        <w:rPr/>
        <w:t>state power controller — General</w:t>
      </w:r>
    </w:p>
    <w:p>
      <w:pPr>
        <w:pStyle w:val="BodyText"/>
        <w:tabs>
          <w:tab w:pos="5112" w:val="right" w:leader="none"/>
        </w:tabs>
        <w:ind w:left="1720"/>
      </w:pPr>
      <w:r>
        <w:rPr/>
        <w:t>performance</w:t>
      </w:r>
      <w:r>
        <w:rPr>
          <w:spacing w:val="-1"/>
        </w:rPr>
        <w:t> </w:t>
      </w:r>
      <w:r>
        <w:rPr/>
        <w:t>requirements</w:t>
        <w:tab/>
        <w:t>2023-01-19</w:t>
      </w:r>
    </w:p>
    <w:p>
      <w:pPr>
        <w:pStyle w:val="BodyText"/>
        <w:tabs>
          <w:tab w:pos="1539" w:val="left" w:leader="none"/>
        </w:tabs>
        <w:spacing w:line="192" w:lineRule="exact" w:before="279"/>
        <w:ind w:left="0" w:right="1370"/>
        <w:jc w:val="right"/>
      </w:pPr>
      <w:r>
        <w:rPr/>
        <w:t>ISO/DIS 5879</w:t>
        <w:tab/>
        <w:t>Space systems — Launch</w:t>
      </w:r>
      <w:r>
        <w:rPr>
          <w:spacing w:val="-5"/>
        </w:rPr>
        <w:t> </w:t>
      </w:r>
      <w:r>
        <w:rPr/>
        <w:t>vehicle/</w:t>
      </w:r>
    </w:p>
    <w:p>
      <w:pPr>
        <w:pStyle w:val="BodyText"/>
        <w:spacing w:line="192" w:lineRule="exact"/>
        <w:ind w:left="0" w:right="1375"/>
        <w:jc w:val="right"/>
      </w:pPr>
      <w:r>
        <w:rPr/>
        <w:t>spacecraft separation ground</w:t>
      </w:r>
      <w:r>
        <w:rPr>
          <w:spacing w:val="-7"/>
        </w:rPr>
        <w:t> </w:t>
      </w:r>
      <w:r>
        <w:rPr/>
        <w:t>test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20" w:right="600"/>
          <w:cols w:num="3" w:equalWidth="0">
            <w:col w:w="877" w:space="663"/>
            <w:col w:w="2989" w:space="824"/>
            <w:col w:w="5337"/>
          </w:cols>
        </w:sectPr>
      </w:pPr>
    </w:p>
    <w:p>
      <w:pPr>
        <w:pStyle w:val="BodyText"/>
        <w:spacing w:before="114"/>
      </w:pPr>
      <w:r>
        <w:rPr/>
        <w:t>21043-5.2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309</w:t>
        <w:tab/>
        <w:t>Governance of</w:t>
      </w:r>
      <w:r>
        <w:rPr>
          <w:spacing w:val="-1"/>
        </w:rPr>
        <w:t> </w:t>
      </w:r>
      <w:r>
        <w:rPr/>
        <w:t>organizations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ISO/CD 37007.2</w:t>
        <w:tab/>
        <w:t>Corporate Governance — guidelines for</w:t>
      </w:r>
      <w:r>
        <w:rPr>
          <w:spacing w:val="-9"/>
        </w:rPr>
        <w:t> </w:t>
      </w:r>
      <w:r>
        <w:rPr/>
        <w:t>efficiency</w:t>
      </w:r>
    </w:p>
    <w:p>
      <w:pPr>
        <w:pStyle w:val="BodyText"/>
        <w:ind w:left="1720"/>
      </w:pPr>
      <w:r>
        <w:rPr/>
        <w:t>measurement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312</w:t>
        <w:tab/>
        <w:t>Excellence in service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ISO/CD</w:t>
      </w:r>
      <w:r>
        <w:rPr>
          <w:spacing w:val="-7"/>
        </w:rPr>
        <w:t> </w:t>
      </w:r>
      <w:r>
        <w:rPr/>
        <w:t>TR</w:t>
      </w:r>
      <w:r>
        <w:rPr>
          <w:spacing w:val="-1"/>
        </w:rPr>
        <w:t> </w:t>
      </w:r>
      <w:r>
        <w:rPr/>
        <w:t>7179</w:t>
        <w:tab/>
        <w:t>Service excellence - Practices for achieving</w:t>
      </w:r>
      <w:r>
        <w:rPr>
          <w:spacing w:val="-6"/>
        </w:rPr>
        <w:t> </w:t>
      </w:r>
      <w:r>
        <w:rPr/>
        <w:t>service</w:t>
      </w:r>
    </w:p>
    <w:p>
      <w:pPr>
        <w:pStyle w:val="BodyText"/>
        <w:ind w:left="1720"/>
      </w:pPr>
      <w:r>
        <w:rPr/>
        <w:t>excellence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ISO/IEC CD 9899</w:t>
        <w:tab/>
        <w:t>Information technology — Programming</w:t>
      </w:r>
      <w:r>
        <w:rPr>
          <w:spacing w:val="-4"/>
        </w:rPr>
        <w:t> </w:t>
      </w:r>
      <w:r>
        <w:rPr/>
        <w:t>lan-</w:t>
      </w:r>
    </w:p>
    <w:p>
      <w:pPr>
        <w:pStyle w:val="BodyText"/>
        <w:ind w:left="1720"/>
      </w:pPr>
      <w:r>
        <w:rPr/>
        <w:t>guages — C</w:t>
      </w:r>
    </w:p>
    <w:p>
      <w:pPr>
        <w:pStyle w:val="BodyText"/>
        <w:ind w:left="1719" w:right="14"/>
      </w:pPr>
      <w:r>
        <w:rPr/>
        <w:br w:type="column"/>
      </w:r>
      <w:r>
        <w:rPr/>
        <w:t>requirements for combined separa- tion test, horizontal separation test and individual falling separation test</w:t>
      </w:r>
    </w:p>
    <w:p>
      <w:pPr>
        <w:pStyle w:val="Heading2"/>
        <w:tabs>
          <w:tab w:pos="1719" w:val="left" w:leader="none"/>
        </w:tabs>
        <w:spacing w:before="82"/>
      </w:pPr>
      <w:r>
        <w:rPr/>
        <w:pict>
          <v:group style="position:absolute;margin-left:303.637787pt;margin-top:1.793115pt;width:254.65pt;height:.25pt;mso-position-horizontal-relative:page;mso-position-vertical-relative:paragraph;z-index:251714560" coordorigin="6073,36" coordsize="5093,5">
            <v:line style="position:absolute" from="6073,38" to="7333,38" stroked="true" strokeweight=".25pt" strokecolor="#000000">
              <v:stroke dashstyle="solid"/>
            </v:line>
            <v:line style="position:absolute" from="7333,38" to="7613,38" stroked="true" strokeweight=".25pt" strokecolor="#000000">
              <v:stroke dashstyle="solid"/>
            </v:line>
            <v:line style="position:absolute" from="7613,38" to="10146,38" stroked="true" strokeweight=".25pt" strokecolor="#000000">
              <v:stroke dashstyle="solid"/>
            </v:line>
            <v:line style="position:absolute" from="10146,38" to="11166,3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</w:t>
        <w:tab/>
        <w:t>Road vehicles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ISO/DIS 15118-2</w:t>
        <w:tab/>
        <w:t>Road vehicles —</w:t>
      </w:r>
      <w:r>
        <w:rPr>
          <w:spacing w:val="-7"/>
        </w:rPr>
        <w:t> </w:t>
      </w:r>
      <w:r>
        <w:rPr/>
        <w:t>Vehicle-to-grid</w:t>
      </w:r>
    </w:p>
    <w:p>
      <w:pPr>
        <w:pStyle w:val="BodyText"/>
        <w:ind w:left="1720" w:right="49"/>
      </w:pPr>
      <w:r>
        <w:rPr/>
        <w:t>communication interface — Part 2: Network and application protocol requirements</w:t>
      </w:r>
    </w:p>
    <w:p>
      <w:pPr>
        <w:pStyle w:val="BodyText"/>
        <w:spacing w:before="7"/>
        <w:ind w:left="1719"/>
      </w:pPr>
      <w:r>
        <w:rPr/>
        <w:pict>
          <v:group style="position:absolute;margin-left:303.637787pt;margin-top:11.841097pt;width:254.65pt;height:.25pt;mso-position-horizontal-relative:page;mso-position-vertical-relative:paragraph;z-index:251715584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(Revision of ISO 15118-2:2014)</w:t>
      </w:r>
    </w:p>
    <w:p>
      <w:pPr>
        <w:pStyle w:val="Heading2"/>
        <w:tabs>
          <w:tab w:pos="1719" w:val="left" w:leader="none"/>
        </w:tabs>
        <w:spacing w:before="84"/>
        <w:ind w:left="1720" w:right="384" w:hanging="1541"/>
      </w:pPr>
      <w:r>
        <w:rPr>
          <w:spacing w:val="-3"/>
        </w:rPr>
        <w:t>TC</w:t>
      </w:r>
      <w:r>
        <w:rPr/>
        <w:t> 23</w:t>
        <w:tab/>
        <w:t>Tractors and machinery </w:t>
      </w:r>
      <w:r>
        <w:rPr>
          <w:spacing w:val="-6"/>
        </w:rPr>
        <w:t>for </w:t>
      </w:r>
      <w:r>
        <w:rPr/>
        <w:t>agriculture and</w:t>
      </w:r>
      <w:r>
        <w:rPr>
          <w:spacing w:val="-2"/>
        </w:rPr>
        <w:t> </w:t>
      </w:r>
      <w:r>
        <w:rPr/>
        <w:t>forestry</w:t>
      </w:r>
    </w:p>
    <w:p>
      <w:pPr>
        <w:pStyle w:val="BodyText"/>
      </w:pPr>
      <w:r>
        <w:rPr/>
        <w:br w:type="column"/>
      </w:r>
      <w:r>
        <w:rPr/>
        <w:t>2023-01-23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</w:pPr>
      <w:r>
        <w:rPr/>
        <w:t>2023-01-02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5082" w:space="271"/>
            <w:col w:w="4112" w:space="66"/>
            <w:col w:w="1159"/>
          </w:cols>
        </w:sectPr>
      </w:pPr>
    </w:p>
    <w:p>
      <w:pPr>
        <w:pStyle w:val="BodyText"/>
        <w:tabs>
          <w:tab w:pos="1679" w:val="left" w:leader="none"/>
        </w:tabs>
        <w:spacing w:line="192" w:lineRule="exact" w:before="59"/>
        <w:ind w:left="140"/>
        <w:jc w:val="center"/>
      </w:pPr>
      <w:r>
        <w:rPr/>
        <w:t>ISO/IEC CD 5927</w:t>
        <w:tab/>
        <w:t>AR/VR safety— guidance on safe immersion, set</w:t>
      </w:r>
      <w:r>
        <w:rPr>
          <w:spacing w:val="-6"/>
        </w:rPr>
        <w:t> </w:t>
      </w:r>
      <w:r>
        <w:rPr/>
        <w:t>up</w:t>
      </w:r>
    </w:p>
    <w:p>
      <w:pPr>
        <w:pStyle w:val="BodyText"/>
        <w:ind w:left="140" w:right="1162"/>
        <w:jc w:val="center"/>
      </w:pPr>
      <w:r>
        <w:rPr/>
        <w:t>and usage</w:t>
      </w:r>
    </w:p>
    <w:p>
      <w:pPr>
        <w:pStyle w:val="BodyText"/>
        <w:spacing w:line="192" w:lineRule="exact" w:before="82"/>
      </w:pPr>
      <w:r>
        <w:rPr/>
        <w:br w:type="column"/>
      </w:r>
      <w:r>
        <w:rPr/>
        <w:t>ISO 4254-</w:t>
      </w:r>
    </w:p>
    <w:p>
      <w:pPr>
        <w:pStyle w:val="BodyText"/>
        <w:spacing w:line="192" w:lineRule="exact"/>
      </w:pPr>
      <w:r>
        <w:rPr/>
        <w:t>7:2017/DAmd 1</w:t>
      </w:r>
    </w:p>
    <w:p>
      <w:pPr>
        <w:pStyle w:val="BodyText"/>
        <w:spacing w:before="82"/>
        <w:ind w:right="1242"/>
      </w:pPr>
      <w:r>
        <w:rPr/>
        <w:br w:type="column"/>
      </w:r>
      <w:r>
        <w:rPr/>
        <w:t>Agricultural machinery — Safety — Part 7: Combine harvesters, forage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5154" w:space="199"/>
            <w:col w:w="1260" w:space="279"/>
            <w:col w:w="3798"/>
          </w:cols>
        </w:sectPr>
      </w:pPr>
    </w:p>
    <w:p>
      <w:pPr>
        <w:pStyle w:val="BodyText"/>
        <w:spacing w:before="65"/>
        <w:ind w:right="20"/>
      </w:pPr>
      <w:r>
        <w:rPr/>
        <w:pict>
          <v:group style="position:absolute;margin-left:303.637787pt;margin-top:30.663204pt;width:254.65pt;height:.25pt;mso-position-horizontal-relative:page;mso-position-vertical-relative:paragraph;z-index:-258533376" coordorigin="6073,613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ISO/IEC 27013:2021/CD</w:t>
      </w:r>
    </w:p>
    <w:p>
      <w:pPr>
        <w:pStyle w:val="BodyText"/>
        <w:spacing w:before="65"/>
        <w:ind w:right="18"/>
      </w:pPr>
      <w:r>
        <w:rPr/>
        <w:br w:type="column"/>
      </w:r>
      <w:r>
        <w:rPr/>
        <w:t>Information security, cybersecurity and privacy protection — Guidance on the integrated imple-</w:t>
      </w:r>
    </w:p>
    <w:p>
      <w:pPr>
        <w:pStyle w:val="BodyText"/>
        <w:ind w:right="20"/>
      </w:pPr>
      <w:r>
        <w:rPr/>
        <w:br w:type="column"/>
      </w:r>
      <w:r>
        <w:rPr/>
        <w:t>harvesters, cotton harvesters and sugar cane harvesters — Amend-</w:t>
      </w:r>
    </w:p>
    <w:p>
      <w:pPr>
        <w:pStyle w:val="BodyText"/>
        <w:spacing w:line="192" w:lineRule="exact"/>
      </w:pPr>
      <w:r>
        <w:rPr/>
        <w:br w:type="column"/>
      </w:r>
      <w:r>
        <w:rPr/>
        <w:t>2023-01-11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4" w:equalWidth="0">
            <w:col w:w="1247" w:space="293"/>
            <w:col w:w="3451" w:space="1902"/>
            <w:col w:w="2432" w:space="205"/>
            <w:col w:w="1160"/>
          </w:cols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3803"/>
        <w:gridCol w:w="1441"/>
        <w:gridCol w:w="3819"/>
      </w:tblGrid>
      <w:tr>
        <w:trPr>
          <w:trHeight w:val="426" w:hRule="atLeast"/>
        </w:trPr>
        <w:tc>
          <w:tcPr>
            <w:tcW w:w="1364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Amd 1</w:t>
            </w:r>
          </w:p>
        </w:tc>
        <w:tc>
          <w:tcPr>
            <w:tcW w:w="3803" w:type="dxa"/>
          </w:tcPr>
          <w:p>
            <w:pPr>
              <w:pStyle w:val="TableParagraph"/>
              <w:spacing w:line="192" w:lineRule="exact"/>
              <w:ind w:left="226"/>
              <w:rPr>
                <w:sz w:val="16"/>
              </w:rPr>
            </w:pPr>
            <w:r>
              <w:rPr>
                <w:sz w:val="16"/>
              </w:rPr>
              <w:t>mentation of ISO/IEC 27001 and ISO/IEC 20000-1</w:t>
            </w:r>
          </w:p>
          <w:p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— Amendment 1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TC 28</w:t>
            </w:r>
          </w:p>
        </w:tc>
        <w:tc>
          <w:tcPr>
            <w:tcW w:w="3819" w:type="dxa"/>
          </w:tcPr>
          <w:p>
            <w:pPr>
              <w:pStyle w:val="TableParagraph"/>
              <w:spacing w:line="127" w:lineRule="exact"/>
              <w:ind w:left="334"/>
              <w:rPr>
                <w:sz w:val="16"/>
              </w:rPr>
            </w:pPr>
            <w:r>
              <w:rPr>
                <w:sz w:val="16"/>
              </w:rPr>
              <w:t>ment 1: Amendment 1</w:t>
            </w:r>
          </w:p>
          <w:p>
            <w:pPr>
              <w:pStyle w:val="TableParagraph"/>
              <w:spacing w:line="196" w:lineRule="exact" w:before="83"/>
              <w:ind w:left="334"/>
              <w:rPr>
                <w:sz w:val="18"/>
              </w:rPr>
            </w:pPr>
            <w:r>
              <w:rPr>
                <w:sz w:val="18"/>
              </w:rPr>
              <w:t>Petroleum and related prod-</w:t>
            </w:r>
          </w:p>
        </w:tc>
      </w:tr>
      <w:tr>
        <w:trPr>
          <w:trHeight w:val="473" w:hRule="atLeast"/>
        </w:trPr>
        <w:tc>
          <w:tcPr>
            <w:tcW w:w="1364" w:type="dxa"/>
          </w:tcPr>
          <w:p>
            <w:pPr>
              <w:pStyle w:val="TableParagraph"/>
              <w:spacing w:before="45"/>
              <w:ind w:left="50" w:right="544"/>
              <w:rPr>
                <w:sz w:val="16"/>
              </w:rPr>
            </w:pPr>
            <w:r>
              <w:rPr>
                <w:sz w:val="16"/>
              </w:rPr>
              <w:t>ISO/IEC DIS 27701</w:t>
            </w:r>
          </w:p>
        </w:tc>
        <w:tc>
          <w:tcPr>
            <w:tcW w:w="3803" w:type="dxa"/>
          </w:tcPr>
          <w:p>
            <w:pPr>
              <w:pStyle w:val="TableParagraph"/>
              <w:spacing w:before="45"/>
              <w:ind w:left="226" w:right="219"/>
              <w:rPr>
                <w:sz w:val="16"/>
              </w:rPr>
            </w:pPr>
            <w:r>
              <w:rPr>
                <w:sz w:val="16"/>
              </w:rPr>
              <w:t>Security techniques — Extension to ISO/IEC 27001 and ISO/IEC 27002 for privacy information man-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9" w:type="dxa"/>
          </w:tcPr>
          <w:p>
            <w:pPr>
              <w:pStyle w:val="TableParagraph"/>
              <w:ind w:left="334" w:right="1216"/>
              <w:rPr>
                <w:sz w:val="18"/>
              </w:rPr>
            </w:pPr>
            <w:r>
              <w:rPr>
                <w:sz w:val="18"/>
              </w:rPr>
              <w:t>ucts, fuels and lubricants from natural or synthetic sources</w:t>
            </w:r>
          </w:p>
        </w:tc>
      </w:tr>
      <w:tr>
        <w:trPr>
          <w:trHeight w:val="426" w:hRule="atLeast"/>
        </w:trPr>
        <w:tc>
          <w:tcPr>
            <w:tcW w:w="1364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ISO/IEC CD 5212</w:t>
            </w:r>
          </w:p>
        </w:tc>
        <w:tc>
          <w:tcPr>
            <w:tcW w:w="3803" w:type="dxa"/>
          </w:tcPr>
          <w:p>
            <w:pPr>
              <w:pStyle w:val="TableParagraph"/>
              <w:spacing w:line="148" w:lineRule="exact"/>
              <w:ind w:left="226"/>
              <w:rPr>
                <w:sz w:val="16"/>
              </w:rPr>
            </w:pPr>
            <w:r>
              <w:rPr>
                <w:sz w:val="16"/>
              </w:rPr>
              <w:t>agement — Requirements and guidelines</w:t>
            </w:r>
          </w:p>
          <w:p>
            <w:pPr>
              <w:pStyle w:val="TableParagraph"/>
              <w:spacing w:line="171" w:lineRule="exact" w:before="87"/>
              <w:ind w:left="226"/>
              <w:rPr>
                <w:sz w:val="16"/>
              </w:rPr>
            </w:pPr>
            <w:r>
              <w:rPr>
                <w:sz w:val="16"/>
              </w:rPr>
              <w:t>Information technology — Data usage — Guid-</w:t>
            </w:r>
          </w:p>
        </w:tc>
        <w:tc>
          <w:tcPr>
            <w:tcW w:w="1441" w:type="dxa"/>
          </w:tcPr>
          <w:p>
            <w:pPr>
              <w:pStyle w:val="TableParagraph"/>
              <w:spacing w:before="41"/>
              <w:ind w:left="235"/>
              <w:rPr>
                <w:sz w:val="16"/>
              </w:rPr>
            </w:pPr>
            <w:r>
              <w:rPr>
                <w:sz w:val="16"/>
              </w:rPr>
              <w:t>ISO/DIS 3104</w:t>
            </w:r>
          </w:p>
        </w:tc>
        <w:tc>
          <w:tcPr>
            <w:tcW w:w="3819" w:type="dxa"/>
          </w:tcPr>
          <w:p>
            <w:pPr>
              <w:pStyle w:val="TableParagraph"/>
              <w:spacing w:line="192" w:lineRule="exact" w:before="40"/>
              <w:ind w:left="334" w:right="888"/>
              <w:rPr>
                <w:sz w:val="16"/>
              </w:rPr>
            </w:pPr>
            <w:r>
              <w:rPr>
                <w:sz w:val="16"/>
              </w:rPr>
              <w:t>Petroleum products — Transparent and opaque liquids — Determina-</w:t>
            </w:r>
          </w:p>
        </w:tc>
      </w:tr>
      <w:tr>
        <w:trPr>
          <w:trHeight w:val="386" w:hRule="atLeast"/>
        </w:trPr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3" w:type="dxa"/>
          </w:tcPr>
          <w:p>
            <w:pPr>
              <w:pStyle w:val="TableParagraph"/>
              <w:spacing w:before="1"/>
              <w:ind w:left="226"/>
              <w:rPr>
                <w:sz w:val="16"/>
              </w:rPr>
            </w:pPr>
            <w:r>
              <w:rPr>
                <w:sz w:val="16"/>
              </w:rPr>
              <w:t>ance for data usage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9" w:type="dxa"/>
          </w:tcPr>
          <w:p>
            <w:pPr>
              <w:pStyle w:val="TableParagraph"/>
              <w:tabs>
                <w:tab w:pos="3727" w:val="right" w:leader="none"/>
              </w:tabs>
              <w:spacing w:line="191" w:lineRule="exact"/>
              <w:ind w:left="334"/>
              <w:rPr>
                <w:sz w:val="16"/>
              </w:rPr>
            </w:pPr>
            <w:r>
              <w:rPr>
                <w:sz w:val="16"/>
              </w:rPr>
              <w:t>tion of kinematic viscosity and</w:t>
              <w:tab/>
              <w:t>2023-01-13</w:t>
            </w:r>
          </w:p>
          <w:p>
            <w:pPr>
              <w:pStyle w:val="TableParagraph"/>
              <w:spacing w:line="176" w:lineRule="exact"/>
              <w:ind w:left="334"/>
              <w:rPr>
                <w:sz w:val="16"/>
              </w:rPr>
            </w:pPr>
            <w:r>
              <w:rPr>
                <w:sz w:val="16"/>
              </w:rPr>
              <w:t>calculation of dynamic viscosity</w:t>
            </w:r>
          </w:p>
        </w:tc>
      </w:tr>
      <w:tr>
        <w:trPr>
          <w:trHeight w:val="196" w:hRule="atLeast"/>
        </w:trPr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9" w:type="dxa"/>
          </w:tcPr>
          <w:p>
            <w:pPr>
              <w:pStyle w:val="TableParagraph"/>
              <w:spacing w:line="172" w:lineRule="exact" w:before="4"/>
              <w:ind w:left="334"/>
              <w:rPr>
                <w:sz w:val="16"/>
              </w:rPr>
            </w:pPr>
            <w:r>
              <w:rPr>
                <w:sz w:val="16"/>
              </w:rPr>
              <w:t>(Revision of ISO 3104:2020)</w:t>
            </w:r>
          </w:p>
        </w:tc>
      </w:tr>
    </w:tbl>
    <w:p>
      <w:pPr>
        <w:spacing w:after="0" w:line="172" w:lineRule="exact"/>
        <w:rPr>
          <w:sz w:val="16"/>
        </w:rPr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tabs>
          <w:tab w:pos="1719" w:val="left" w:leader="none"/>
        </w:tabs>
        <w:spacing w:line="192" w:lineRule="exact" w:before="90"/>
      </w:pPr>
      <w:r>
        <w:rPr/>
        <w:t>ISO/DIS 4259-5</w:t>
        <w:tab/>
        <w:t>Petroleum and related products</w:t>
      </w:r>
      <w:r>
        <w:rPr>
          <w:spacing w:val="-8"/>
        </w:rPr>
        <w:t> </w:t>
      </w:r>
      <w:r>
        <w:rPr/>
        <w:t>—</w:t>
      </w:r>
    </w:p>
    <w:p>
      <w:pPr>
        <w:pStyle w:val="BodyText"/>
        <w:spacing w:before="5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line="194" w:lineRule="exact" w:before="27"/>
        <w:ind w:left="18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38</w:t>
        <w:tab/>
      </w:r>
      <w:r>
        <w:rPr>
          <w:sz w:val="18"/>
        </w:rPr>
        <w:t>Textiles</w:t>
      </w:r>
    </w:p>
    <w:p>
      <w:pPr>
        <w:spacing w:after="0" w:line="194" w:lineRule="exact"/>
        <w:jc w:val="left"/>
        <w:rPr>
          <w:sz w:val="18"/>
        </w:rPr>
        <w:sectPr>
          <w:pgSz w:w="11910" w:h="16840"/>
          <w:pgMar w:header="0" w:footer="313" w:top="660" w:bottom="500" w:left="620" w:right="600"/>
          <w:cols w:num="2" w:equalWidth="0">
            <w:col w:w="4070" w:space="1283"/>
            <w:col w:w="5337"/>
          </w:cols>
        </w:sectPr>
      </w:pPr>
    </w:p>
    <w:p>
      <w:pPr>
        <w:pStyle w:val="BodyText"/>
        <w:ind w:left="1720" w:right="-6"/>
      </w:pPr>
      <w:r>
        <w:rPr/>
        <w:t>Precision of measurement </w:t>
      </w:r>
      <w:r>
        <w:rPr>
          <w:spacing w:val="-3"/>
        </w:rPr>
        <w:t>methods </w:t>
      </w:r>
      <w:r>
        <w:rPr/>
        <w:t>and results — Part 5: Statistical assessment of agreement between two different measurement meth-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36"/>
      </w:pPr>
      <w:r>
        <w:rPr/>
        <w:t>2023-01-11</w:t>
      </w:r>
    </w:p>
    <w:p>
      <w:pPr>
        <w:pStyle w:val="BodyText"/>
        <w:spacing w:before="105"/>
        <w:ind w:left="379"/>
      </w:pPr>
      <w:r>
        <w:rPr/>
        <w:br w:type="column"/>
      </w:r>
      <w:r>
        <w:rPr/>
        <w:t>ISO/DIS 4484-2.2</w:t>
      </w:r>
    </w:p>
    <w:p>
      <w:pPr>
        <w:pStyle w:val="BodyText"/>
        <w:spacing w:line="192" w:lineRule="exact" w:before="104"/>
        <w:ind w:left="925" w:right="-8"/>
      </w:pPr>
      <w:r>
        <w:rPr/>
        <w:br w:type="column"/>
      </w:r>
      <w:r>
        <w:rPr/>
        <w:t>Textiles and textile products — </w:t>
      </w:r>
      <w:r>
        <w:rPr>
          <w:spacing w:val="-6"/>
        </w:rPr>
        <w:t>Mi- </w:t>
      </w:r>
      <w:r>
        <w:rPr/>
        <w:t>croplastics from textile sources — Part 2: Qualitative and </w:t>
      </w:r>
      <w:r>
        <w:rPr>
          <w:spacing w:val="-3"/>
        </w:rPr>
        <w:t>quantitative </w:t>
      </w:r>
      <w:r>
        <w:rPr/>
        <w:t>evaluation of microplastics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left="285"/>
      </w:pPr>
      <w:r>
        <w:rPr/>
        <w:t>2022-12-16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5" w:equalWidth="0">
            <w:col w:w="4081" w:space="40"/>
            <w:col w:w="992" w:space="39"/>
            <w:col w:w="955" w:space="40"/>
            <w:col w:w="3239" w:space="40"/>
            <w:col w:w="1264"/>
          </w:cols>
        </w:sectPr>
      </w:pPr>
    </w:p>
    <w:p>
      <w:pPr>
        <w:pStyle w:val="BodyText"/>
        <w:tabs>
          <w:tab w:pos="5452" w:val="left" w:leader="none"/>
          <w:tab w:pos="10545" w:val="left" w:leader="none"/>
        </w:tabs>
        <w:spacing w:line="85" w:lineRule="exact"/>
        <w:ind w:left="1720"/>
      </w:pPr>
      <w:r>
        <w:rPr/>
        <w:t>ods that claim to measure the</w:t>
      </w:r>
      <w:r>
        <w:rPr>
          <w:spacing w:val="-4"/>
        </w:rPr>
        <w:t> </w:t>
      </w:r>
      <w:r>
        <w:rPr/>
        <w:t>same</w:t>
        <w:tab/>
      </w:r>
      <w:r>
        <w:rPr>
          <w:u w:val="single"/>
        </w:rPr>
        <w:t> </w:t>
        <w:tab/>
      </w:r>
    </w:p>
    <w:p>
      <w:pPr>
        <w:spacing w:after="0" w:line="85" w:lineRule="exact"/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spacing w:before="2"/>
        <w:ind w:left="0" w:right="104"/>
        <w:jc w:val="center"/>
      </w:pPr>
      <w:r>
        <w:rPr/>
        <w:t>property</w:t>
      </w:r>
    </w:p>
    <w:p>
      <w:pPr>
        <w:pStyle w:val="BodyText"/>
        <w:tabs>
          <w:tab w:pos="1539" w:val="left" w:leader="none"/>
        </w:tabs>
        <w:spacing w:line="192" w:lineRule="exact" w:before="88"/>
        <w:ind w:left="0" w:right="97"/>
        <w:jc w:val="center"/>
      </w:pPr>
      <w:r>
        <w:rPr/>
        <w:t>ISO/DIS 4266-1</w:t>
        <w:tab/>
        <w:t>Petroleum and liquid</w:t>
      </w:r>
      <w:r>
        <w:rPr>
          <w:spacing w:val="-3"/>
        </w:rPr>
        <w:t> </w:t>
      </w:r>
      <w:r>
        <w:rPr/>
        <w:t>petroleum</w:t>
      </w:r>
    </w:p>
    <w:p>
      <w:pPr>
        <w:pStyle w:val="BodyText"/>
        <w:ind w:left="1720" w:right="127"/>
      </w:pPr>
      <w:r>
        <w:rPr/>
        <w:t>products — Measurement of level and temperature in storage tanks by automatic methods — Part 1: Measurement of level in atmos- pheric tanks</w:t>
      </w:r>
    </w:p>
    <w:p>
      <w:pPr>
        <w:pStyle w:val="BodyText"/>
        <w:spacing w:before="6"/>
        <w:ind w:left="1720"/>
      </w:pPr>
      <w:r>
        <w:rPr/>
        <w:t>(Revision of ISO 4266-1:2002)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ISO/DIS 4266-4</w:t>
        <w:tab/>
        <w:t>Petroleum and liquid</w:t>
      </w:r>
      <w:r>
        <w:rPr>
          <w:spacing w:val="-3"/>
        </w:rPr>
        <w:t> </w:t>
      </w:r>
      <w:r>
        <w:rPr/>
        <w:t>petroleum</w:t>
      </w:r>
    </w:p>
    <w:p>
      <w:pPr>
        <w:pStyle w:val="BodyText"/>
        <w:ind w:left="1720" w:right="127"/>
      </w:pPr>
      <w:r>
        <w:rPr/>
        <w:t>products — Measurement of level and temperature in storage tanks by automatic methods — Part 4: Measurement of temperature in atmospheric tanks</w:t>
      </w:r>
    </w:p>
    <w:p>
      <w:pPr>
        <w:pStyle w:val="BodyText"/>
        <w:spacing w:before="6"/>
        <w:ind w:left="1720"/>
      </w:pPr>
      <w:r>
        <w:rPr/>
        <w:t>(Revision of ISO 4266-4:2002)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ISO/DIS 12185</w:t>
        <w:tab/>
        <w:t>Crude petroleum,</w:t>
      </w:r>
      <w:r>
        <w:rPr>
          <w:spacing w:val="-5"/>
        </w:rPr>
        <w:t> </w:t>
      </w:r>
      <w:r>
        <w:rPr/>
        <w:t>petroleum</w:t>
      </w:r>
    </w:p>
    <w:p>
      <w:pPr>
        <w:pStyle w:val="BodyText"/>
        <w:ind w:left="1720" w:right="16"/>
      </w:pPr>
      <w:r>
        <w:rPr/>
        <w:t>products and related products - De- termination of density - Laboratory density meter with an oscillating U tube sensor</w:t>
      </w:r>
    </w:p>
    <w:p>
      <w:pPr>
        <w:pStyle w:val="BodyText"/>
        <w:spacing w:before="6"/>
        <w:ind w:left="1720" w:right="259"/>
      </w:pPr>
      <w:r>
        <w:rPr/>
        <w:t>(Revision of ISO 12185:1996, ISO 12185:1996/Cor 1:2001)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</w:pPr>
      <w:r>
        <w:rPr/>
        <w:t>2023-01-06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</w:pPr>
      <w:r>
        <w:rPr/>
        <w:t>2023-01-10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</w:pPr>
      <w:r>
        <w:rPr/>
        <w:t>2023-01-16</w:t>
      </w:r>
    </w:p>
    <w:p>
      <w:pPr>
        <w:pStyle w:val="Heading2"/>
        <w:tabs>
          <w:tab w:pos="1719" w:val="left" w:leader="none"/>
        </w:tabs>
        <w:spacing w:before="0"/>
        <w:ind w:left="1720" w:right="339" w:hanging="1541"/>
      </w:pPr>
      <w:r>
        <w:rPr/>
        <w:br w:type="column"/>
      </w:r>
      <w:r>
        <w:rPr>
          <w:spacing w:val="-3"/>
        </w:rPr>
        <w:t>TC</w:t>
      </w:r>
      <w:r>
        <w:rPr/>
        <w:t> 41</w:t>
        <w:tab/>
        <w:t>Pulleys and belts</w:t>
      </w:r>
      <w:r>
        <w:rPr>
          <w:spacing w:val="-18"/>
        </w:rPr>
        <w:t> </w:t>
      </w:r>
      <w:r>
        <w:rPr/>
        <w:t>(including veebelts)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ISO/DIS 22721</w:t>
        <w:tab/>
        <w:t>Conveyor belts — Specification</w:t>
      </w:r>
      <w:r>
        <w:rPr>
          <w:spacing w:val="-8"/>
        </w:rPr>
        <w:t> </w:t>
      </w:r>
      <w:r>
        <w:rPr/>
        <w:t>for</w:t>
      </w:r>
    </w:p>
    <w:p>
      <w:pPr>
        <w:pStyle w:val="BodyText"/>
        <w:spacing w:line="242" w:lineRule="auto"/>
        <w:ind w:left="1720" w:right="161"/>
      </w:pPr>
      <w:r>
        <w:rPr/>
        <w:pict>
          <v:group style="position:absolute;margin-left:303.637787pt;margin-top:40.69112pt;width:254.65pt;height:.25pt;mso-position-horizontal-relative:page;mso-position-vertical-relative:paragraph;z-index:251727872" coordorigin="6073,814" coordsize="5093,5">
            <v:line style="position:absolute" from="6073,816" to="7333,816" stroked="true" strokeweight=".25pt" strokecolor="#000000">
              <v:stroke dashstyle="solid"/>
            </v:line>
            <v:line style="position:absolute" from="7333,816" to="7613,816" stroked="true" strokeweight=".25pt" strokecolor="#000000">
              <v:stroke dashstyle="solid"/>
            </v:line>
            <v:line style="position:absolute" from="7613,816" to="10146,816" stroked="true" strokeweight=".25pt" strokecolor="#000000">
              <v:stroke dashstyle="solid"/>
            </v:line>
            <v:line style="position:absolute" from="10146,816" to="11166,816" stroked="true" strokeweight=".25pt" strokecolor="#000000">
              <v:stroke dashstyle="solid"/>
            </v:line>
            <w10:wrap type="none"/>
          </v:group>
        </w:pict>
      </w:r>
      <w:r>
        <w:rPr/>
        <w:t>rubber- or plastics-covered con- veyor belts of textile construction for underground mining (Revision of ISO 22721:2007)</w:t>
      </w:r>
    </w:p>
    <w:p>
      <w:pPr>
        <w:pStyle w:val="Heading2"/>
        <w:tabs>
          <w:tab w:pos="1719" w:val="left" w:leader="none"/>
        </w:tabs>
        <w:spacing w:before="83"/>
      </w:pPr>
      <w:r>
        <w:rPr>
          <w:spacing w:val="-3"/>
        </w:rPr>
        <w:t>TC</w:t>
      </w:r>
      <w:r>
        <w:rPr/>
        <w:t> 44</w:t>
        <w:tab/>
        <w:t>Welding and allied</w:t>
      </w:r>
      <w:r>
        <w:rPr>
          <w:spacing w:val="-4"/>
        </w:rPr>
        <w:t> </w:t>
      </w:r>
      <w:r>
        <w:rPr/>
        <w:t>processes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ISO/DIS 3834-6</w:t>
        <w:tab/>
        <w:t>Quality requirements for</w:t>
      </w:r>
      <w:r>
        <w:rPr>
          <w:spacing w:val="-2"/>
        </w:rPr>
        <w:t> </w:t>
      </w:r>
      <w:r>
        <w:rPr/>
        <w:t>fusion</w:t>
      </w:r>
    </w:p>
    <w:p>
      <w:pPr>
        <w:pStyle w:val="BodyText"/>
        <w:ind w:left="1720" w:right="19"/>
      </w:pPr>
      <w:r>
        <w:rPr/>
        <w:t>welding of metallic materials — Part 6: Guidelines on implementing ISO 3834</w:t>
      </w:r>
    </w:p>
    <w:p>
      <w:pPr>
        <w:pStyle w:val="BodyText"/>
        <w:spacing w:before="6"/>
        <w:ind w:left="1482"/>
        <w:jc w:val="center"/>
      </w:pPr>
      <w:r>
        <w:rPr/>
        <w:t>(Revision of ISO/TR 3834-6:2007)</w:t>
      </w:r>
    </w:p>
    <w:p>
      <w:pPr>
        <w:pStyle w:val="BodyText"/>
        <w:tabs>
          <w:tab w:pos="1637" w:val="left" w:leader="none"/>
        </w:tabs>
        <w:spacing w:line="192" w:lineRule="exact" w:before="88"/>
        <w:ind w:left="97"/>
        <w:jc w:val="center"/>
      </w:pPr>
      <w:r>
        <w:rPr/>
        <w:t>ISO/DIS 18279</w:t>
        <w:tab/>
        <w:t>Brazing — Imperfections in brazed</w:t>
      </w:r>
    </w:p>
    <w:p>
      <w:pPr>
        <w:pStyle w:val="BodyText"/>
        <w:ind w:left="1699" w:right="2000"/>
        <w:jc w:val="center"/>
      </w:pPr>
      <w:r>
        <w:rPr/>
        <w:t>joints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ind w:left="1720"/>
      </w:pPr>
      <w:r>
        <w:rPr/>
        <w:pict>
          <v:group style="position:absolute;margin-left:303.637787pt;margin-top:11.49091pt;width:254.65pt;height:.25pt;mso-position-horizontal-relative:page;mso-position-vertical-relative:paragraph;z-index:251728896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(Revision of ISO 18279:2003)</w:t>
      </w:r>
    </w:p>
    <w:p>
      <w:pPr>
        <w:pStyle w:val="Heading2"/>
        <w:tabs>
          <w:tab w:pos="1719" w:val="left" w:leader="none"/>
        </w:tabs>
        <w:spacing w:before="84"/>
      </w:pPr>
      <w:r>
        <w:rPr>
          <w:spacing w:val="-3"/>
        </w:rPr>
        <w:t>TC</w:t>
      </w:r>
      <w:r>
        <w:rPr/>
        <w:t> 58</w:t>
        <w:tab/>
        <w:t>Gas cylinders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142"/>
        <w:jc w:val="right"/>
      </w:pPr>
      <w:r>
        <w:rPr/>
        <w:t>ISO/DIS 4706.2</w:t>
        <w:tab/>
        <w:t>Gas cylinders — Refillable welded</w:t>
      </w:r>
    </w:p>
    <w:p>
      <w:pPr>
        <w:pStyle w:val="BodyText"/>
        <w:spacing w:line="137" w:lineRule="exact"/>
        <w:ind w:left="0" w:right="156"/>
        <w:jc w:val="right"/>
      </w:pPr>
      <w:r>
        <w:rPr/>
        <w:t>steel cylinders — </w:t>
      </w:r>
      <w:r>
        <w:rPr>
          <w:spacing w:val="-3"/>
        </w:rPr>
        <w:t>Test </w:t>
      </w:r>
      <w:r>
        <w:rPr/>
        <w:t>pressure</w:t>
      </w:r>
      <w:r>
        <w:rPr>
          <w:spacing w:val="-7"/>
        </w:rPr>
        <w:t> </w:t>
      </w:r>
      <w:r>
        <w:rPr/>
        <w:t>60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2023-01-02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</w:pPr>
      <w:r>
        <w:rPr/>
        <w:t>2023-01-03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</w:pPr>
      <w:r>
        <w:rPr/>
        <w:t>2023-01-09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4133" w:space="45"/>
            <w:col w:w="975" w:space="199"/>
            <w:col w:w="4112" w:space="66"/>
            <w:col w:w="1160"/>
          </w:cols>
        </w:sectPr>
      </w:pPr>
    </w:p>
    <w:p>
      <w:pPr>
        <w:pStyle w:val="BodyText"/>
        <w:tabs>
          <w:tab w:pos="1719" w:val="left" w:leader="none"/>
        </w:tabs>
        <w:spacing w:line="192" w:lineRule="exact"/>
        <w:jc w:val="both"/>
      </w:pPr>
      <w:r>
        <w:rPr/>
        <w:t>ISO/DIS 15380</w:t>
        <w:tab/>
        <w:t>Lubricants, industrial oils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ind w:left="1720" w:right="38"/>
        <w:jc w:val="both"/>
      </w:pPr>
      <w:r>
        <w:rPr/>
        <w:t>related products (class L) — </w:t>
      </w:r>
      <w:r>
        <w:rPr>
          <w:spacing w:val="-5"/>
        </w:rPr>
        <w:t>Family </w:t>
      </w:r>
      <w:r>
        <w:rPr/>
        <w:t>H (Hydraulic systems) — Specifica- tions for hydraulic fluids in catego- ries HETG, HEPG, HEES and HEPR</w:t>
      </w:r>
    </w:p>
    <w:p>
      <w:pPr>
        <w:pStyle w:val="BodyText"/>
        <w:spacing w:line="143" w:lineRule="exact" w:before="7"/>
        <w:ind w:left="1720"/>
        <w:jc w:val="both"/>
      </w:pPr>
      <w:r>
        <w:rPr/>
        <w:pict>
          <v:group style="position:absolute;margin-left:36pt;margin-top:11.841001pt;width:254.65pt;height:.25pt;mso-position-horizontal-relative:page;mso-position-vertical-relative:paragraph;z-index:251723776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(Revision of ISO 15380:2016)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"/>
      </w:pPr>
      <w:r>
        <w:rPr/>
        <w:t>2023-01-16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line="192" w:lineRule="exact" w:before="1"/>
      </w:pPr>
      <w:r>
        <w:rPr/>
        <w:t>ISO 11119-</w:t>
      </w:r>
    </w:p>
    <w:p>
      <w:pPr>
        <w:pStyle w:val="BodyText"/>
        <w:spacing w:line="192" w:lineRule="exact"/>
      </w:pPr>
      <w:r>
        <w:rPr/>
        <w:t>2:2020/DAmd 1</w:t>
      </w:r>
    </w:p>
    <w:p>
      <w:pPr>
        <w:pStyle w:val="BodyText"/>
        <w:tabs>
          <w:tab w:pos="3572" w:val="right" w:leader="none"/>
        </w:tabs>
        <w:spacing w:before="55"/>
      </w:pPr>
      <w:r>
        <w:rPr/>
        <w:br w:type="column"/>
      </w:r>
      <w:r>
        <w:rPr/>
        <w:t>bar</w:t>
      </w:r>
      <w:r>
        <w:rPr>
          <w:spacing w:val="-1"/>
        </w:rPr>
        <w:t> </w:t>
      </w:r>
      <w:r>
        <w:rPr/>
        <w:t>and below</w:t>
        <w:tab/>
        <w:t>2022-12-12</w:t>
      </w:r>
    </w:p>
    <w:p>
      <w:pPr>
        <w:pStyle w:val="BodyText"/>
        <w:spacing w:line="280" w:lineRule="atLeast" w:before="112"/>
        <w:ind w:right="1665"/>
      </w:pPr>
      <w:r>
        <w:rPr/>
        <w:t>(Revision of ISO 4706:2008) Gas cylinders — Design, con-</w:t>
      </w:r>
    </w:p>
    <w:p>
      <w:pPr>
        <w:pStyle w:val="BodyText"/>
        <w:spacing w:line="192" w:lineRule="exact"/>
      </w:pPr>
      <w:r>
        <w:rPr/>
        <w:t>struction and testing of refillable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4" w:equalWidth="0">
            <w:col w:w="4067" w:space="111"/>
            <w:col w:w="975" w:space="199"/>
            <w:col w:w="1260" w:space="280"/>
            <w:col w:w="3798"/>
          </w:cols>
        </w:sectPr>
      </w:pPr>
    </w:p>
    <w:p>
      <w:pPr>
        <w:pStyle w:val="Heading2"/>
        <w:tabs>
          <w:tab w:pos="1719" w:val="left" w:leader="none"/>
        </w:tabs>
        <w:spacing w:before="133"/>
      </w:pPr>
      <w:r>
        <w:rPr>
          <w:spacing w:val="-3"/>
        </w:rPr>
        <w:t>TC</w:t>
      </w:r>
      <w:r>
        <w:rPr/>
        <w:t> 31</w:t>
        <w:tab/>
        <w:t>Tyres, rims and</w:t>
      </w:r>
      <w:r>
        <w:rPr>
          <w:spacing w:val="-2"/>
        </w:rPr>
        <w:t> </w:t>
      </w:r>
      <w:r>
        <w:rPr/>
        <w:t>valves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ISO/DIS 5775-1</w:t>
        <w:tab/>
        <w:t>Bicycle tyres and rims — Part</w:t>
      </w:r>
      <w:r>
        <w:rPr>
          <w:spacing w:val="-2"/>
        </w:rPr>
        <w:t> </w:t>
      </w:r>
      <w:r>
        <w:rPr/>
        <w:t>1:</w:t>
      </w:r>
    </w:p>
    <w:p>
      <w:pPr>
        <w:pStyle w:val="BodyText"/>
        <w:ind w:left="1720"/>
      </w:pPr>
      <w:r>
        <w:rPr/>
        <w:t>Tyre designations and dimensions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before="1"/>
        <w:ind w:left="1720"/>
      </w:pPr>
      <w:r>
        <w:rPr/>
        <w:pict>
          <v:group style="position:absolute;margin-left:36pt;margin-top:11.541013pt;width:254.65pt;height:.25pt;mso-position-horizontal-relative:page;mso-position-vertical-relative:paragraph;z-index:251724800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(Revision of ISO 5775-1:2014)</w:t>
      </w:r>
    </w:p>
    <w:p>
      <w:pPr>
        <w:pStyle w:val="Heading2"/>
        <w:tabs>
          <w:tab w:pos="1719" w:val="left" w:leader="none"/>
        </w:tabs>
        <w:spacing w:before="83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ISO/DIS 22174</w:t>
        <w:tab/>
        <w:t>Microbiology of the food chain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ind w:left="1720" w:right="17"/>
      </w:pPr>
      <w:r>
        <w:rPr/>
        <w:t>Polymerase chain reaction (PCR) for the detection and quantifica- tion of microorganisms — General requirements and definitions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</w:pPr>
      <w:r>
        <w:rPr/>
        <w:t>2023-01-04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before="1"/>
      </w:pPr>
      <w:r>
        <w:rPr/>
        <w:t>2023-01-12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192" w:lineRule="exact"/>
      </w:pPr>
      <w:r>
        <w:rPr/>
        <w:t>ISO 11119-</w:t>
      </w:r>
    </w:p>
    <w:p>
      <w:pPr>
        <w:pStyle w:val="BodyText"/>
      </w:pPr>
      <w:r>
        <w:rPr/>
        <w:t>3:2020/DAmd 1</w:t>
      </w:r>
    </w:p>
    <w:p>
      <w:pPr>
        <w:pStyle w:val="BodyText"/>
        <w:spacing w:line="192" w:lineRule="exact"/>
      </w:pPr>
      <w:r>
        <w:rPr/>
        <w:br w:type="column"/>
      </w:r>
      <w:r>
        <w:rPr/>
        <w:t>composite gas cylinders and tubes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38" w:firstLine="0"/>
        <w:jc w:val="left"/>
        <w:rPr>
          <w:sz w:val="16"/>
        </w:rPr>
      </w:pPr>
      <w:r>
        <w:rPr>
          <w:sz w:val="16"/>
        </w:rPr>
        <w:t>Part 2: Fully wrapped fibre rein- forced composite gas cylinders </w:t>
      </w:r>
      <w:r>
        <w:rPr>
          <w:spacing w:val="-6"/>
          <w:sz w:val="16"/>
        </w:rPr>
        <w:t>and </w:t>
      </w:r>
      <w:r>
        <w:rPr>
          <w:sz w:val="16"/>
        </w:rPr>
        <w:t>tubes up to 450 l with load-sharing metal liners — Amendment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p>
      <w:pPr>
        <w:pStyle w:val="BodyText"/>
        <w:spacing w:before="86"/>
        <w:ind w:right="69"/>
      </w:pPr>
      <w:r>
        <w:rPr/>
        <w:t>Gas cylinders — Design, con- struction and testing of refillable composite gas cylinders and tubes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38" w:firstLine="0"/>
        <w:jc w:val="left"/>
        <w:rPr>
          <w:sz w:val="16"/>
        </w:rPr>
      </w:pPr>
      <w:r>
        <w:rPr>
          <w:sz w:val="16"/>
        </w:rPr>
        <w:t>Part 3: Fully wrapped fibre rein- forced composite gas cylinders </w:t>
      </w:r>
      <w:r>
        <w:rPr>
          <w:spacing w:val="-6"/>
          <w:sz w:val="16"/>
        </w:rPr>
        <w:t>and </w:t>
      </w:r>
      <w:r>
        <w:rPr>
          <w:sz w:val="16"/>
        </w:rPr>
        <w:t>tubes up to 450 l with non-load- sharing metallic or non-metallic liners or without liners — Amend- ment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p>
      <w:pPr>
        <w:pStyle w:val="BodyText"/>
      </w:pPr>
      <w:r>
        <w:rPr/>
        <w:br w:type="column"/>
      </w:r>
      <w:r>
        <w:rPr/>
        <w:t>2023-01-03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7"/>
      </w:pPr>
      <w:r>
        <w:rPr/>
        <w:t>2023-01-03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5" w:equalWidth="0">
            <w:col w:w="4050" w:space="128"/>
            <w:col w:w="975" w:space="199"/>
            <w:col w:w="1260" w:space="280"/>
            <w:col w:w="2570" w:space="68"/>
            <w:col w:w="1160"/>
          </w:cols>
        </w:sectPr>
      </w:pPr>
    </w:p>
    <w:p>
      <w:pPr>
        <w:pStyle w:val="BodyText"/>
        <w:spacing w:line="165" w:lineRule="exact"/>
        <w:ind w:left="1720"/>
      </w:pPr>
      <w:r>
        <w:rPr/>
        <w:t>(Revision of ISO 20837:2006, ISO</w:t>
      </w:r>
    </w:p>
    <w:p>
      <w:pPr>
        <w:pStyle w:val="BodyText"/>
        <w:spacing w:line="192" w:lineRule="exact"/>
        <w:ind w:left="1720"/>
      </w:pPr>
      <w:r>
        <w:rPr/>
        <w:t>20838:2006, ISO 22174:2005, ISO</w:t>
      </w:r>
    </w:p>
    <w:p>
      <w:pPr>
        <w:pStyle w:val="BodyText"/>
        <w:ind w:left="1720"/>
      </w:pPr>
      <w:r>
        <w:rPr/>
        <w:t>22119:2011)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ISO/DIS 24364</w:t>
        <w:tab/>
        <w:t>Royal jelly</w:t>
      </w:r>
      <w:r>
        <w:rPr>
          <w:spacing w:val="-1"/>
        </w:rPr>
        <w:t> </w:t>
      </w:r>
      <w:r>
        <w:rPr/>
        <w:t>production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tabs>
          <w:tab w:pos="1719" w:val="left" w:leader="none"/>
        </w:tabs>
      </w:pPr>
      <w:r>
        <w:rPr/>
        <w:t>ISO/DIS 24381</w:t>
        <w:tab/>
        <w:t>Bee propolis —</w:t>
      </w:r>
      <w:r>
        <w:rPr>
          <w:spacing w:val="-1"/>
        </w:rPr>
        <w:t> </w:t>
      </w:r>
      <w:r>
        <w:rPr/>
        <w:t>Specifications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tabs>
          <w:tab w:pos="1719" w:val="left" w:leader="none"/>
        </w:tabs>
      </w:pPr>
      <w:r>
        <w:rPr/>
        <w:t>ISO/DIS 24382</w:t>
        <w:tab/>
        <w:t>Bee pollen —</w:t>
      </w:r>
      <w:r>
        <w:rPr>
          <w:spacing w:val="-1"/>
        </w:rPr>
        <w:t> </w:t>
      </w:r>
      <w:r>
        <w:rPr/>
        <w:t>Specifications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Heading2"/>
        <w:tabs>
          <w:tab w:pos="1719" w:val="left" w:leader="none"/>
        </w:tabs>
        <w:spacing w:before="0"/>
      </w:pPr>
      <w:r>
        <w:rPr/>
        <w:pict>
          <v:group style="position:absolute;margin-left:36pt;margin-top:-2.307002pt;width:254.65pt;height:.25pt;mso-position-horizontal-relative:page;mso-position-vertical-relative:paragraph;z-index:251725824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35</w:t>
        <w:tab/>
        <w:t>Paints and</w:t>
      </w:r>
      <w:r>
        <w:rPr>
          <w:spacing w:val="-1"/>
        </w:rPr>
        <w:t> </w:t>
      </w:r>
      <w:r>
        <w:rPr/>
        <w:t>varnishes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ISO/DIS 6923</w:t>
        <w:tab/>
        <w:t>Determination of</w:t>
      </w:r>
      <w:r>
        <w:rPr>
          <w:spacing w:val="-1"/>
        </w:rPr>
        <w:t> </w:t>
      </w:r>
      <w:r>
        <w:rPr/>
        <w:t>monomeric</w:t>
      </w:r>
    </w:p>
    <w:p>
      <w:pPr>
        <w:pStyle w:val="BodyText"/>
        <w:ind w:left="1720" w:right="20"/>
      </w:pPr>
      <w:r>
        <w:rPr/>
        <w:pict>
          <v:group style="position:absolute;margin-left:36pt;margin-top:30.691008pt;width:254.65pt;height:.25pt;mso-position-horizontal-relative:page;mso-position-vertical-relative:paragraph;z-index:251726848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diisocyanate content in coating materials and similar products us- ing HPLC-UV</w:t>
      </w:r>
    </w:p>
    <w:p>
      <w:pPr>
        <w:pStyle w:val="Heading2"/>
        <w:tabs>
          <w:tab w:pos="1719" w:val="left" w:leader="none"/>
        </w:tabs>
        <w:spacing w:before="82"/>
      </w:pPr>
      <w:r>
        <w:rPr>
          <w:spacing w:val="-3"/>
        </w:rPr>
        <w:t>TC</w:t>
      </w:r>
      <w:r>
        <w:rPr/>
        <w:t> 37</w:t>
        <w:tab/>
        <w:t>Language and</w:t>
      </w:r>
      <w:r>
        <w:rPr>
          <w:spacing w:val="-1"/>
        </w:rPr>
        <w:t> </w:t>
      </w:r>
      <w:r>
        <w:rPr/>
        <w:t>terminology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5"/>
      </w:pPr>
      <w:r>
        <w:rPr/>
        <w:t>2023-01-16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</w:pPr>
      <w:r>
        <w:rPr/>
        <w:t>2023-01-17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before="1"/>
      </w:pPr>
      <w:r>
        <w:rPr/>
        <w:t>2023-01-24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2023-01-23</w:t>
      </w:r>
    </w:p>
    <w:p>
      <w:pPr>
        <w:pStyle w:val="BodyText"/>
        <w:spacing w:before="10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4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69" w:val="left" w:leader="none"/>
        </w:tabs>
        <w:spacing w:before="27"/>
        <w:ind w:left="23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60</w:t>
        <w:tab/>
      </w:r>
      <w:r>
        <w:rPr>
          <w:sz w:val="18"/>
        </w:rPr>
        <w:t>Gears</w:t>
      </w:r>
    </w:p>
    <w:p>
      <w:pPr>
        <w:pStyle w:val="BodyText"/>
        <w:tabs>
          <w:tab w:pos="1769" w:val="left" w:leader="none"/>
        </w:tabs>
        <w:spacing w:before="83"/>
        <w:ind w:left="230"/>
      </w:pPr>
      <w:r>
        <w:rPr/>
        <w:t>ISO/DIS 10300-1</w:t>
        <w:tab/>
        <w:t>Calculation of load capacity</w:t>
      </w:r>
      <w:r>
        <w:rPr>
          <w:spacing w:val="-2"/>
        </w:rPr>
        <w:t> </w:t>
      </w:r>
      <w:r>
        <w:rPr/>
        <w:t>of</w:t>
      </w: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2726"/>
        <w:gridCol w:w="947"/>
      </w:tblGrid>
      <w:tr>
        <w:trPr>
          <w:trHeight w:val="484" w:hRule="atLeast"/>
        </w:trPr>
        <w:tc>
          <w:tcPr>
            <w:tcW w:w="136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229" w:right="198"/>
              <w:rPr>
                <w:sz w:val="16"/>
              </w:rPr>
            </w:pPr>
            <w:r>
              <w:rPr>
                <w:sz w:val="16"/>
              </w:rPr>
              <w:t>bevel gears — Part 1: Introduction and general influence factors</w:t>
            </w:r>
          </w:p>
        </w:tc>
        <w:tc>
          <w:tcPr>
            <w:tcW w:w="947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2023-01-24</w:t>
            </w:r>
          </w:p>
        </w:tc>
      </w:tr>
      <w:tr>
        <w:trPr>
          <w:trHeight w:val="336" w:hRule="atLeast"/>
        </w:trPr>
        <w:tc>
          <w:tcPr>
            <w:tcW w:w="1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before="100"/>
              <w:ind w:left="228"/>
              <w:rPr>
                <w:sz w:val="16"/>
              </w:rPr>
            </w:pPr>
            <w:r>
              <w:rPr>
                <w:sz w:val="16"/>
              </w:rPr>
              <w:t>(Revision of ISO 10300-1:2014)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1361" w:type="dxa"/>
          </w:tcPr>
          <w:p>
            <w:pPr>
              <w:pStyle w:val="TableParagraph"/>
              <w:spacing w:before="44"/>
              <w:ind w:left="50"/>
              <w:rPr>
                <w:sz w:val="16"/>
              </w:rPr>
            </w:pPr>
            <w:r>
              <w:rPr>
                <w:sz w:val="16"/>
              </w:rPr>
              <w:t>ISO/DIS 10300-2</w:t>
            </w:r>
          </w:p>
        </w:tc>
        <w:tc>
          <w:tcPr>
            <w:tcW w:w="2726" w:type="dxa"/>
          </w:tcPr>
          <w:p>
            <w:pPr>
              <w:pStyle w:val="TableParagraph"/>
              <w:spacing w:before="44"/>
              <w:ind w:left="228" w:right="130"/>
              <w:rPr>
                <w:sz w:val="16"/>
              </w:rPr>
            </w:pPr>
            <w:r>
              <w:rPr>
                <w:sz w:val="16"/>
              </w:rPr>
              <w:t>Calculation of load capacity of bevel gears — Part 2: Calculation of surface durability (pitting)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2023-01-24</w:t>
            </w:r>
          </w:p>
        </w:tc>
      </w:tr>
      <w:tr>
        <w:trPr>
          <w:trHeight w:val="292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172" w:lineRule="exact" w:before="100"/>
              <w:ind w:left="228"/>
              <w:rPr>
                <w:sz w:val="16"/>
              </w:rPr>
            </w:pPr>
            <w:r>
              <w:rPr>
                <w:sz w:val="16"/>
              </w:rPr>
              <w:t>(Revision of ISO 10300-2:2014)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1769" w:val="left" w:leader="none"/>
        </w:tabs>
        <w:spacing w:line="192" w:lineRule="exact" w:before="87"/>
        <w:ind w:left="230"/>
      </w:pPr>
      <w:r>
        <w:rPr/>
        <w:t>ISO/DIS 10300-3</w:t>
        <w:tab/>
        <w:t>Calculation of load capacity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spacing w:line="192" w:lineRule="exact"/>
        <w:ind w:left="1770"/>
      </w:pPr>
      <w:r>
        <w:rPr/>
        <w:t>bevel gears — Part 3: Calculation of</w:t>
      </w:r>
    </w:p>
    <w:p>
      <w:pPr>
        <w:pStyle w:val="BodyText"/>
        <w:tabs>
          <w:tab w:pos="5162" w:val="right" w:leader="none"/>
        </w:tabs>
        <w:ind w:left="1770"/>
      </w:pPr>
      <w:r>
        <w:rPr/>
        <w:t>tooth</w:t>
      </w:r>
      <w:r>
        <w:rPr>
          <w:spacing w:val="-1"/>
        </w:rPr>
        <w:t> </w:t>
      </w:r>
      <w:r>
        <w:rPr/>
        <w:t>root strength</w:t>
        <w:tab/>
        <w:t>2023-01-24</w:t>
      </w:r>
    </w:p>
    <w:p>
      <w:pPr>
        <w:pStyle w:val="BodyText"/>
        <w:spacing w:before="7"/>
        <w:ind w:left="0"/>
      </w:pPr>
    </w:p>
    <w:p>
      <w:pPr>
        <w:pStyle w:val="BodyText"/>
        <w:spacing w:before="1"/>
        <w:ind w:left="1770"/>
      </w:pPr>
      <w:r>
        <w:rPr/>
        <w:t>(Revision of ISO 10300-3:2014)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4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69" w:val="left" w:leader="none"/>
        </w:tabs>
        <w:ind w:left="230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769" w:val="left" w:leader="none"/>
        </w:tabs>
        <w:spacing w:line="192" w:lineRule="exact" w:before="83"/>
        <w:ind w:left="230"/>
      </w:pPr>
      <w:r>
        <w:rPr/>
        <w:t>ISO/DIS 1172</w:t>
        <w:tab/>
        <w:t>Textile-glass-reinforced plastics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1770"/>
      </w:pPr>
      <w:r>
        <w:rPr/>
        <w:t>Prepregs, moulding compounds</w:t>
      </w:r>
    </w:p>
    <w:p>
      <w:pPr>
        <w:pStyle w:val="BodyText"/>
        <w:tabs>
          <w:tab w:pos="4407" w:val="left" w:leader="none"/>
        </w:tabs>
        <w:spacing w:line="192" w:lineRule="exact"/>
        <w:ind w:left="1770"/>
      </w:pPr>
      <w:r>
        <w:rPr/>
        <w:t>and laminates —</w:t>
      </w:r>
      <w:r>
        <w:rPr>
          <w:spacing w:val="-2"/>
        </w:rPr>
        <w:t> </w:t>
      </w:r>
      <w:r>
        <w:rPr/>
        <w:t>Determination</w:t>
      </w:r>
      <w:r>
        <w:rPr>
          <w:spacing w:val="-1"/>
        </w:rPr>
        <w:t> </w:t>
      </w:r>
      <w:r>
        <w:rPr/>
        <w:t>of</w:t>
        <w:tab/>
        <w:t>2023-01-11</w:t>
      </w:r>
    </w:p>
    <w:p>
      <w:pPr>
        <w:pStyle w:val="BodyText"/>
        <w:spacing w:line="192" w:lineRule="exact"/>
        <w:ind w:left="1770"/>
      </w:pPr>
      <w:r>
        <w:rPr/>
        <w:t>the textile-glass and mineral-filler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3" w:equalWidth="0">
            <w:col w:w="4001" w:space="177"/>
            <w:col w:w="975" w:space="149"/>
            <w:col w:w="5388"/>
          </w:cols>
        </w:sectPr>
      </w:pPr>
    </w:p>
    <w:p>
      <w:pPr>
        <w:pStyle w:val="BodyText"/>
        <w:spacing w:before="39"/>
        <w:ind w:right="38"/>
      </w:pPr>
      <w:r>
        <w:rPr/>
        <w:t>ISO/DIS 24617-14</w:t>
      </w:r>
    </w:p>
    <w:p>
      <w:pPr>
        <w:pStyle w:val="BodyText"/>
        <w:spacing w:line="192" w:lineRule="exact" w:before="39"/>
      </w:pPr>
      <w:r>
        <w:rPr/>
        <w:br w:type="column"/>
      </w:r>
      <w:r>
        <w:rPr/>
        <w:t>Language resource management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106" w:firstLine="0"/>
        <w:jc w:val="left"/>
        <w:rPr>
          <w:sz w:val="16"/>
        </w:rPr>
      </w:pPr>
      <w:r>
        <w:rPr>
          <w:sz w:val="16"/>
        </w:rPr>
        <w:t>Semantic annotation frame- work (SemAF) — Part 14: </w:t>
      </w:r>
      <w:r>
        <w:rPr>
          <w:spacing w:val="-3"/>
          <w:sz w:val="16"/>
        </w:rPr>
        <w:t>Spatial </w:t>
      </w:r>
      <w:r>
        <w:rPr>
          <w:sz w:val="16"/>
        </w:rPr>
        <w:t>semantics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1"/>
      </w:pPr>
      <w:r>
        <w:rPr/>
        <w:t>2023-01-12</w:t>
      </w:r>
    </w:p>
    <w:p>
      <w:pPr>
        <w:pStyle w:val="BodyText"/>
        <w:spacing w:line="249" w:lineRule="auto"/>
        <w:ind w:left="1719" w:right="1467"/>
      </w:pPr>
      <w:r>
        <w:rPr/>
        <w:br w:type="column"/>
      </w:r>
      <w:r>
        <w:rPr/>
        <w:t>content — Calcination methods (Revision of ISO 1172:1996)</w:t>
      </w:r>
    </w:p>
    <w:p>
      <w:pPr>
        <w:pStyle w:val="BodyText"/>
        <w:spacing w:before="5"/>
        <w:ind w:left="0"/>
        <w:rPr>
          <w:sz w:val="2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68</w:t>
        <w:tab/>
        <w:t>Financial services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844" w:space="696"/>
            <w:col w:w="2427" w:space="211"/>
            <w:col w:w="975" w:space="199"/>
            <w:col w:w="5338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tabs>
          <w:tab w:pos="1719" w:val="left" w:leader="none"/>
        </w:tabs>
        <w:spacing w:line="192" w:lineRule="exact" w:before="90"/>
      </w:pPr>
      <w:r>
        <w:rPr/>
        <w:t>ISO/DIS 5201</w:t>
        <w:tab/>
        <w:t>Financial services —</w:t>
      </w:r>
      <w:r>
        <w:rPr>
          <w:spacing w:val="-1"/>
        </w:rPr>
        <w:t> </w:t>
      </w:r>
      <w:r>
        <w:rPr/>
        <w:t>Code-scan-</w:t>
      </w:r>
    </w:p>
    <w:p>
      <w:pPr>
        <w:pStyle w:val="BodyText"/>
        <w:ind w:left="1720"/>
      </w:pPr>
      <w:r>
        <w:rPr/>
        <w:t>ning payment security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</w:pPr>
      <w:r>
        <w:rPr/>
        <w:t>2023-01-05</w:t>
      </w:r>
    </w:p>
    <w:p>
      <w:pPr>
        <w:pStyle w:val="BodyText"/>
        <w:tabs>
          <w:tab w:pos="1539" w:val="left" w:leader="none"/>
        </w:tabs>
        <w:spacing w:line="192" w:lineRule="exact" w:before="90"/>
        <w:ind w:left="0" w:right="1401"/>
        <w:jc w:val="right"/>
      </w:pPr>
      <w:r>
        <w:rPr/>
        <w:br w:type="column"/>
      </w:r>
      <w:r>
        <w:rPr/>
        <w:t>ISO/DIS 22926</w:t>
        <w:tab/>
        <w:t>Implants for surgery —</w:t>
      </w:r>
      <w:r>
        <w:rPr>
          <w:spacing w:val="-2"/>
        </w:rPr>
        <w:t> </w:t>
      </w:r>
      <w:r>
        <w:rPr/>
        <w:t>Specifica-</w:t>
      </w:r>
    </w:p>
    <w:p>
      <w:pPr>
        <w:pStyle w:val="BodyText"/>
        <w:spacing w:line="192" w:lineRule="exact"/>
        <w:ind w:left="0" w:right="1461"/>
        <w:jc w:val="right"/>
      </w:pPr>
      <w:r>
        <w:rPr/>
        <w:t>tion and verification of synthetic</w:t>
      </w:r>
    </w:p>
    <w:p>
      <w:pPr>
        <w:pStyle w:val="BodyText"/>
        <w:tabs>
          <w:tab w:pos="4357" w:val="left" w:leader="none"/>
        </w:tabs>
        <w:ind w:left="1720"/>
      </w:pPr>
      <w:r>
        <w:rPr/>
        <w:t>anatomical bone models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testing</w:t>
        <w:tab/>
        <w:t>2023-01-11</w:t>
      </w:r>
    </w:p>
    <w:p>
      <w:pPr>
        <w:spacing w:after="0"/>
        <w:sectPr>
          <w:pgSz w:w="11910" w:h="16840"/>
          <w:pgMar w:header="0" w:footer="313" w:top="660" w:bottom="500" w:left="620" w:right="600"/>
          <w:cols w:num="3" w:equalWidth="0">
            <w:col w:w="3894" w:space="284"/>
            <w:col w:w="975" w:space="199"/>
            <w:col w:w="5338"/>
          </w:cols>
        </w:sect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20" w:right="600"/>
        </w:sectPr>
      </w:pPr>
    </w:p>
    <w:p>
      <w:pPr>
        <w:pStyle w:val="Heading2"/>
        <w:tabs>
          <w:tab w:pos="1719" w:val="left" w:leader="none"/>
        </w:tabs>
        <w:spacing w:before="26"/>
        <w:ind w:left="1720" w:right="109" w:hanging="1541"/>
      </w:pPr>
      <w:r>
        <w:rPr>
          <w:spacing w:val="-3"/>
        </w:rPr>
        <w:t>TC</w:t>
      </w:r>
      <w:r>
        <w:rPr/>
        <w:t> 81</w:t>
        <w:tab/>
        <w:t>Common names for</w:t>
      </w:r>
      <w:r>
        <w:rPr>
          <w:spacing w:val="-18"/>
        </w:rPr>
        <w:t> </w:t>
      </w:r>
      <w:r>
        <w:rPr/>
        <w:t>pesticides and other</w:t>
      </w:r>
      <w:r>
        <w:rPr>
          <w:spacing w:val="-1"/>
        </w:rPr>
        <w:t> </w:t>
      </w:r>
      <w:r>
        <w:rPr/>
        <w:t>agrochemicals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ISO/DIS 1750</w:t>
        <w:tab/>
        <w:t>Pesticides and other</w:t>
      </w:r>
      <w:r>
        <w:rPr>
          <w:spacing w:val="-5"/>
        </w:rPr>
        <w:t> </w:t>
      </w:r>
      <w:r>
        <w:rPr/>
        <w:t>agrochemicals</w:t>
      </w:r>
    </w:p>
    <w:p>
      <w:pPr>
        <w:pStyle w:val="ListParagraph"/>
        <w:numPr>
          <w:ilvl w:val="1"/>
          <w:numId w:val="1"/>
        </w:numPr>
        <w:tabs>
          <w:tab w:pos="1914" w:val="left" w:leader="none"/>
        </w:tabs>
        <w:spacing w:line="240" w:lineRule="auto" w:before="0" w:after="0"/>
        <w:ind w:left="1913" w:right="0" w:hanging="194"/>
        <w:jc w:val="left"/>
        <w:rPr>
          <w:sz w:val="16"/>
        </w:rPr>
      </w:pPr>
      <w:r>
        <w:rPr>
          <w:sz w:val="16"/>
        </w:rPr>
        <w:t>Common</w:t>
      </w:r>
      <w:r>
        <w:rPr>
          <w:spacing w:val="-1"/>
          <w:sz w:val="16"/>
        </w:rPr>
        <w:t> </w:t>
      </w:r>
      <w:r>
        <w:rPr>
          <w:sz w:val="16"/>
        </w:rPr>
        <w:t>names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before="1"/>
        <w:ind w:left="1720" w:right="109"/>
      </w:pPr>
      <w:r>
        <w:rPr/>
        <w:t>(Revision of ISO 1750:1981, </w:t>
      </w:r>
      <w:r>
        <w:rPr>
          <w:spacing w:val="-6"/>
        </w:rPr>
        <w:t>ISO </w:t>
      </w:r>
      <w:r>
        <w:rPr/>
        <w:t>1750:1981/Amd 1:1982,</w:t>
      </w:r>
      <w:r>
        <w:rPr>
          <w:spacing w:val="-1"/>
        </w:rPr>
        <w:t> </w:t>
      </w:r>
      <w:r>
        <w:rPr/>
        <w:t>ISO</w:t>
      </w:r>
    </w:p>
    <w:p>
      <w:pPr>
        <w:pStyle w:val="BodyText"/>
        <w:spacing w:line="192" w:lineRule="exact"/>
        <w:ind w:left="1720"/>
      </w:pPr>
      <w:r>
        <w:rPr/>
        <w:t>1750:1981/Amd 2:1999,</w:t>
      </w:r>
      <w:r>
        <w:rPr>
          <w:spacing w:val="-1"/>
        </w:rPr>
        <w:t> </w:t>
      </w:r>
      <w:r>
        <w:rPr/>
        <w:t>ISO</w:t>
      </w:r>
    </w:p>
    <w:p>
      <w:pPr>
        <w:pStyle w:val="BodyText"/>
        <w:spacing w:line="192" w:lineRule="exact"/>
        <w:ind w:left="1720"/>
      </w:pPr>
      <w:r>
        <w:rPr/>
        <w:t>1750:1981/Amd 3:2001,</w:t>
      </w:r>
      <w:r>
        <w:rPr>
          <w:spacing w:val="-1"/>
        </w:rPr>
        <w:t> </w:t>
      </w:r>
      <w:r>
        <w:rPr/>
        <w:t>ISO</w:t>
      </w:r>
    </w:p>
    <w:p>
      <w:pPr>
        <w:pStyle w:val="BodyText"/>
        <w:spacing w:line="192" w:lineRule="exact"/>
        <w:ind w:left="1720"/>
      </w:pPr>
      <w:r>
        <w:rPr/>
        <w:t>1750:1981/Amd 4:2008,</w:t>
      </w:r>
      <w:r>
        <w:rPr>
          <w:spacing w:val="-1"/>
        </w:rPr>
        <w:t> </w:t>
      </w:r>
      <w:r>
        <w:rPr/>
        <w:t>ISO</w:t>
      </w:r>
    </w:p>
    <w:p>
      <w:pPr>
        <w:pStyle w:val="BodyText"/>
        <w:spacing w:line="192" w:lineRule="exact"/>
        <w:ind w:left="1720"/>
      </w:pPr>
      <w:r>
        <w:rPr/>
        <w:t>1750:1981/Amd 5:2008,</w:t>
      </w:r>
      <w:r>
        <w:rPr>
          <w:spacing w:val="-1"/>
        </w:rPr>
        <w:t> </w:t>
      </w:r>
      <w:r>
        <w:rPr/>
        <w:t>ISO</w:t>
      </w:r>
    </w:p>
    <w:p>
      <w:pPr>
        <w:pStyle w:val="BodyText"/>
        <w:spacing w:line="192" w:lineRule="exact"/>
        <w:ind w:left="1720"/>
      </w:pPr>
      <w:r>
        <w:rPr/>
        <w:t>1750:1981/Amd 6:2018,</w:t>
      </w:r>
      <w:r>
        <w:rPr>
          <w:spacing w:val="-1"/>
        </w:rPr>
        <w:t> </w:t>
      </w:r>
      <w:r>
        <w:rPr/>
        <w:t>ISO</w:t>
      </w:r>
    </w:p>
    <w:p>
      <w:pPr>
        <w:pStyle w:val="BodyText"/>
        <w:ind w:left="1720"/>
      </w:pPr>
      <w:r>
        <w:rPr/>
        <w:pict>
          <v:group style="position:absolute;margin-left:36pt;margin-top:11.490994pt;width:254.65pt;height:.25pt;mso-position-horizontal-relative:page;mso-position-vertical-relative:paragraph;z-index:251731968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1750:1981/Amd 7:2021)</w:t>
      </w:r>
    </w:p>
    <w:p>
      <w:pPr>
        <w:pStyle w:val="Heading2"/>
        <w:tabs>
          <w:tab w:pos="1719" w:val="left" w:leader="none"/>
        </w:tabs>
        <w:spacing w:before="83"/>
        <w:ind w:left="1720" w:right="129" w:hanging="1541"/>
      </w:pPr>
      <w:r>
        <w:rPr>
          <w:spacing w:val="-3"/>
        </w:rPr>
        <w:t>TC</w:t>
      </w:r>
      <w:r>
        <w:rPr/>
        <w:t> 85</w:t>
        <w:tab/>
        <w:t>Nuclear energy, nuclear technologies, and </w:t>
      </w:r>
      <w:r>
        <w:rPr>
          <w:spacing w:val="-3"/>
        </w:rPr>
        <w:t>radiological </w:t>
      </w:r>
      <w:r>
        <w:rPr/>
        <w:t>protection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ISO/DIS 8529-3</w:t>
        <w:tab/>
        <w:t>Neutron reference</w:t>
      </w:r>
      <w:r>
        <w:rPr>
          <w:spacing w:val="-2"/>
        </w:rPr>
        <w:t> </w:t>
      </w:r>
      <w:r>
        <w:rPr/>
        <w:t>radiation</w:t>
      </w:r>
    </w:p>
    <w:p>
      <w:pPr>
        <w:pStyle w:val="BodyText"/>
        <w:ind w:left="1720" w:right="74"/>
      </w:pPr>
      <w:r>
        <w:rPr/>
        <w:t>fields — Part 3: Calibration of area and personal dosemeters and determination of their response as a function of neutron energy and angle of incidence</w:t>
      </w:r>
    </w:p>
    <w:p>
      <w:pPr>
        <w:pStyle w:val="BodyText"/>
        <w:spacing w:before="6"/>
        <w:ind w:left="1720"/>
      </w:pPr>
      <w:r>
        <w:rPr/>
        <w:pict>
          <v:group style="position:absolute;margin-left:36pt;margin-top:11.791019pt;width:254.65pt;height:.25pt;mso-position-horizontal-relative:page;mso-position-vertical-relative:paragraph;z-index:251732992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(Revision of ISO 8529-3:1998)</w:t>
      </w:r>
    </w:p>
    <w:p>
      <w:pPr>
        <w:pStyle w:val="Heading2"/>
        <w:tabs>
          <w:tab w:pos="1719" w:val="left" w:leader="none"/>
        </w:tabs>
        <w:spacing w:before="84"/>
        <w:ind w:left="1720" w:right="432" w:hanging="1541"/>
      </w:pPr>
      <w:r>
        <w:rPr>
          <w:spacing w:val="-3"/>
        </w:rPr>
        <w:t>TC</w:t>
      </w:r>
      <w:r>
        <w:rPr/>
        <w:t> 94</w:t>
        <w:tab/>
        <w:t>Personal safety -- </w:t>
      </w:r>
      <w:r>
        <w:rPr>
          <w:spacing w:val="-3"/>
        </w:rPr>
        <w:t>Personal </w:t>
      </w:r>
      <w:r>
        <w:rPr/>
        <w:t>protective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  <w:tabs>
          <w:tab w:pos="1719" w:val="left" w:leader="none"/>
        </w:tabs>
        <w:spacing w:line="192" w:lineRule="exact" w:before="82"/>
        <w:jc w:val="both"/>
      </w:pPr>
      <w:r>
        <w:rPr/>
        <w:t>ISO/DIS 374-1</w:t>
        <w:tab/>
        <w:t>Protective gloves against</w:t>
      </w:r>
      <w:r>
        <w:rPr>
          <w:spacing w:val="-5"/>
        </w:rPr>
        <w:t> </w:t>
      </w:r>
      <w:r>
        <w:rPr/>
        <w:t>danger-</w:t>
      </w:r>
    </w:p>
    <w:p>
      <w:pPr>
        <w:pStyle w:val="BodyText"/>
        <w:ind w:left="1720" w:right="243"/>
        <w:jc w:val="both"/>
      </w:pPr>
      <w:r>
        <w:rPr/>
        <w:t>ous chemicals and micro-organ- isms — Part 1: Terminology and performance requirements for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23"/>
        </w:rPr>
      </w:pPr>
    </w:p>
    <w:p>
      <w:pPr>
        <w:pStyle w:val="BodyText"/>
      </w:pPr>
      <w:r>
        <w:rPr/>
        <w:t>2022-12-26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2"/>
      </w:pPr>
      <w:r>
        <w:rPr/>
        <w:t>2023-01-03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before="1"/>
      </w:pPr>
      <w:r>
        <w:rPr/>
        <w:t>2023-01-04</w:t>
      </w:r>
    </w:p>
    <w:p>
      <w:pPr>
        <w:pStyle w:val="BodyText"/>
        <w:tabs>
          <w:tab w:pos="1719" w:val="left" w:leader="none"/>
        </w:tabs>
        <w:spacing w:line="192" w:lineRule="exact" w:before="30"/>
        <w:jc w:val="both"/>
      </w:pPr>
      <w:r>
        <w:rPr/>
        <w:br w:type="column"/>
      </w:r>
      <w:r>
        <w:rPr/>
        <w:t>ISO/DIS 8637-2</w:t>
        <w:tab/>
        <w:t>Extracorporeal systems for</w:t>
      </w:r>
      <w:r>
        <w:rPr>
          <w:spacing w:val="-3"/>
        </w:rPr>
        <w:t> </w:t>
      </w:r>
      <w:r>
        <w:rPr/>
        <w:t>blood</w:t>
      </w:r>
    </w:p>
    <w:p>
      <w:pPr>
        <w:pStyle w:val="BodyText"/>
        <w:spacing w:line="242" w:lineRule="auto"/>
        <w:ind w:left="1720" w:right="47"/>
        <w:jc w:val="both"/>
      </w:pPr>
      <w:r>
        <w:rPr/>
        <w:pict>
          <v:group style="position:absolute;margin-left:303.637787pt;margin-top:50.291008pt;width:254.65pt;height:.25pt;mso-position-horizontal-relative:page;mso-position-vertical-relative:paragraph;z-index:251737088" coordorigin="6073,1006" coordsize="5093,5">
            <v:line style="position:absolute" from="6073,1008" to="7333,1008" stroked="true" strokeweight=".25pt" strokecolor="#000000">
              <v:stroke dashstyle="solid"/>
            </v:line>
            <v:line style="position:absolute" from="7333,1008" to="7613,1008" stroked="true" strokeweight=".25pt" strokecolor="#000000">
              <v:stroke dashstyle="solid"/>
            </v:line>
            <v:line style="position:absolute" from="7613,1008" to="10146,1008" stroked="true" strokeweight=".25pt" strokecolor="#000000">
              <v:stroke dashstyle="solid"/>
            </v:line>
            <v:line style="position:absolute" from="10146,1008" to="11166,1008" stroked="true" strokeweight=".25pt" strokecolor="#000000">
              <v:stroke dashstyle="solid"/>
            </v:line>
            <w10:wrap type="none"/>
          </v:group>
        </w:pict>
      </w:r>
      <w:r>
        <w:rPr/>
        <w:t>purification — Part 2: Extracorpor- eal blood and fluid circuits for </w:t>
      </w:r>
      <w:r>
        <w:rPr>
          <w:spacing w:val="-3"/>
        </w:rPr>
        <w:t>hae- </w:t>
      </w:r>
      <w:r>
        <w:rPr/>
        <w:t>modialysers, haemodiafilters, hae- mofilters and</w:t>
      </w:r>
      <w:r>
        <w:rPr>
          <w:spacing w:val="-17"/>
        </w:rPr>
        <w:t> </w:t>
      </w:r>
      <w:r>
        <w:rPr/>
        <w:t>haemoconcentrators (Revision of ISO 8637-2:2018)</w:t>
      </w:r>
    </w:p>
    <w:p>
      <w:pPr>
        <w:pStyle w:val="Heading2"/>
        <w:tabs>
          <w:tab w:pos="1719" w:val="left" w:leader="none"/>
        </w:tabs>
        <w:spacing w:before="81"/>
        <w:jc w:val="both"/>
      </w:pPr>
      <w:r>
        <w:rPr>
          <w:spacing w:val="-3"/>
        </w:rPr>
        <w:t>TC</w:t>
      </w:r>
      <w:r>
        <w:rPr/>
        <w:t> 156</w:t>
        <w:tab/>
        <w:t>Corrosion of metals and</w:t>
      </w:r>
      <w:r>
        <w:rPr>
          <w:spacing w:val="-5"/>
        </w:rPr>
        <w:t> </w:t>
      </w:r>
      <w:r>
        <w:rPr/>
        <w:t>alloys</w:t>
      </w:r>
    </w:p>
    <w:p>
      <w:pPr>
        <w:pStyle w:val="BodyText"/>
        <w:tabs>
          <w:tab w:pos="1719" w:val="left" w:leader="none"/>
        </w:tabs>
        <w:spacing w:line="192" w:lineRule="exact" w:before="83"/>
        <w:jc w:val="both"/>
      </w:pPr>
      <w:r>
        <w:rPr/>
        <w:t>ISO/DIS 4631</w:t>
        <w:tab/>
        <w:t>Corrosion of Metals and Alloys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ind w:left="1720" w:right="-3"/>
      </w:pPr>
      <w:r>
        <w:rPr/>
        <w:pict>
          <v:group style="position:absolute;margin-left:303.637787pt;margin-top:59.490982pt;width:254.65pt;height:.25pt;mso-position-horizontal-relative:page;mso-position-vertical-relative:paragraph;z-index:251738112" coordorigin="6073,1190" coordsize="5093,5">
            <v:line style="position:absolute" from="6073,1192" to="7333,1192" stroked="true" strokeweight=".25pt" strokecolor="#000000">
              <v:stroke dashstyle="solid"/>
            </v:line>
            <v:line style="position:absolute" from="7333,1192" to="7613,1192" stroked="true" strokeweight=".25pt" strokecolor="#000000">
              <v:stroke dashstyle="solid"/>
            </v:line>
            <v:line style="position:absolute" from="7613,1192" to="10146,1192" stroked="true" strokeweight=".25pt" strokecolor="#000000">
              <v:stroke dashstyle="solid"/>
            </v:line>
            <v:line style="position:absolute" from="10146,1192" to="11166,1192" stroked="true" strokeweight=".25pt" strokecolor="#000000">
              <v:stroke dashstyle="solid"/>
            </v:line>
            <w10:wrap type="none"/>
          </v:group>
        </w:pict>
      </w:r>
      <w:r>
        <w:rPr/>
        <w:t>Measurement of the Electrochemi- cal Critical Localized Corrosion potential (E-CLCP) for Ti Alloys Fab- ricated via Additive Manufacturing Method in Simulated Biomedical Solutions</w:t>
      </w:r>
    </w:p>
    <w:p>
      <w:pPr>
        <w:pStyle w:val="Heading2"/>
        <w:tabs>
          <w:tab w:pos="1719" w:val="left" w:leader="none"/>
        </w:tabs>
        <w:spacing w:before="82"/>
      </w:pPr>
      <w:r>
        <w:rPr>
          <w:spacing w:val="-3"/>
        </w:rPr>
        <w:t>TC</w:t>
      </w:r>
      <w:r>
        <w:rPr/>
        <w:t> 158</w:t>
        <w:tab/>
        <w:t>Analysis of gases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ISO/DIS 6142-2</w:t>
        <w:tab/>
        <w:t>Gas analysis — Preparation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1720" w:right="155"/>
      </w:pPr>
      <w:r>
        <w:rPr/>
        <w:pict>
          <v:group style="position:absolute;margin-left:303.637787pt;margin-top:30.691008pt;width:254.65pt;height:.25pt;mso-position-horizontal-relative:page;mso-position-vertical-relative:paragraph;z-index:251739136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calibration gas mixtures — Part 2: Gravimetric method for Class II mixtures</w:t>
      </w:r>
    </w:p>
    <w:p>
      <w:pPr>
        <w:pStyle w:val="Heading2"/>
        <w:tabs>
          <w:tab w:pos="1719" w:val="left" w:leader="none"/>
        </w:tabs>
        <w:spacing w:before="83"/>
        <w:ind w:left="1720" w:right="400" w:hanging="154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163</w:t>
        <w:tab/>
      </w:r>
      <w:r>
        <w:rPr/>
        <w:t>Thermal performance </w:t>
      </w:r>
      <w:r>
        <w:rPr>
          <w:spacing w:val="-5"/>
        </w:rPr>
        <w:t>and </w:t>
      </w:r>
      <w:r>
        <w:rPr/>
        <w:t>energy use in the built environment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ISO/DIS 9869-3</w:t>
        <w:tab/>
        <w:t>Thermal insulation of</w:t>
      </w:r>
      <w:r>
        <w:rPr>
          <w:spacing w:val="-1"/>
        </w:rPr>
        <w:t> </w:t>
      </w:r>
      <w:r>
        <w:rPr/>
        <w:t>building</w:t>
      </w:r>
    </w:p>
    <w:p>
      <w:pPr>
        <w:pStyle w:val="BodyText"/>
        <w:ind w:left="1720" w:right="98"/>
      </w:pPr>
      <w:r>
        <w:rPr/>
        <w:pict>
          <v:group style="position:absolute;margin-left:303.637787pt;margin-top:40.291012pt;width:254.65pt;height:.25pt;mso-position-horizontal-relative:page;mso-position-vertical-relative:paragraph;z-index:251740160" coordorigin="6073,806" coordsize="5093,5">
            <v:line style="position:absolute" from="6073,808" to="7333,808" stroked="true" strokeweight=".25pt" strokecolor="#000000">
              <v:stroke dashstyle="solid"/>
            </v:line>
            <v:line style="position:absolute" from="7333,808" to="7613,808" stroked="true" strokeweight=".25pt" strokecolor="#000000">
              <v:stroke dashstyle="solid"/>
            </v:line>
            <v:line style="position:absolute" from="7613,808" to="10146,808" stroked="true" strokeweight=".25pt" strokecolor="#000000">
              <v:stroke dashstyle="solid"/>
            </v:line>
            <v:line style="position:absolute" from="10146,808" to="11166,808" stroked="true" strokeweight=".25pt" strokecolor="#000000">
              <v:stroke dashstyle="solid"/>
            </v:line>
            <w10:wrap type="none"/>
          </v:group>
        </w:pict>
      </w:r>
      <w:r>
        <w:rPr/>
        <w:t>elements — In-situ measurement of thermal resistance and thermal transmittance — Part 3: Probe insertion method</w:t>
      </w:r>
    </w:p>
    <w:p>
      <w:pPr>
        <w:pStyle w:val="Heading2"/>
        <w:tabs>
          <w:tab w:pos="1719" w:val="left" w:leader="none"/>
        </w:tabs>
        <w:spacing w:before="83"/>
        <w:ind w:left="1720" w:right="504" w:hanging="1541"/>
      </w:pPr>
      <w:r>
        <w:rPr>
          <w:spacing w:val="-3"/>
        </w:rPr>
        <w:t>TC</w:t>
      </w:r>
      <w:r>
        <w:rPr/>
        <w:t> 171</w:t>
        <w:tab/>
        <w:t>Document </w:t>
      </w:r>
      <w:r>
        <w:rPr>
          <w:spacing w:val="-3"/>
        </w:rPr>
        <w:t>management </w:t>
      </w:r>
      <w:r>
        <w:rPr/>
        <w:t>applications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</w:pPr>
    </w:p>
    <w:p>
      <w:pPr>
        <w:pStyle w:val="BodyText"/>
      </w:pPr>
      <w:r>
        <w:rPr/>
        <w:t>2023-01-16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/>
        <w:t>2023-01-17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</w:pPr>
      <w:r>
        <w:rPr/>
        <w:t>2023-01-17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</w:pPr>
      <w:r>
        <w:rPr/>
        <w:t>2023-01-05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4104" w:space="74"/>
            <w:col w:w="975" w:space="199"/>
            <w:col w:w="4077" w:space="102"/>
            <w:col w:w="1159"/>
          </w:cols>
        </w:sectPr>
      </w:pPr>
    </w:p>
    <w:p>
      <w:pPr>
        <w:pStyle w:val="BodyText"/>
        <w:spacing w:line="192" w:lineRule="exact"/>
        <w:ind w:left="1720"/>
      </w:pPr>
      <w:r>
        <w:rPr/>
        <w:t>chemical risks</w:t>
      </w:r>
    </w:p>
    <w:p>
      <w:pPr>
        <w:pStyle w:val="BodyText"/>
        <w:spacing w:before="7"/>
        <w:ind w:left="1720"/>
      </w:pPr>
      <w:r>
        <w:rPr/>
        <w:t>(Revision of ISO 374-1:2016, ISO 374-1:2016/Amd 1:2018)</w:t>
      </w:r>
    </w:p>
    <w:p>
      <w:pPr>
        <w:pStyle w:val="BodyText"/>
        <w:spacing w:before="54"/>
        <w:ind w:left="1671"/>
      </w:pPr>
      <w:r>
        <w:rPr/>
        <w:br w:type="column"/>
      </w:r>
      <w:r>
        <w:rPr/>
        <w:t>ISO/DIS 4669-1.2</w:t>
      </w:r>
    </w:p>
    <w:p>
      <w:pPr>
        <w:pStyle w:val="BodyText"/>
        <w:spacing w:before="54"/>
        <w:ind w:left="925" w:right="1324"/>
      </w:pPr>
      <w:r>
        <w:rPr/>
        <w:br w:type="column"/>
      </w:r>
      <w:r>
        <w:rPr/>
        <w:t>Document management — Infor- mation classification, marking and</w:t>
      </w:r>
    </w:p>
    <w:p>
      <w:pPr>
        <w:pStyle w:val="BodyText"/>
        <w:tabs>
          <w:tab w:pos="4317" w:val="right" w:leader="none"/>
        </w:tabs>
        <w:spacing w:line="192" w:lineRule="exact"/>
        <w:ind w:left="925"/>
      </w:pPr>
      <w:r>
        <w:rPr/>
        <w:t>handling — Part</w:t>
      </w:r>
      <w:r>
        <w:rPr>
          <w:spacing w:val="-1"/>
        </w:rPr>
        <w:t> </w:t>
      </w:r>
      <w:r>
        <w:rPr/>
        <w:t>1:</w:t>
      </w:r>
      <w:r>
        <w:rPr>
          <w:spacing w:val="-1"/>
        </w:rPr>
        <w:t> </w:t>
      </w:r>
      <w:r>
        <w:rPr/>
        <w:t>Requirements</w:t>
        <w:tab/>
        <w:t>2022-12-02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3" w:equalWidth="0">
            <w:col w:w="3822" w:space="40"/>
            <w:col w:w="2247" w:space="39"/>
            <w:col w:w="4542"/>
          </w:cols>
        </w:sectPr>
      </w:pPr>
    </w:p>
    <w:p>
      <w:pPr>
        <w:pStyle w:val="BodyText"/>
        <w:tabs>
          <w:tab w:pos="1719" w:val="left" w:leader="none"/>
          <w:tab w:pos="5452" w:val="left" w:leader="none"/>
          <w:tab w:pos="10545" w:val="left" w:leader="none"/>
        </w:tabs>
        <w:spacing w:line="192" w:lineRule="exact" w:before="41"/>
      </w:pPr>
      <w:r>
        <w:rPr/>
        <w:t>ISO/DIS 374-5</w:t>
        <w:tab/>
        <w:t>Protective gloves against</w:t>
      </w:r>
      <w:r>
        <w:rPr>
          <w:spacing w:val="-11"/>
        </w:rPr>
        <w:t> </w:t>
      </w:r>
      <w:r>
        <w:rPr/>
        <w:t>danger-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ind w:left="1720" w:right="162"/>
      </w:pPr>
      <w:r>
        <w:rPr/>
        <w:t>ous chemicals and micro-organ- isms — Part 5: Terminology and performance requirements for micro-organisms risks</w:t>
      </w:r>
    </w:p>
    <w:p>
      <w:pPr>
        <w:pStyle w:val="BodyText"/>
        <w:spacing w:before="6"/>
        <w:ind w:left="1720"/>
      </w:pPr>
      <w:r>
        <w:rPr/>
        <w:pict>
          <v:group style="position:absolute;margin-left:36pt;margin-top:11.791007pt;width:254.65pt;height:.25pt;mso-position-horizontal-relative:page;mso-position-vertical-relative:paragraph;z-index:251734016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(Revision of ISO 374-5:2016)</w:t>
      </w:r>
    </w:p>
    <w:p>
      <w:pPr>
        <w:pStyle w:val="Heading2"/>
        <w:tabs>
          <w:tab w:pos="1719" w:val="left" w:leader="none"/>
        </w:tabs>
        <w:spacing w:before="84"/>
        <w:ind w:left="1720" w:right="191" w:hanging="1541"/>
      </w:pPr>
      <w:r>
        <w:rPr>
          <w:spacing w:val="-3"/>
        </w:rPr>
        <w:t>TC</w:t>
      </w:r>
      <w:r>
        <w:rPr/>
        <w:t> 107</w:t>
        <w:tab/>
        <w:t>Metallic and other </w:t>
      </w:r>
      <w:r>
        <w:rPr>
          <w:spacing w:val="-3"/>
        </w:rPr>
        <w:t>inorganic </w:t>
      </w:r>
      <w:r>
        <w:rPr/>
        <w:t>coatings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ISO/DIS 14920</w:t>
        <w:tab/>
        <w:t>Thermal spraying — Spraying</w:t>
      </w:r>
      <w:r>
        <w:rPr>
          <w:spacing w:val="-7"/>
        </w:rPr>
        <w:t> </w:t>
      </w:r>
      <w:r>
        <w:rPr/>
        <w:t>and</w:t>
      </w:r>
    </w:p>
    <w:p>
      <w:pPr>
        <w:pStyle w:val="BodyText"/>
        <w:ind w:left="1720"/>
      </w:pPr>
      <w:r>
        <w:rPr/>
        <w:t>fusing of self-fluxing alloys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</w:pPr>
      <w:r>
        <w:rPr/>
        <w:t>2023-01-04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</w:pPr>
      <w:r>
        <w:rPr/>
        <w:t>2023-01-12</w:t>
      </w:r>
    </w:p>
    <w:p>
      <w:pPr>
        <w:pStyle w:val="Heading2"/>
        <w:tabs>
          <w:tab w:pos="1719" w:val="left" w:leader="none"/>
        </w:tabs>
        <w:spacing w:before="43"/>
      </w:pPr>
      <w:r>
        <w:rPr/>
        <w:br w:type="column"/>
      </w:r>
      <w:r>
        <w:rPr>
          <w:spacing w:val="-3"/>
        </w:rPr>
        <w:t>TC</w:t>
      </w:r>
      <w:r>
        <w:rPr/>
        <w:t> 172</w:t>
        <w:tab/>
        <w:t>Optics and photonics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1372"/>
        <w:jc w:val="right"/>
      </w:pPr>
      <w:r>
        <w:rPr/>
        <w:t>ISO/DIS 8424</w:t>
        <w:tab/>
        <w:t>Raw optical glass — Resistance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spacing w:line="192" w:lineRule="exact"/>
        <w:ind w:left="0" w:right="1335"/>
        <w:jc w:val="right"/>
      </w:pPr>
      <w:r>
        <w:rPr/>
        <w:t>attack by aqueous acidic</w:t>
      </w:r>
      <w:r>
        <w:rPr>
          <w:spacing w:val="-3"/>
        </w:rPr>
        <w:t> </w:t>
      </w:r>
      <w:r>
        <w:rPr/>
        <w:t>solutions</w:t>
      </w:r>
    </w:p>
    <w:p>
      <w:pPr>
        <w:pStyle w:val="ListParagraph"/>
        <w:numPr>
          <w:ilvl w:val="1"/>
          <w:numId w:val="1"/>
        </w:numPr>
        <w:tabs>
          <w:tab w:pos="1908" w:val="left" w:leader="none"/>
          <w:tab w:pos="5112" w:val="right" w:leader="none"/>
        </w:tabs>
        <w:spacing w:line="240" w:lineRule="auto" w:before="0" w:after="0"/>
        <w:ind w:left="1907" w:right="0" w:hanging="188"/>
        <w:jc w:val="left"/>
        <w:rPr>
          <w:sz w:val="16"/>
        </w:rPr>
      </w:pPr>
      <w:r>
        <w:rPr>
          <w:spacing w:val="-3"/>
          <w:sz w:val="16"/>
        </w:rPr>
        <w:t>Test </w:t>
      </w:r>
      <w:r>
        <w:rPr>
          <w:sz w:val="16"/>
        </w:rPr>
        <w:t>method</w:t>
      </w:r>
      <w:r>
        <w:rPr>
          <w:spacing w:val="2"/>
          <w:sz w:val="16"/>
        </w:rPr>
        <w:t> </w:t>
      </w:r>
      <w:r>
        <w:rPr>
          <w:sz w:val="16"/>
        </w:rPr>
        <w:t>and classification</w:t>
        <w:tab/>
        <w:t>2023-01-03</w:t>
      </w:r>
    </w:p>
    <w:p>
      <w:pPr>
        <w:pStyle w:val="BodyText"/>
        <w:spacing w:before="7"/>
        <w:ind w:left="0"/>
      </w:pPr>
    </w:p>
    <w:p>
      <w:pPr>
        <w:pStyle w:val="BodyText"/>
        <w:spacing w:before="1"/>
        <w:ind w:left="1719"/>
      </w:pPr>
      <w:r>
        <w:rPr/>
        <w:t>(Revision of ISO 8424:1996)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ind w:left="1720" w:right="1538" w:hanging="1541"/>
      </w:pPr>
      <w:r>
        <w:rPr>
          <w:spacing w:val="-3"/>
        </w:rPr>
        <w:t>TC</w:t>
      </w:r>
      <w:r>
        <w:rPr/>
        <w:t> 178</w:t>
        <w:tab/>
        <w:t>Lifts, escalators and </w:t>
      </w:r>
      <w:r>
        <w:rPr>
          <w:spacing w:val="-4"/>
        </w:rPr>
        <w:t>moving </w:t>
      </w:r>
      <w:r>
        <w:rPr/>
        <w:t>walks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ISO/DIS 25745-1</w:t>
        <w:tab/>
        <w:t>Energy performance of</w:t>
      </w:r>
      <w:r>
        <w:rPr>
          <w:spacing w:val="-1"/>
        </w:rPr>
        <w:t> </w:t>
      </w:r>
      <w:r>
        <w:rPr/>
        <w:t>lifts,</w:t>
      </w:r>
    </w:p>
    <w:p>
      <w:pPr>
        <w:pStyle w:val="BodyText"/>
        <w:spacing w:line="192" w:lineRule="exact"/>
        <w:ind w:left="1720"/>
      </w:pPr>
      <w:r>
        <w:rPr/>
        <w:t>escalators and moving walks —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3" w:equalWidth="0">
            <w:col w:w="4022" w:space="156"/>
            <w:col w:w="975" w:space="199"/>
            <w:col w:w="5338"/>
          </w:cols>
        </w:sectPr>
      </w:pPr>
    </w:p>
    <w:p>
      <w:pPr>
        <w:pStyle w:val="BodyText"/>
        <w:spacing w:before="50"/>
        <w:ind w:left="1720"/>
      </w:pPr>
      <w:r>
        <w:rPr/>
        <w:pict>
          <v:group style="position:absolute;margin-left:36pt;margin-top:13.991001pt;width:254.65pt;height:.25pt;mso-position-horizontal-relative:page;mso-position-vertical-relative:paragraph;z-index:251735040" coordorigin="720,280" coordsize="5093,5">
            <v:line style="position:absolute" from="720,282" to="1980,282" stroked="true" strokeweight=".25pt" strokecolor="#000000">
              <v:stroke dashstyle="solid"/>
            </v:line>
            <v:line style="position:absolute" from="1980,282" to="2260,282" stroked="true" strokeweight=".25pt" strokecolor="#000000">
              <v:stroke dashstyle="solid"/>
            </v:line>
            <v:line style="position:absolute" from="2260,282" to="4793,282" stroked="true" strokeweight=".25pt" strokecolor="#000000">
              <v:stroke dashstyle="solid"/>
            </v:line>
            <v:line style="position:absolute" from="4793,282" to="5813,282" stroked="true" strokeweight=".25pt" strokecolor="#000000">
              <v:stroke dashstyle="solid"/>
            </v:line>
            <w10:wrap type="none"/>
          </v:group>
        </w:pict>
      </w:r>
      <w:r>
        <w:rPr/>
        <w:t>(Revision of ISO 14920:2015)</w:t>
      </w:r>
    </w:p>
    <w:p>
      <w:pPr>
        <w:pStyle w:val="Heading2"/>
        <w:tabs>
          <w:tab w:pos="1719" w:val="left" w:leader="none"/>
        </w:tabs>
        <w:spacing w:before="84"/>
      </w:pPr>
      <w:r>
        <w:rPr>
          <w:spacing w:val="-3"/>
        </w:rPr>
        <w:t>TC</w:t>
      </w:r>
      <w:r>
        <w:rPr/>
        <w:t> 112</w:t>
        <w:tab/>
        <w:t>Vacuum</w:t>
      </w:r>
      <w:r>
        <w:rPr>
          <w:spacing w:val="-1"/>
        </w:rPr>
        <w:t> </w:t>
      </w:r>
      <w:r>
        <w:rPr/>
        <w:t>technology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ISO/DIS 21360-5</w:t>
        <w:tab/>
        <w:t>Vacuum technology —</w:t>
      </w:r>
      <w:r>
        <w:rPr>
          <w:spacing w:val="-5"/>
        </w:rPr>
        <w:t> </w:t>
      </w:r>
      <w:r>
        <w:rPr/>
        <w:t>Standard</w:t>
      </w:r>
    </w:p>
    <w:p>
      <w:pPr>
        <w:pStyle w:val="BodyText"/>
        <w:ind w:left="1720" w:right="23"/>
      </w:pPr>
      <w:r>
        <w:rPr/>
        <w:pict>
          <v:group style="position:absolute;margin-left:36pt;margin-top:30.690994pt;width:254.65pt;height:.25pt;mso-position-horizontal-relative:page;mso-position-vertical-relative:paragraph;z-index:251736064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methods for measuring vacuum- pump performance — Part 5: NEG vacuum pumps</w:t>
      </w:r>
    </w:p>
    <w:p>
      <w:pPr>
        <w:pStyle w:val="Heading2"/>
        <w:tabs>
          <w:tab w:pos="1719" w:val="left" w:leader="none"/>
        </w:tabs>
        <w:spacing w:before="83"/>
      </w:pP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154"/>
        <w:jc w:val="right"/>
      </w:pPr>
      <w:r>
        <w:rPr/>
        <w:t>ISO/DIS 7241</w:t>
        <w:tab/>
        <w:t>Hydraulic fluid power —</w:t>
      </w:r>
      <w:r>
        <w:rPr>
          <w:spacing w:val="-7"/>
        </w:rPr>
        <w:t> </w:t>
      </w:r>
      <w:r>
        <w:rPr/>
        <w:t>Dimen-</w:t>
      </w:r>
    </w:p>
    <w:p>
      <w:pPr>
        <w:pStyle w:val="BodyText"/>
        <w:spacing w:line="192" w:lineRule="exact"/>
        <w:ind w:left="0" w:right="132"/>
        <w:jc w:val="right"/>
      </w:pPr>
      <w:r>
        <w:rPr/>
        <w:t>sions and requirements of</w:t>
      </w:r>
      <w:r>
        <w:rPr>
          <w:spacing w:val="-7"/>
        </w:rPr>
        <w:t> </w:t>
      </w:r>
      <w:r>
        <w:rPr/>
        <w:t>quick-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4"/>
      </w:pPr>
      <w:r>
        <w:rPr/>
        <w:t>2023-01-16</w:t>
      </w:r>
    </w:p>
    <w:p>
      <w:pPr>
        <w:pStyle w:val="BodyText"/>
        <w:ind w:left="1720"/>
      </w:pPr>
      <w:r>
        <w:rPr/>
        <w:br w:type="column"/>
      </w:r>
      <w:r>
        <w:rPr/>
        <w:t>Part 1: Energy measurement and verification</w:t>
      </w:r>
    </w:p>
    <w:p>
      <w:pPr>
        <w:pStyle w:val="BodyText"/>
        <w:spacing w:before="8"/>
        <w:ind w:left="1719"/>
      </w:pPr>
      <w:r>
        <w:rPr/>
        <w:pict>
          <v:group style="position:absolute;margin-left:303.637787pt;margin-top:11.890995pt;width:254.65pt;height:.25pt;mso-position-horizontal-relative:page;mso-position-vertical-relative:paragraph;z-index:251741184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/>
        <w:t>(Revision of ISO 25745-1:2012)</w:t>
      </w:r>
    </w:p>
    <w:p>
      <w:pPr>
        <w:pStyle w:val="Heading2"/>
        <w:tabs>
          <w:tab w:pos="1719" w:val="left" w:leader="none"/>
        </w:tabs>
        <w:spacing w:before="83"/>
      </w:pPr>
      <w:r>
        <w:rPr>
          <w:spacing w:val="-3"/>
        </w:rPr>
        <w:t>TC</w:t>
      </w:r>
      <w:r>
        <w:rPr/>
        <w:t> 188</w:t>
        <w:tab/>
        <w:t>Small craft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ISO/DIS 6185-3</w:t>
        <w:tab/>
        <w:t>Inflatable boats — Part 3:</w:t>
      </w:r>
      <w:r>
        <w:rPr>
          <w:spacing w:val="-3"/>
        </w:rPr>
        <w:t> </w:t>
      </w:r>
      <w:r>
        <w:rPr/>
        <w:t>Boats</w:t>
      </w:r>
    </w:p>
    <w:p>
      <w:pPr>
        <w:pStyle w:val="BodyText"/>
        <w:ind w:left="1720" w:right="17"/>
      </w:pPr>
      <w:r>
        <w:rPr/>
        <w:t>with a hull length less than 8 m with a motor rating of 15 kW and greater</w:t>
      </w:r>
    </w:p>
    <w:p>
      <w:pPr>
        <w:pStyle w:val="BodyText"/>
        <w:spacing w:before="7"/>
        <w:ind w:left="1719"/>
      </w:pPr>
      <w:r>
        <w:rPr/>
        <w:pict>
          <v:group style="position:absolute;margin-left:303.637787pt;margin-top:11.841107pt;width:254.65pt;height:.25pt;mso-position-horizontal-relative:page;mso-position-vertical-relative:paragraph;z-index:251742208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(Revision of ISO 6185-3:2014)</w:t>
      </w:r>
    </w:p>
    <w:p>
      <w:pPr>
        <w:pStyle w:val="Heading2"/>
        <w:tabs>
          <w:tab w:pos="1719" w:val="left" w:leader="none"/>
        </w:tabs>
        <w:spacing w:line="141" w:lineRule="exact" w:before="84"/>
      </w:pPr>
      <w:r>
        <w:rPr>
          <w:spacing w:val="-3"/>
        </w:rPr>
        <w:t>TC</w:t>
      </w:r>
      <w:r>
        <w:rPr/>
        <w:t> 190</w:t>
        <w:tab/>
        <w:t>Soil quality</w:t>
      </w:r>
    </w:p>
    <w:p>
      <w:pPr>
        <w:pStyle w:val="BodyText"/>
      </w:pPr>
      <w:r>
        <w:rPr/>
        <w:br w:type="column"/>
      </w:r>
      <w:r>
        <w:rPr/>
        <w:t>2023-01-12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</w:pPr>
      <w:r>
        <w:rPr/>
        <w:t>2023-01-20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4028" w:space="150"/>
            <w:col w:w="975" w:space="199"/>
            <w:col w:w="3947" w:space="231"/>
            <w:col w:w="1160"/>
          </w:cols>
        </w:sectPr>
      </w:pPr>
    </w:p>
    <w:p>
      <w:pPr>
        <w:pStyle w:val="BodyText"/>
        <w:tabs>
          <w:tab w:pos="5112" w:val="right" w:leader="none"/>
        </w:tabs>
        <w:ind w:left="1720"/>
      </w:pPr>
      <w:r>
        <w:rPr/>
        <w:t>action couplings</w:t>
        <w:tab/>
        <w:t>2023-01-03</w:t>
      </w:r>
    </w:p>
    <w:p>
      <w:pPr>
        <w:pStyle w:val="BodyText"/>
        <w:spacing w:before="199"/>
        <w:ind w:left="1720"/>
      </w:pPr>
      <w:r>
        <w:rPr/>
        <w:t>(Revision of ISO 7241:2014)</w:t>
      </w:r>
    </w:p>
    <w:p>
      <w:pPr>
        <w:pStyle w:val="BodyText"/>
        <w:tabs>
          <w:tab w:pos="1919" w:val="left" w:leader="none"/>
        </w:tabs>
        <w:spacing w:line="192" w:lineRule="exact" w:before="158"/>
        <w:ind w:left="379"/>
      </w:pPr>
      <w:r>
        <w:rPr/>
        <w:br w:type="column"/>
      </w:r>
      <w:r>
        <w:rPr/>
        <w:t>ISO/DIS 18475</w:t>
        <w:tab/>
        <w:t>Environmental solid matrices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919"/>
      </w:pPr>
      <w:r>
        <w:rPr/>
        <w:t>Determination of polychlorinated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5113" w:space="40"/>
            <w:col w:w="5537"/>
          </w:cols>
        </w:sectPr>
      </w:pPr>
    </w:p>
    <w:p>
      <w:pPr>
        <w:pStyle w:val="BodyText"/>
        <w:spacing w:before="4"/>
        <w:ind w:left="0"/>
        <w:rPr>
          <w:sz w:val="3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2706"/>
        <w:gridCol w:w="1103"/>
        <w:gridCol w:w="260"/>
        <w:gridCol w:w="1102"/>
        <w:gridCol w:w="3991"/>
      </w:tblGrid>
      <w:tr>
        <w:trPr>
          <w:trHeight w:val="1146" w:hRule="atLeast"/>
        </w:trPr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147</w:t>
            </w:r>
          </w:p>
          <w:p>
            <w:pPr>
              <w:pStyle w:val="TableParagraph"/>
              <w:spacing w:before="83"/>
              <w:ind w:left="80"/>
              <w:rPr>
                <w:sz w:val="16"/>
              </w:rPr>
            </w:pPr>
            <w:r>
              <w:rPr>
                <w:sz w:val="16"/>
              </w:rPr>
              <w:t>ISO/DIS 4685</w:t>
            </w:r>
          </w:p>
        </w:tc>
        <w:tc>
          <w:tcPr>
            <w:tcW w:w="27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336"/>
              <w:rPr>
                <w:sz w:val="18"/>
              </w:rPr>
            </w:pPr>
            <w:r>
              <w:rPr>
                <w:sz w:val="18"/>
              </w:rPr>
              <w:t>Water quality</w:t>
            </w:r>
          </w:p>
          <w:p>
            <w:pPr>
              <w:pStyle w:val="TableParagraph"/>
              <w:spacing w:before="83"/>
              <w:ind w:left="335" w:right="9"/>
              <w:rPr>
                <w:sz w:val="16"/>
              </w:rPr>
            </w:pPr>
            <w:r>
              <w:rPr>
                <w:sz w:val="16"/>
              </w:rPr>
              <w:t>Water quality — Radium 226 — Test method using ICP-MS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267"/>
              <w:rPr>
                <w:sz w:val="16"/>
              </w:rPr>
            </w:pPr>
            <w:r>
              <w:rPr>
                <w:sz w:val="16"/>
              </w:rPr>
              <w:t>2023-01-17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1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55" w:val="left" w:leader="none"/>
              </w:tabs>
              <w:spacing w:line="107" w:lineRule="exact"/>
              <w:ind w:left="517"/>
              <w:rPr>
                <w:sz w:val="16"/>
              </w:rPr>
            </w:pPr>
            <w:r>
              <w:rPr>
                <w:sz w:val="16"/>
              </w:rPr>
              <w:t>biphenyls (PCB) by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chromatog-</w:t>
              <w:tab/>
              <w:t>2023-01-10</w:t>
            </w:r>
          </w:p>
          <w:p>
            <w:pPr>
              <w:pStyle w:val="TableParagraph"/>
              <w:ind w:left="517" w:right="1147"/>
              <w:rPr>
                <w:sz w:val="16"/>
              </w:rPr>
            </w:pPr>
            <w:r>
              <w:rPr>
                <w:sz w:val="16"/>
              </w:rPr>
              <w:t>raphy — Mass selective detection (GC-MS) or electron-capture detec- tion (GC-ECD)</w:t>
            </w:r>
          </w:p>
          <w:p>
            <w:pPr>
              <w:pStyle w:val="TableParagraph"/>
              <w:spacing w:before="7"/>
              <w:ind w:left="517" w:right="1320"/>
              <w:rPr>
                <w:sz w:val="16"/>
              </w:rPr>
            </w:pPr>
            <w:r>
              <w:rPr>
                <w:sz w:val="16"/>
              </w:rPr>
              <w:t>(Revision of ISO 13876:2013, ISO 10382:2002)</w:t>
            </w:r>
          </w:p>
        </w:tc>
      </w:tr>
      <w:tr>
        <w:trPr>
          <w:trHeight w:val="440" w:hRule="atLeast"/>
        </w:trPr>
        <w:tc>
          <w:tcPr>
            <w:tcW w:w="12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80"/>
              <w:rPr>
                <w:sz w:val="16"/>
              </w:rPr>
            </w:pPr>
            <w:r>
              <w:rPr>
                <w:sz w:val="16"/>
              </w:rPr>
              <w:t>TC 150</w:t>
            </w:r>
          </w:p>
        </w:tc>
        <w:tc>
          <w:tcPr>
            <w:tcW w:w="27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335"/>
              <w:rPr>
                <w:sz w:val="18"/>
              </w:rPr>
            </w:pPr>
            <w:r>
              <w:rPr>
                <w:sz w:val="18"/>
              </w:rPr>
              <w:t>Implants for surgery</w:t>
            </w:r>
          </w:p>
        </w:tc>
        <w:tc>
          <w:tcPr>
            <w:tcW w:w="110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TC 195</w:t>
            </w:r>
          </w:p>
        </w:tc>
        <w:tc>
          <w:tcPr>
            <w:tcW w:w="39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6" w:lineRule="exact" w:before="39"/>
              <w:ind w:left="517" w:right="1188"/>
              <w:rPr>
                <w:sz w:val="18"/>
              </w:rPr>
            </w:pPr>
            <w:r>
              <w:rPr>
                <w:sz w:val="18"/>
              </w:rPr>
              <w:t>Building construction machin- ery and equipment</w:t>
            </w:r>
          </w:p>
        </w:tc>
      </w:tr>
    </w:tbl>
    <w:p>
      <w:pPr>
        <w:spacing w:after="0" w:line="216" w:lineRule="exact"/>
        <w:rPr>
          <w:sz w:val="18"/>
        </w:rPr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tabs>
          <w:tab w:pos="1719" w:val="left" w:leader="none"/>
        </w:tabs>
        <w:spacing w:line="192" w:lineRule="exact" w:before="90"/>
      </w:pPr>
      <w:r>
        <w:rPr/>
        <w:t>ISO/DIS 13105-1</w:t>
        <w:tab/>
        <w:t>Building construction</w:t>
      </w:r>
      <w:r>
        <w:rPr>
          <w:spacing w:val="4"/>
        </w:rPr>
        <w:t> </w:t>
      </w:r>
      <w:r>
        <w:rPr/>
        <w:t>machinery</w:t>
      </w:r>
    </w:p>
    <w:p>
      <w:pPr>
        <w:pStyle w:val="BodyText"/>
        <w:ind w:left="1720" w:right="191"/>
      </w:pPr>
      <w:r>
        <w:rPr/>
        <w:t>and equipment — Machinery for concrete surface floating</w:t>
      </w:r>
      <w:r>
        <w:rPr>
          <w:spacing w:val="-6"/>
        </w:rPr>
        <w:t> </w:t>
      </w:r>
      <w:r>
        <w:rPr>
          <w:spacing w:val="-5"/>
        </w:rPr>
        <w:t>and</w:t>
      </w:r>
    </w:p>
    <w:p>
      <w:pPr>
        <w:pStyle w:val="BodyText"/>
        <w:ind w:left="1720" w:right="1"/>
      </w:pPr>
      <w:r>
        <w:rPr/>
        <w:t>finishing — Part 1: Terms and com- mercial specifications</w:t>
      </w:r>
    </w:p>
    <w:p>
      <w:pPr>
        <w:pStyle w:val="BodyText"/>
        <w:spacing w:before="6"/>
        <w:ind w:left="1720"/>
      </w:pPr>
      <w:r>
        <w:rPr/>
        <w:t>(Revision of ISO 13105-1:2014)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ISO/DIS 13105-2</w:t>
        <w:tab/>
        <w:t>Building construction</w:t>
      </w:r>
      <w:r>
        <w:rPr>
          <w:spacing w:val="1"/>
        </w:rPr>
        <w:t> </w:t>
      </w:r>
      <w:r>
        <w:rPr/>
        <w:t>machinery</w:t>
      </w:r>
    </w:p>
    <w:p>
      <w:pPr>
        <w:pStyle w:val="BodyText"/>
        <w:spacing w:line="192" w:lineRule="exact"/>
        <w:ind w:left="1720"/>
      </w:pPr>
      <w:r>
        <w:rPr/>
        <w:t>and equipment — Machinery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</w:pPr>
      <w:r>
        <w:rPr/>
        <w:t>2023-01-05</w:t>
      </w:r>
    </w:p>
    <w:p>
      <w:pPr>
        <w:pStyle w:val="BodyText"/>
        <w:tabs>
          <w:tab w:pos="1719" w:val="left" w:leader="none"/>
        </w:tabs>
        <w:spacing w:line="192" w:lineRule="exact" w:before="90"/>
      </w:pPr>
      <w:r>
        <w:rPr/>
        <w:br w:type="column"/>
      </w:r>
      <w:r>
        <w:rPr/>
        <w:t>ISO/DIS 7450</w:t>
        <w:tab/>
        <w:t>Traditional Chinese Medicine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ind w:left="1720"/>
      </w:pPr>
      <w:r>
        <w:rPr/>
        <w:t>Pinellia ternata tuber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tabs>
          <w:tab w:pos="1719" w:val="left" w:leader="none"/>
        </w:tabs>
        <w:spacing w:before="0"/>
        <w:ind w:left="1720" w:right="600" w:hanging="1540"/>
      </w:pPr>
      <w:r>
        <w:rPr/>
        <w:pict>
          <v:group style="position:absolute;margin-left:303.637787pt;margin-top:-2.307017pt;width:254.65pt;height:.25pt;mso-position-horizontal-relative:page;mso-position-vertical-relative:paragraph;z-index:251751424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256</w:t>
        <w:tab/>
      </w:r>
      <w:r>
        <w:rPr/>
        <w:t>Pigments, dyestuffs </w:t>
      </w:r>
      <w:r>
        <w:rPr>
          <w:spacing w:val="-5"/>
        </w:rPr>
        <w:t>and </w:t>
      </w:r>
      <w:r>
        <w:rPr/>
        <w:t>extenders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ISO/DIS 3262-7</w:t>
        <w:tab/>
        <w:t>Extenders for paints —</w:t>
      </w:r>
      <w:r>
        <w:rPr>
          <w:spacing w:val="-2"/>
        </w:rPr>
        <w:t> </w:t>
      </w:r>
      <w:r>
        <w:rPr/>
        <w:t>Specifica-</w:t>
      </w:r>
    </w:p>
    <w:p>
      <w:pPr>
        <w:pStyle w:val="BodyText"/>
        <w:spacing w:line="73" w:lineRule="exact"/>
        <w:ind w:left="1720"/>
      </w:pPr>
      <w:r>
        <w:rPr/>
        <w:t>tions and methods of test — Part 7: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</w:pPr>
      <w:r>
        <w:rPr/>
        <w:t>2023-01-19</w:t>
      </w:r>
    </w:p>
    <w:p>
      <w:pPr>
        <w:spacing w:after="0"/>
        <w:sectPr>
          <w:pgSz w:w="11910" w:h="16840"/>
          <w:pgMar w:header="0" w:footer="313" w:top="660" w:bottom="500" w:left="620" w:right="600"/>
          <w:cols w:num="4" w:equalWidth="0">
            <w:col w:w="4073" w:space="105"/>
            <w:col w:w="975" w:space="199"/>
            <w:col w:w="4107" w:space="72"/>
            <w:col w:w="1159"/>
          </w:cols>
        </w:sectPr>
      </w:pPr>
    </w:p>
    <w:p>
      <w:pPr>
        <w:pStyle w:val="BodyText"/>
        <w:ind w:left="1720" w:right="67"/>
      </w:pPr>
      <w:r>
        <w:rPr/>
        <w:t>for concrete surface floating and finishing — Part 2: Safety require- ments and verification</w:t>
      </w:r>
    </w:p>
    <w:p>
      <w:pPr>
        <w:pStyle w:val="BodyText"/>
        <w:spacing w:before="7"/>
        <w:ind w:left="1720" w:right="51"/>
      </w:pPr>
      <w:r>
        <w:rPr/>
        <w:t>(Revision of ISO 13105-2:2014, ISO 13105-2:2014/Amd 1:2017)</w:t>
      </w:r>
    </w:p>
    <w:p>
      <w:pPr>
        <w:pStyle w:val="BodyText"/>
        <w:tabs>
          <w:tab w:pos="1719" w:val="left" w:leader="none"/>
        </w:tabs>
        <w:spacing w:line="192" w:lineRule="exact" w:before="87"/>
      </w:pPr>
      <w:r>
        <w:rPr/>
        <w:t>ISO/DIS 19711-2</w:t>
        <w:tab/>
        <w:t>Building construction</w:t>
      </w:r>
      <w:r>
        <w:rPr>
          <w:spacing w:val="1"/>
        </w:rPr>
        <w:t> </w:t>
      </w:r>
      <w:r>
        <w:rPr/>
        <w:t>machinery</w:t>
      </w:r>
    </w:p>
    <w:p>
      <w:pPr>
        <w:pStyle w:val="BodyText"/>
        <w:spacing w:line="192" w:lineRule="exact"/>
        <w:ind w:left="1720"/>
      </w:pPr>
      <w:r>
        <w:rPr/>
        <w:t>and equipment — Truck mixers —</w:t>
      </w:r>
    </w:p>
    <w:p>
      <w:pPr>
        <w:pStyle w:val="BodyText"/>
      </w:pPr>
      <w:r>
        <w:rPr/>
        <w:br w:type="column"/>
      </w:r>
      <w:r>
        <w:rPr/>
        <w:t>2023-01-05</w:t>
      </w:r>
    </w:p>
    <w:p>
      <w:pPr>
        <w:pStyle w:val="BodyText"/>
        <w:tabs>
          <w:tab w:pos="5112" w:val="right" w:leader="none"/>
        </w:tabs>
        <w:spacing w:before="119"/>
        <w:ind w:left="1720"/>
      </w:pPr>
      <w:r>
        <w:rPr/>
        <w:br w:type="column"/>
      </w:r>
      <w:r>
        <w:rPr/>
        <w:t>Dolomite</w:t>
        <w:tab/>
        <w:t>2022-12-27</w:t>
      </w:r>
    </w:p>
    <w:p>
      <w:pPr>
        <w:pStyle w:val="BodyText"/>
        <w:tabs>
          <w:tab w:pos="1719" w:val="left" w:leader="none"/>
        </w:tabs>
        <w:spacing w:line="280" w:lineRule="atLeast" w:before="112"/>
        <w:ind w:right="1417" w:firstLine="1540"/>
      </w:pPr>
      <w:r>
        <w:rPr/>
        <w:t>(Revision of ISO 3262-7:1998) ISO/DIS 3262-8</w:t>
        <w:tab/>
        <w:t>Extenders for paints —</w:t>
      </w:r>
      <w:r>
        <w:rPr>
          <w:spacing w:val="-16"/>
        </w:rPr>
        <w:t> </w:t>
      </w:r>
      <w:r>
        <w:rPr/>
        <w:t>Specifica-</w:t>
      </w:r>
    </w:p>
    <w:p>
      <w:pPr>
        <w:pStyle w:val="BodyText"/>
        <w:spacing w:line="192" w:lineRule="exact"/>
        <w:ind w:left="1720"/>
      </w:pPr>
      <w:r>
        <w:rPr/>
        <w:t>tions and methods of test — Part 8:</w:t>
      </w:r>
    </w:p>
    <w:p>
      <w:pPr>
        <w:pStyle w:val="BodyText"/>
        <w:tabs>
          <w:tab w:pos="5112" w:val="right" w:leader="none"/>
        </w:tabs>
        <w:ind w:left="1720"/>
      </w:pPr>
      <w:r>
        <w:rPr/>
        <w:t>Natural</w:t>
      </w:r>
      <w:r>
        <w:rPr>
          <w:spacing w:val="-1"/>
        </w:rPr>
        <w:t> </w:t>
      </w:r>
      <w:r>
        <w:rPr/>
        <w:t>clay</w:t>
        <w:tab/>
        <w:t>2022-12-27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4039" w:space="139"/>
            <w:col w:w="975" w:space="199"/>
            <w:col w:w="5338"/>
          </w:cols>
        </w:sectPr>
      </w:pPr>
    </w:p>
    <w:p>
      <w:pPr>
        <w:pStyle w:val="BodyText"/>
        <w:tabs>
          <w:tab w:pos="5112" w:val="right" w:leader="none"/>
        </w:tabs>
        <w:ind w:left="1720"/>
      </w:pPr>
      <w:r>
        <w:rPr/>
        <w:t>Part 2:</w:t>
      </w:r>
      <w:r>
        <w:rPr>
          <w:spacing w:val="-1"/>
        </w:rPr>
        <w:t> </w:t>
      </w:r>
      <w:r>
        <w:rPr/>
        <w:t>Safety requirements</w:t>
        <w:tab/>
        <w:t>2023-01-03</w:t>
      </w:r>
    </w:p>
    <w:p>
      <w:pPr>
        <w:pStyle w:val="BodyText"/>
        <w:spacing w:after="1"/>
        <w:ind w:left="0"/>
        <w:rPr>
          <w:sz w:val="19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</w:pPr>
      <w:r>
        <w:rPr>
          <w:spacing w:val="-3"/>
        </w:rPr>
        <w:t>TC</w:t>
      </w:r>
      <w:r>
        <w:rPr/>
        <w:t> 202</w:t>
        <w:tab/>
        <w:t>Microbeam analysis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ISO/DIS 14595</w:t>
        <w:tab/>
        <w:t>Microbeam analysis —</w:t>
      </w:r>
      <w:r>
        <w:rPr>
          <w:spacing w:val="-1"/>
        </w:rPr>
        <w:t> </w:t>
      </w:r>
      <w:r>
        <w:rPr/>
        <w:t>Electron</w:t>
      </w:r>
    </w:p>
    <w:p>
      <w:pPr>
        <w:pStyle w:val="BodyText"/>
        <w:spacing w:line="192" w:lineRule="exact"/>
        <w:ind w:left="1720"/>
      </w:pPr>
      <w:r>
        <w:rPr/>
        <w:t>probe microanalysis — Guidelines</w:t>
      </w:r>
    </w:p>
    <w:p>
      <w:pPr>
        <w:pStyle w:val="BodyText"/>
        <w:spacing w:before="127"/>
        <w:ind w:left="1720"/>
      </w:pPr>
      <w:r>
        <w:rPr/>
        <w:br w:type="column"/>
      </w:r>
      <w:r>
        <w:rPr/>
        <w:t>(Revision of ISO 3262-8:1999)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ISO/DIS 3262-9</w:t>
        <w:tab/>
        <w:t>Extenders — Specifications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192" w:lineRule="exact"/>
        <w:ind w:left="1720"/>
      </w:pPr>
      <w:r>
        <w:rPr/>
        <w:t>methods of test — Part 9: Calcined</w:t>
      </w:r>
    </w:p>
    <w:p>
      <w:pPr>
        <w:pStyle w:val="BodyText"/>
        <w:tabs>
          <w:tab w:pos="5112" w:val="right" w:leader="none"/>
        </w:tabs>
        <w:ind w:left="1720"/>
      </w:pPr>
      <w:r>
        <w:rPr/>
        <w:t>clay</w:t>
        <w:tab/>
        <w:t>2022-12-27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spacing w:line="244" w:lineRule="auto"/>
        <w:ind w:left="1720" w:right="126"/>
      </w:pPr>
      <w:r>
        <w:rPr/>
        <w:pict>
          <v:group style="position:absolute;margin-left:36pt;margin-top:31.091007pt;width:254.65pt;height:.25pt;mso-position-horizontal-relative:page;mso-position-vertical-relative:paragraph;z-index:251749376" coordorigin="720,622" coordsize="5093,5">
            <v:line style="position:absolute" from="720,624" to="1980,624" stroked="true" strokeweight=".25pt" strokecolor="#000000">
              <v:stroke dashstyle="solid"/>
            </v:line>
            <v:line style="position:absolute" from="1980,624" to="2260,624" stroked="true" strokeweight=".25pt" strokecolor="#000000">
              <v:stroke dashstyle="solid"/>
            </v:line>
            <v:line style="position:absolute" from="2260,624" to="4793,624" stroked="true" strokeweight=".25pt" strokecolor="#000000">
              <v:stroke dashstyle="solid"/>
            </v:line>
            <v:line style="position:absolute" from="4793,624" to="5813,624" stroked="true" strokeweight=".25pt" strokecolor="#000000">
              <v:stroke dashstyle="solid"/>
            </v:line>
            <w10:wrap type="none"/>
          </v:group>
        </w:pict>
      </w:r>
      <w:r>
        <w:rPr/>
        <w:t>for the specification of certified reference materials (CRMs) (Revision of ISO 14595:2014)</w:t>
      </w:r>
    </w:p>
    <w:p>
      <w:pPr>
        <w:pStyle w:val="Heading2"/>
        <w:tabs>
          <w:tab w:pos="1539" w:val="left" w:leader="none"/>
        </w:tabs>
        <w:spacing w:before="79"/>
        <w:ind w:left="0" w:right="38"/>
        <w:jc w:val="right"/>
      </w:pPr>
      <w:r>
        <w:rPr>
          <w:spacing w:val="-3"/>
        </w:rPr>
        <w:t>TC</w:t>
      </w:r>
      <w:r>
        <w:rPr/>
        <w:t> 205</w:t>
        <w:tab/>
        <w:t>Building environment</w:t>
      </w:r>
      <w:r>
        <w:rPr>
          <w:spacing w:val="-8"/>
        </w:rPr>
        <w:t> </w:t>
      </w:r>
      <w:r>
        <w:rPr/>
        <w:t>design</w:t>
      </w:r>
    </w:p>
    <w:p>
      <w:pPr>
        <w:pStyle w:val="BodyText"/>
        <w:tabs>
          <w:tab w:pos="1539" w:val="left" w:leader="none"/>
        </w:tabs>
        <w:spacing w:line="192" w:lineRule="exact" w:before="83"/>
        <w:ind w:left="0" w:right="43"/>
        <w:jc w:val="right"/>
      </w:pPr>
      <w:r>
        <w:rPr/>
        <w:t>ISO/DIS 16484-1</w:t>
        <w:tab/>
        <w:t>Building automation and</w:t>
      </w:r>
      <w:r>
        <w:rPr>
          <w:spacing w:val="-6"/>
        </w:rPr>
        <w:t> </w:t>
      </w:r>
      <w:r>
        <w:rPr/>
        <w:t>control</w:t>
      </w:r>
    </w:p>
    <w:p>
      <w:pPr>
        <w:pStyle w:val="BodyText"/>
        <w:spacing w:line="192" w:lineRule="exact"/>
        <w:ind w:left="0" w:right="61"/>
        <w:jc w:val="right"/>
      </w:pPr>
      <w:r>
        <w:rPr/>
        <w:t>systems (BACS) — Part 1:</w:t>
      </w:r>
      <w:r>
        <w:rPr>
          <w:spacing w:val="-10"/>
        </w:rPr>
        <w:t> </w:t>
      </w:r>
      <w:r>
        <w:rPr/>
        <w:t>Project</w:t>
      </w:r>
    </w:p>
    <w:p>
      <w:pPr>
        <w:pStyle w:val="BodyText"/>
      </w:pPr>
      <w:r>
        <w:rPr/>
        <w:br w:type="column"/>
      </w:r>
      <w:r>
        <w:rPr/>
        <w:t>2022-12-26</w:t>
      </w:r>
    </w:p>
    <w:p>
      <w:pPr>
        <w:pStyle w:val="BodyText"/>
        <w:spacing w:before="32"/>
        <w:ind w:left="1720"/>
      </w:pPr>
      <w:r>
        <w:rPr/>
        <w:br w:type="column"/>
      </w:r>
      <w:r>
        <w:rPr/>
        <w:t>(Revision of ISO 3262-9:1997)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ISO/DIS 3262-13</w:t>
        <w:tab/>
        <w:t>Extenders — Specifications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192" w:lineRule="exact"/>
        <w:ind w:left="1720"/>
      </w:pPr>
      <w:r>
        <w:rPr/>
        <w:t>methods of test — Part 13: Natural</w:t>
      </w:r>
    </w:p>
    <w:p>
      <w:pPr>
        <w:pStyle w:val="BodyText"/>
        <w:tabs>
          <w:tab w:pos="5112" w:val="right" w:leader="none"/>
        </w:tabs>
        <w:ind w:left="1720"/>
      </w:pPr>
      <w:r>
        <w:rPr/>
        <w:t>quartz (ground)</w:t>
        <w:tab/>
        <w:t>2022-12-27</w:t>
      </w:r>
    </w:p>
    <w:p>
      <w:pPr>
        <w:pStyle w:val="BodyText"/>
        <w:spacing w:before="199"/>
        <w:ind w:left="1720"/>
      </w:pPr>
      <w:r>
        <w:rPr/>
        <w:t>(Revision of ISO 3262-13:1997)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3938" w:space="240"/>
            <w:col w:w="975" w:space="199"/>
            <w:col w:w="5338"/>
          </w:cols>
        </w:sectPr>
      </w:pPr>
    </w:p>
    <w:p>
      <w:pPr>
        <w:pStyle w:val="BodyText"/>
        <w:tabs>
          <w:tab w:pos="5112" w:val="right" w:leader="none"/>
        </w:tabs>
        <w:ind w:left="1720"/>
      </w:pPr>
      <w:r>
        <w:rPr/>
        <w:t>specification</w:t>
      </w:r>
      <w:r>
        <w:rPr>
          <w:spacing w:val="-1"/>
        </w:rPr>
        <w:t> </w:t>
      </w:r>
      <w:r>
        <w:rPr/>
        <w:t>and implementation</w:t>
        <w:tab/>
        <w:t>2023-01-23</w:t>
      </w:r>
    </w:p>
    <w:p>
      <w:pPr>
        <w:pStyle w:val="BodyText"/>
        <w:spacing w:before="7"/>
        <w:ind w:left="0"/>
      </w:pPr>
    </w:p>
    <w:p>
      <w:pPr>
        <w:pStyle w:val="BodyText"/>
        <w:spacing w:before="1"/>
        <w:ind w:left="1720"/>
      </w:pPr>
      <w:r>
        <w:rPr/>
        <w:t>(Revision of ISO 16484-1:2010)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ind w:left="1720" w:right="1568" w:hanging="1541"/>
      </w:pPr>
      <w:r>
        <w:rPr>
          <w:spacing w:val="-3"/>
        </w:rPr>
        <w:t>TC</w:t>
      </w:r>
      <w:r>
        <w:rPr/>
        <w:t> 211</w:t>
        <w:tab/>
        <w:t>Geographic </w:t>
      </w:r>
      <w:r>
        <w:rPr>
          <w:spacing w:val="-3"/>
        </w:rPr>
        <w:t>information/ </w:t>
      </w:r>
      <w:r>
        <w:rPr/>
        <w:t>Geomatics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ISO/DIS 19160-2</w:t>
        <w:tab/>
        <w:t>Addressing — Part 2: Assigning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192" w:lineRule="exact"/>
        <w:ind w:left="1720"/>
      </w:pPr>
      <w:r>
        <w:rPr/>
        <w:t>maintaining addresses for objects</w:t>
      </w:r>
    </w:p>
    <w:p>
      <w:pPr>
        <w:pStyle w:val="BodyText"/>
        <w:tabs>
          <w:tab w:pos="4357" w:val="left" w:leader="none"/>
        </w:tabs>
        <w:ind w:left="1720"/>
      </w:pPr>
      <w:r>
        <w:rPr/>
        <w:t>in the</w:t>
      </w:r>
      <w:r>
        <w:rPr>
          <w:spacing w:val="-3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world</w:t>
        <w:tab/>
        <w:t>2023-01-16</w:t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  <w:ind w:left="1720" w:right="1221" w:hanging="1541"/>
      </w:pPr>
      <w:r>
        <w:rPr>
          <w:spacing w:val="-3"/>
        </w:rPr>
        <w:t>TC</w:t>
      </w:r>
      <w:r>
        <w:rPr/>
        <w:t> 213</w:t>
        <w:tab/>
        <w:t>Dimensional and geometrical product specifications and verification</w:t>
      </w:r>
    </w:p>
    <w:p>
      <w:pPr>
        <w:pStyle w:val="BodyText"/>
        <w:tabs>
          <w:tab w:pos="1719" w:val="left" w:leader="none"/>
        </w:tabs>
        <w:spacing w:line="192" w:lineRule="exact" w:before="17"/>
      </w:pPr>
      <w:r>
        <w:rPr/>
        <w:br w:type="column"/>
      </w:r>
      <w:r>
        <w:rPr/>
        <w:t>ISO/DIS 3262-14</w:t>
        <w:tab/>
        <w:t>Extenders —</w:t>
      </w:r>
      <w:r>
        <w:rPr>
          <w:spacing w:val="-1"/>
        </w:rPr>
        <w:t> </w:t>
      </w:r>
      <w:r>
        <w:rPr/>
        <w:t>Specifications</w:t>
      </w:r>
    </w:p>
    <w:p>
      <w:pPr>
        <w:pStyle w:val="BodyText"/>
        <w:spacing w:line="192" w:lineRule="exact"/>
        <w:ind w:left="1720"/>
      </w:pPr>
      <w:r>
        <w:rPr/>
        <w:t>and methods of test — Part 14:</w:t>
      </w:r>
    </w:p>
    <w:p>
      <w:pPr>
        <w:pStyle w:val="BodyText"/>
        <w:tabs>
          <w:tab w:pos="5112" w:val="right" w:leader="none"/>
        </w:tabs>
        <w:ind w:left="1720"/>
      </w:pPr>
      <w:r>
        <w:rPr/>
        <w:t>Cristobalite</w:t>
        <w:tab/>
        <w:t>2022-12-27</w:t>
      </w:r>
    </w:p>
    <w:p>
      <w:pPr>
        <w:pStyle w:val="BodyText"/>
        <w:spacing w:before="7"/>
        <w:ind w:left="0"/>
      </w:pPr>
    </w:p>
    <w:p>
      <w:pPr>
        <w:pStyle w:val="BodyText"/>
        <w:ind w:left="1720"/>
      </w:pPr>
      <w:r>
        <w:rPr/>
        <w:t>(Revision of ISO 3262-14:2000)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ISO/DIS 3262-15</w:t>
        <w:tab/>
        <w:t>Extenders — Specifications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192" w:lineRule="exact"/>
        <w:ind w:left="1720"/>
      </w:pPr>
      <w:r>
        <w:rPr/>
        <w:t>methods of test — Part 15: Vitreous</w:t>
      </w:r>
    </w:p>
    <w:p>
      <w:pPr>
        <w:pStyle w:val="BodyText"/>
        <w:tabs>
          <w:tab w:pos="4357" w:val="left" w:leader="none"/>
        </w:tabs>
        <w:ind w:left="1720"/>
      </w:pPr>
      <w:r>
        <w:rPr/>
        <w:t>silica</w:t>
        <w:tab/>
        <w:t>2022-12-27</w:t>
      </w:r>
    </w:p>
    <w:p>
      <w:pPr>
        <w:pStyle w:val="BodyText"/>
        <w:spacing w:before="7"/>
        <w:ind w:left="0"/>
      </w:pPr>
    </w:p>
    <w:p>
      <w:pPr>
        <w:pStyle w:val="BodyText"/>
        <w:ind w:left="1720"/>
      </w:pPr>
      <w:r>
        <w:rPr/>
        <w:t>(Revision of ISO 3262-15:2000)</w:t>
      </w:r>
    </w:p>
    <w:p>
      <w:pPr>
        <w:pStyle w:val="BodyText"/>
        <w:tabs>
          <w:tab w:pos="1539" w:val="left" w:leader="none"/>
        </w:tabs>
        <w:spacing w:line="192" w:lineRule="exact" w:before="88"/>
        <w:ind w:left="0" w:right="1509"/>
        <w:jc w:val="right"/>
      </w:pPr>
      <w:r>
        <w:rPr/>
        <w:t>ISO/DIS 3262-16</w:t>
        <w:tab/>
        <w:t>Extenders — Specifications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192" w:lineRule="exact"/>
        <w:ind w:left="0" w:right="1530"/>
        <w:jc w:val="right"/>
      </w:pPr>
      <w:r>
        <w:rPr/>
        <w:t>methods of test — Part 16:</w:t>
      </w:r>
      <w:r>
        <w:rPr>
          <w:spacing w:val="-4"/>
        </w:rPr>
        <w:t> </w:t>
      </w:r>
      <w:r>
        <w:rPr/>
        <w:t>Alu-</w:t>
      </w:r>
    </w:p>
    <w:p>
      <w:pPr>
        <w:pStyle w:val="BodyText"/>
        <w:tabs>
          <w:tab w:pos="4357" w:val="left" w:leader="none"/>
        </w:tabs>
        <w:ind w:left="1720"/>
      </w:pPr>
      <w:r>
        <w:rPr/>
        <w:t>minium</w:t>
      </w:r>
      <w:r>
        <w:rPr>
          <w:spacing w:val="-3"/>
        </w:rPr>
        <w:t> </w:t>
      </w:r>
      <w:r>
        <w:rPr/>
        <w:t>hydroxides</w:t>
        <w:tab/>
        <w:t>2022-12-27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spacing w:line="192" w:lineRule="exact" w:before="60"/>
      </w:pPr>
      <w:r>
        <w:rPr/>
        <w:t>ISO 5459:2011/</w:t>
      </w:r>
    </w:p>
    <w:p>
      <w:pPr>
        <w:pStyle w:val="BodyText"/>
      </w:pPr>
      <w:r>
        <w:rPr/>
        <w:t>DAmd 1</w:t>
      </w:r>
    </w:p>
    <w:p>
      <w:pPr>
        <w:pStyle w:val="BodyText"/>
        <w:spacing w:before="60"/>
        <w:ind w:right="21"/>
      </w:pPr>
      <w:r>
        <w:rPr/>
        <w:br w:type="column"/>
      </w:r>
      <w:r>
        <w:rPr/>
        <w:t>Geometrical product specifications (GPS) — Geometrical tolerancing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124" w:firstLine="0"/>
        <w:jc w:val="left"/>
        <w:rPr>
          <w:sz w:val="16"/>
        </w:rPr>
      </w:pPr>
      <w:r>
        <w:rPr>
          <w:sz w:val="16"/>
        </w:rPr>
        <w:t>Datums and datum systems </w:t>
      </w:r>
      <w:r>
        <w:rPr>
          <w:spacing w:val="-18"/>
          <w:sz w:val="16"/>
        </w:rPr>
        <w:t>— </w:t>
      </w:r>
      <w:r>
        <w:rPr>
          <w:sz w:val="16"/>
        </w:rPr>
        <w:t>Amendment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9"/>
        </w:rPr>
      </w:pPr>
    </w:p>
    <w:p>
      <w:pPr>
        <w:pStyle w:val="BodyText"/>
      </w:pPr>
      <w:r>
        <w:rPr/>
        <w:t>2023-01-16</w:t>
      </w:r>
    </w:p>
    <w:p>
      <w:pPr>
        <w:pStyle w:val="BodyText"/>
        <w:spacing w:before="7"/>
        <w:ind w:left="0"/>
      </w:pPr>
      <w:r>
        <w:rPr/>
        <w:br w:type="column"/>
      </w:r>
      <w:r>
        <w:rPr/>
      </w:r>
    </w:p>
    <w:p>
      <w:pPr>
        <w:pStyle w:val="BodyText"/>
        <w:ind w:left="1720"/>
      </w:pPr>
      <w:r>
        <w:rPr/>
        <w:t>(Revision of ISO 3262-16:2000)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ISO/DIS 3262-18</w:t>
        <w:tab/>
        <w:t>Extenders — Specifications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192" w:lineRule="exact"/>
        <w:ind w:left="1720"/>
      </w:pPr>
      <w:r>
        <w:rPr/>
        <w:t>methods of test — Part 18: Precipi-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4" w:equalWidth="0">
            <w:col w:w="1226" w:space="314"/>
            <w:col w:w="2545" w:space="93"/>
            <w:col w:w="975" w:space="199"/>
            <w:col w:w="5338"/>
          </w:cols>
        </w:sect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before="29"/>
        <w:ind w:left="18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215</w:t>
        <w:tab/>
      </w:r>
      <w:r>
        <w:rPr>
          <w:sz w:val="18"/>
        </w:rPr>
        <w:t>Health informatics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ISO/DIS 22077-2</w:t>
        <w:tab/>
        <w:t>Health informatics —</w:t>
      </w:r>
      <w:r>
        <w:rPr>
          <w:spacing w:val="-1"/>
        </w:rPr>
        <w:t> </w:t>
      </w:r>
      <w:r>
        <w:rPr/>
        <w:t>Medi-</w:t>
      </w:r>
    </w:p>
    <w:p>
      <w:pPr>
        <w:pStyle w:val="BodyText"/>
        <w:tabs>
          <w:tab w:pos="5112" w:val="right" w:leader="none"/>
        </w:tabs>
        <w:ind w:left="1720" w:right="38"/>
      </w:pPr>
      <w:r>
        <w:rPr/>
        <w:t>cal waveform format — Part 2: Electrocardiography</w:t>
        <w:tab/>
        <w:t>2023-01-06</w:t>
      </w:r>
    </w:p>
    <w:p>
      <w:pPr>
        <w:pStyle w:val="BodyText"/>
        <w:spacing w:before="7"/>
        <w:ind w:left="0"/>
      </w:pPr>
    </w:p>
    <w:p>
      <w:pPr>
        <w:pStyle w:val="BodyText"/>
        <w:ind w:left="1720"/>
      </w:pPr>
      <w:r>
        <w:rPr/>
        <w:t>(Revision of ISO/TS 22077-2:2015)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217</w:t>
        <w:tab/>
        <w:t>Cosmetics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ISO/DIS 4973</w:t>
        <w:tab/>
        <w:t>Cosmetics — Microbiology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32" w:lineRule="exact"/>
        <w:ind w:left="1720"/>
      </w:pPr>
      <w:r>
        <w:rPr/>
        <w:t>Quality control of culture media</w:t>
      </w:r>
    </w:p>
    <w:p>
      <w:pPr>
        <w:pStyle w:val="BodyText"/>
        <w:tabs>
          <w:tab w:pos="5112" w:val="right" w:leader="none"/>
        </w:tabs>
        <w:ind w:left="1720"/>
      </w:pPr>
      <w:r>
        <w:rPr/>
        <w:br w:type="column"/>
      </w:r>
      <w:r>
        <w:rPr/>
        <w:t>tated sodium</w:t>
      </w:r>
      <w:r>
        <w:rPr>
          <w:spacing w:val="-1"/>
        </w:rPr>
        <w:t> </w:t>
      </w:r>
      <w:r>
        <w:rPr/>
        <w:t>aluminium silicate</w:t>
        <w:tab/>
        <w:t>2022-12-27</w:t>
      </w:r>
    </w:p>
    <w:p>
      <w:pPr>
        <w:pStyle w:val="BodyText"/>
        <w:spacing w:before="7"/>
        <w:ind w:left="0"/>
      </w:pPr>
    </w:p>
    <w:p>
      <w:pPr>
        <w:pStyle w:val="BodyText"/>
        <w:ind w:left="1720"/>
      </w:pPr>
      <w:r>
        <w:rPr/>
        <w:t>(Revision of ISO 3262-18:2000)</w:t>
      </w:r>
    </w:p>
    <w:p>
      <w:pPr>
        <w:pStyle w:val="BodyText"/>
        <w:tabs>
          <w:tab w:pos="1539" w:val="left" w:leader="none"/>
        </w:tabs>
        <w:spacing w:line="192" w:lineRule="exact" w:before="88"/>
        <w:ind w:left="0" w:right="1509"/>
        <w:jc w:val="right"/>
      </w:pPr>
      <w:r>
        <w:rPr/>
        <w:t>ISO/DIS 3262-21</w:t>
        <w:tab/>
        <w:t>Extenders — Specifications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192" w:lineRule="exact"/>
        <w:ind w:left="0" w:right="1462"/>
        <w:jc w:val="right"/>
      </w:pPr>
      <w:r>
        <w:rPr/>
        <w:t>methods of test — Part 21: Silica</w:t>
      </w:r>
    </w:p>
    <w:p>
      <w:pPr>
        <w:pStyle w:val="BodyText"/>
        <w:tabs>
          <w:tab w:pos="4357" w:val="left" w:leader="none"/>
        </w:tabs>
        <w:ind w:left="1720"/>
      </w:pPr>
      <w:r>
        <w:rPr/>
        <w:t>sand (unground</w:t>
      </w:r>
      <w:r>
        <w:rPr>
          <w:spacing w:val="-1"/>
        </w:rPr>
        <w:t> </w:t>
      </w:r>
      <w:r>
        <w:rPr/>
        <w:t>natural</w:t>
      </w:r>
      <w:r>
        <w:rPr>
          <w:spacing w:val="-1"/>
        </w:rPr>
        <w:t> </w:t>
      </w:r>
      <w:r>
        <w:rPr/>
        <w:t>quartz)</w:t>
        <w:tab/>
        <w:t>2022-12-27</w:t>
      </w:r>
    </w:p>
    <w:p>
      <w:pPr>
        <w:pStyle w:val="BodyText"/>
        <w:spacing w:before="7"/>
        <w:ind w:left="0"/>
      </w:pPr>
    </w:p>
    <w:p>
      <w:pPr>
        <w:pStyle w:val="BodyText"/>
        <w:ind w:left="1720"/>
      </w:pPr>
      <w:r>
        <w:rPr/>
        <w:t>(Revision of ISO 3262-21:2000)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261</w:t>
        <w:tab/>
        <w:t>Additive manufacturing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spacing w:before="60"/>
        <w:ind w:left="1720"/>
      </w:pPr>
      <w:r>
        <w:rPr/>
        <w:pict>
          <v:shape style="position:absolute;margin-left:36pt;margin-top:24.216099pt;width:522.8pt;height:78.75pt;mso-position-horizontal-relative:page;mso-position-vertical-relative:paragraph;z-index:251754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679"/>
                    <w:gridCol w:w="1023"/>
                    <w:gridCol w:w="1572"/>
                    <w:gridCol w:w="2807"/>
                    <w:gridCol w:w="983"/>
                  </w:tblGrid>
                  <w:tr>
                    <w:trPr>
                      <w:trHeight w:val="473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224</w:t>
                        </w:r>
                      </w:p>
                    </w:tc>
                    <w:tc>
                      <w:tcPr>
                        <w:tcW w:w="26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39"/>
                          <w:ind w:left="229" w:righ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Drinking water, wastewater and stormwater systems and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7" w:type="dxa"/>
                      </w:tcPr>
                      <w:p>
                        <w:pPr>
                          <w:pStyle w:val="TableParagraph"/>
                          <w:spacing w:line="192" w:lineRule="exact" w:before="88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bed fusion process to meet critical applications</w:t>
                        </w:r>
                      </w:p>
                    </w:tc>
                    <w:tc>
                      <w:tcPr>
                        <w:tcW w:w="98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services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7" w:type="dxa"/>
                      </w:tcPr>
                      <w:p>
                        <w:pPr>
                          <w:pStyle w:val="TableParagraph"/>
                          <w:spacing w:before="8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ISO/ASTM 52904:2019)</w:t>
                        </w:r>
                      </w:p>
                    </w:tc>
                    <w:tc>
                      <w:tcPr>
                        <w:tcW w:w="9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24566-1</w:t>
                        </w: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spacing w:before="47"/>
                          <w:ind w:left="229" w:right="1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Drinking </w:t>
                        </w:r>
                        <w:r>
                          <w:rPr>
                            <w:spacing w:val="-2"/>
                            <w:sz w:val="16"/>
                          </w:rPr>
                          <w:t>water, </w:t>
                        </w:r>
                        <w:r>
                          <w:rPr>
                            <w:sz w:val="16"/>
                          </w:rPr>
                          <w:t>wastewater and storm water systems and</w:t>
                        </w:r>
                        <w:r>
                          <w:rPr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services</w:t>
                        </w:r>
                      </w:p>
                      <w:p>
                        <w:pPr>
                          <w:pStyle w:val="TableParagraph"/>
                          <w:spacing w:line="166" w:lineRule="exact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Adaptation of water services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7" w:lineRule="exact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2023-01-03</w:t>
                        </w: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spacing w:before="36"/>
                          <w:ind w:left="339" w:right="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ISO/ASTM DIS 52939</w:t>
                        </w:r>
                      </w:p>
                    </w:tc>
                    <w:tc>
                      <w:tcPr>
                        <w:tcW w:w="2807" w:type="dxa"/>
                      </w:tcPr>
                      <w:p>
                        <w:pPr>
                          <w:pStyle w:val="TableParagraph"/>
                          <w:spacing w:before="36"/>
                          <w:ind w:left="307" w:righ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Additive Manufacturing for con- struction — Qualification principles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Structural and infrastructure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8" w:lineRule="exact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79" w:type="dxa"/>
                      </w:tcPr>
                      <w:p>
                        <w:pPr>
                          <w:pStyle w:val="TableParagraph"/>
                          <w:spacing w:before="5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climate change impacts — Part 1: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7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elements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and diluents used in </w:t>
      </w:r>
      <w:r>
        <w:rPr>
          <w:spacing w:val="-4"/>
        </w:rPr>
        <w:t>Cosmetics </w:t>
      </w:r>
      <w:r>
        <w:rPr/>
        <w:t>standards</w:t>
      </w:r>
    </w:p>
    <w:p>
      <w:pPr>
        <w:pStyle w:val="BodyText"/>
        <w:spacing w:before="60"/>
        <w:ind w:left="538"/>
      </w:pPr>
      <w:r>
        <w:rPr/>
        <w:br w:type="column"/>
      </w:r>
      <w:r>
        <w:rPr/>
        <w:t>2023-01-04</w:t>
      </w:r>
    </w:p>
    <w:p>
      <w:pPr>
        <w:pStyle w:val="BodyText"/>
        <w:ind w:left="379" w:right="-19"/>
      </w:pPr>
      <w:r>
        <w:rPr/>
        <w:br w:type="column"/>
      </w:r>
      <w:r>
        <w:rPr/>
        <w:t>ISO/ASTM DIS 52904</w:t>
      </w:r>
    </w:p>
    <w:p>
      <w:pPr>
        <w:pStyle w:val="BodyText"/>
        <w:ind w:left="575" w:right="-6"/>
      </w:pPr>
      <w:r>
        <w:rPr/>
        <w:br w:type="column"/>
      </w:r>
      <w:r>
        <w:rPr/>
        <w:t>Additive manufacturing of met- als — Process characteristics </w:t>
      </w:r>
      <w:r>
        <w:rPr>
          <w:spacing w:val="-6"/>
        </w:rPr>
        <w:t>and </w:t>
      </w:r>
      <w:r>
        <w:rPr/>
        <w:t>performance — Metal powder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ind w:left="417"/>
      </w:pPr>
      <w:r>
        <w:rPr/>
        <w:t>2023-01-04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5" w:equalWidth="0">
            <w:col w:w="3780" w:space="40"/>
            <w:col w:w="1294" w:space="39"/>
            <w:col w:w="1305" w:space="39"/>
            <w:col w:w="2756" w:space="40"/>
            <w:col w:w="1397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tabs>
          <w:tab w:pos="1719" w:val="left" w:leader="none"/>
        </w:tabs>
        <w:spacing w:line="280" w:lineRule="atLeast" w:before="160"/>
        <w:ind w:right="1491" w:firstLine="1540"/>
      </w:pPr>
      <w:r>
        <w:rPr/>
        <w:t>Assessment principles ISO/DIS 24591-1</w:t>
        <w:tab/>
        <w:t>Smart water management</w:t>
      </w:r>
      <w:r>
        <w:rPr>
          <w:spacing w:val="-1"/>
        </w:rPr>
        <w:t> </w:t>
      </w:r>
      <w:r>
        <w:rPr>
          <w:spacing w:val="-15"/>
        </w:rPr>
        <w:t>—</w:t>
      </w:r>
    </w:p>
    <w:p>
      <w:pPr>
        <w:pStyle w:val="BodyText"/>
        <w:spacing w:line="192" w:lineRule="exact"/>
        <w:ind w:left="1720"/>
      </w:pPr>
      <w:r>
        <w:rPr/>
        <w:t>Part 1: General guidelines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tabs>
          <w:tab w:pos="5112" w:val="right" w:leader="none"/>
        </w:tabs>
        <w:ind w:left="1720"/>
      </w:pPr>
      <w:r>
        <w:rPr/>
        <w:t>governance</w:t>
        <w:tab/>
        <w:t>2023-01-16</w:t>
      </w:r>
    </w:p>
    <w:p>
      <w:pPr>
        <w:pStyle w:val="Heading2"/>
        <w:tabs>
          <w:tab w:pos="1719" w:val="left" w:leader="none"/>
        </w:tabs>
        <w:spacing w:before="275"/>
      </w:pPr>
      <w:r>
        <w:rPr/>
        <w:pict>
          <v:group style="position:absolute;margin-left:36pt;margin-top:11.442996pt;width:254.65pt;height:.25pt;mso-position-horizontal-relative:page;mso-position-vertical-relative:paragraph;z-index:251750400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249</w:t>
        <w:tab/>
        <w:t>Traditional Chinese</w:t>
      </w:r>
      <w:r>
        <w:rPr>
          <w:spacing w:val="-1"/>
        </w:rPr>
        <w:t> </w:t>
      </w:r>
      <w:r>
        <w:rPr/>
        <w:t>medicine</w:t>
      </w:r>
    </w:p>
    <w:p>
      <w:pPr>
        <w:pStyle w:val="BodyText"/>
        <w:spacing w:before="8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tabs>
          <w:tab w:pos="1719" w:val="left" w:leader="none"/>
        </w:tabs>
        <w:spacing w:before="0"/>
        <w:ind w:left="180" w:right="0" w:firstLine="0"/>
        <w:jc w:val="left"/>
        <w:rPr>
          <w:sz w:val="18"/>
        </w:rPr>
      </w:pPr>
      <w:r>
        <w:rPr/>
        <w:pict>
          <v:group style="position:absolute;margin-left:303.637787pt;margin-top:-2.306999pt;width:254.65pt;height:.25pt;mso-position-horizontal-relative:page;mso-position-vertical-relative:paragraph;z-index:251752448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269</w:t>
        <w:tab/>
        <w:t>Railway applications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ISO/DIS 24221</w:t>
        <w:tab/>
        <w:t>Railway applications —</w:t>
      </w:r>
      <w:r>
        <w:rPr>
          <w:spacing w:val="-2"/>
        </w:rPr>
        <w:t> </w:t>
      </w:r>
      <w:r>
        <w:rPr/>
        <w:t>Braking</w:t>
      </w:r>
    </w:p>
    <w:p>
      <w:pPr>
        <w:pStyle w:val="BodyText"/>
        <w:ind w:left="1720"/>
      </w:pPr>
      <w:r>
        <w:rPr/>
        <w:t>system — General requirements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tabs>
          <w:tab w:pos="1719" w:val="left" w:leader="none"/>
        </w:tabs>
        <w:spacing w:before="0"/>
        <w:ind w:left="180" w:right="0" w:firstLine="0"/>
        <w:jc w:val="left"/>
        <w:rPr>
          <w:sz w:val="18"/>
        </w:rPr>
      </w:pPr>
      <w:r>
        <w:rPr/>
        <w:pict>
          <v:group style="position:absolute;margin-left:303.637787pt;margin-top:-2.307002pt;width:254.65pt;height:.25pt;mso-position-horizontal-relative:page;mso-position-vertical-relative:paragraph;z-index:251753472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282</w:t>
        <w:tab/>
      </w:r>
      <w:r>
        <w:rPr>
          <w:sz w:val="18"/>
        </w:rPr>
        <w:t>Water</w:t>
      </w:r>
      <w:r>
        <w:rPr>
          <w:spacing w:val="-1"/>
          <w:sz w:val="18"/>
        </w:rPr>
        <w:t> </w:t>
      </w:r>
      <w:r>
        <w:rPr>
          <w:sz w:val="18"/>
        </w:rPr>
        <w:t>reuse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8"/>
      </w:pPr>
      <w:r>
        <w:rPr/>
        <w:t>2023-01-13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5153" w:space="199"/>
            <w:col w:w="3904" w:space="275"/>
            <w:col w:w="1159"/>
          </w:cols>
        </w:sectPr>
      </w:pPr>
    </w:p>
    <w:p>
      <w:pPr>
        <w:pStyle w:val="BodyText"/>
        <w:tabs>
          <w:tab w:pos="1719" w:val="left" w:leader="none"/>
        </w:tabs>
        <w:spacing w:before="90"/>
      </w:pPr>
      <w:r>
        <w:rPr/>
        <w:t>ISO/DIS 20670</w:t>
        <w:tab/>
        <w:t>Water reuse —</w:t>
      </w:r>
      <w:r>
        <w:rPr>
          <w:spacing w:val="-8"/>
        </w:rPr>
        <w:t> </w:t>
      </w:r>
      <w:r>
        <w:rPr/>
        <w:t>Vocabulary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1"/>
        <w:ind w:left="1720"/>
      </w:pPr>
      <w:r>
        <w:rPr/>
        <w:pict>
          <v:group style="position:absolute;margin-left:36pt;margin-top:19.040983pt;width:254.65pt;height:.25pt;mso-position-horizontal-relative:page;mso-position-vertical-relative:paragraph;z-index:251755520" coordorigin="720,381" coordsize="5093,5">
            <v:line style="position:absolute" from="720,383" to="1980,383" stroked="true" strokeweight=".25pt" strokecolor="#000000">
              <v:stroke dashstyle="solid"/>
            </v:line>
            <v:line style="position:absolute" from="1980,383" to="2260,383" stroked="true" strokeweight=".25pt" strokecolor="#000000">
              <v:stroke dashstyle="solid"/>
            </v:line>
            <v:line style="position:absolute" from="2260,383" to="4793,383" stroked="true" strokeweight=".25pt" strokecolor="#000000">
              <v:stroke dashstyle="solid"/>
            </v:line>
            <v:line style="position:absolute" from="4793,383" to="5813,383" stroked="true" strokeweight=".25pt" strokecolor="#000000">
              <v:stroke dashstyle="solid"/>
            </v:line>
            <w10:wrap type="none"/>
          </v:group>
        </w:pict>
      </w:r>
      <w:r>
        <w:rPr/>
        <w:t>(Revision of ISO 20670:2018)</w:t>
      </w:r>
    </w:p>
    <w:p>
      <w:pPr>
        <w:pStyle w:val="Heading2"/>
        <w:tabs>
          <w:tab w:pos="1719" w:val="left" w:leader="none"/>
        </w:tabs>
        <w:spacing w:before="83"/>
        <w:ind w:left="1720" w:right="38" w:hanging="1541"/>
      </w:pPr>
      <w:r>
        <w:rPr>
          <w:spacing w:val="-3"/>
        </w:rPr>
        <w:t>TC</w:t>
      </w:r>
      <w:r>
        <w:rPr/>
        <w:t> 283</w:t>
        <w:tab/>
        <w:t>Occupational health and </w:t>
      </w:r>
      <w:r>
        <w:rPr>
          <w:spacing w:val="-4"/>
        </w:rPr>
        <w:t>safety </w:t>
      </w:r>
      <w:r>
        <w:rPr/>
        <w:t>management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ISO/DIS 45006</w:t>
        <w:tab/>
        <w:t>Occupational health and</w:t>
      </w:r>
      <w:r>
        <w:rPr>
          <w:spacing w:val="-1"/>
        </w:rPr>
        <w:t> </w:t>
      </w:r>
      <w:r>
        <w:rPr/>
        <w:t>safety</w:t>
      </w:r>
    </w:p>
    <w:p>
      <w:pPr>
        <w:pStyle w:val="BodyText"/>
        <w:ind w:left="1720"/>
      </w:pPr>
      <w:r>
        <w:rPr/>
        <w:pict>
          <v:group style="position:absolute;margin-left:36pt;margin-top:30.69112pt;width:254.65pt;height:.25pt;mso-position-horizontal-relative:page;mso-position-vertical-relative:paragraph;z-index:251756544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management — Guidelines for organizations on preventing and managing infectious diseases</w:t>
      </w:r>
    </w:p>
    <w:p>
      <w:pPr>
        <w:pStyle w:val="Heading2"/>
        <w:tabs>
          <w:tab w:pos="1719" w:val="left" w:leader="none"/>
        </w:tabs>
        <w:spacing w:before="81"/>
        <w:ind w:left="1720" w:right="304" w:hanging="1540"/>
      </w:pP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285</w:t>
        <w:tab/>
      </w:r>
      <w:r>
        <w:rPr/>
        <w:t>Clean cookstoves and </w:t>
      </w:r>
      <w:r>
        <w:rPr>
          <w:spacing w:val="-3"/>
        </w:rPr>
        <w:t>clean </w:t>
      </w:r>
      <w:r>
        <w:rPr/>
        <w:t>cooking solutions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</w:pPr>
      <w:r>
        <w:rPr/>
        <w:t>2023-01-11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</w:pPr>
      <w:r>
        <w:rPr/>
        <w:t>2023-01-17</w:t>
      </w:r>
    </w:p>
    <w:p>
      <w:pPr>
        <w:pStyle w:val="BodyText"/>
        <w:spacing w:before="90"/>
        <w:ind w:right="38"/>
      </w:pPr>
      <w:r>
        <w:rPr/>
        <w:br w:type="column"/>
      </w:r>
      <w:r>
        <w:rPr/>
        <w:t>ISO/IEC </w:t>
      </w:r>
      <w:r>
        <w:rPr>
          <w:spacing w:val="-6"/>
        </w:rPr>
        <w:t>DIS </w:t>
      </w:r>
      <w:r>
        <w:rPr/>
        <w:t>9075-2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before="1"/>
        <w:ind w:right="38"/>
      </w:pPr>
      <w:r>
        <w:rPr/>
        <w:t>ISO/IEC </w:t>
      </w:r>
      <w:r>
        <w:rPr>
          <w:spacing w:val="-6"/>
        </w:rPr>
        <w:t>DIS </w:t>
      </w:r>
      <w:r>
        <w:rPr/>
        <w:t>9075-3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before="1"/>
        <w:ind w:right="38"/>
      </w:pPr>
      <w:r>
        <w:rPr/>
        <w:t>ISO/IEC </w:t>
      </w:r>
      <w:r>
        <w:rPr>
          <w:spacing w:val="-6"/>
        </w:rPr>
        <w:t>DIS </w:t>
      </w:r>
      <w:r>
        <w:rPr/>
        <w:t>9075-4</w:t>
      </w:r>
    </w:p>
    <w:p>
      <w:pPr>
        <w:pStyle w:val="BodyText"/>
        <w:spacing w:before="90"/>
        <w:ind w:right="1420"/>
      </w:pPr>
      <w:r>
        <w:rPr/>
        <w:br w:type="column"/>
      </w:r>
      <w:r>
        <w:rPr/>
        <w:t>Information technology — Data- base languages — SQL — Part 2: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Foundation</w:t>
      </w:r>
      <w:r>
        <w:rPr>
          <w:spacing w:val="-1"/>
        </w:rPr>
        <w:t> </w:t>
      </w:r>
      <w:r>
        <w:rPr/>
        <w:t>(SQL/Foundation)</w:t>
        <w:tab/>
        <w:t>2022-12-27</w:t>
      </w:r>
    </w:p>
    <w:p>
      <w:pPr>
        <w:pStyle w:val="BodyText"/>
        <w:spacing w:before="199"/>
        <w:ind w:right="1411"/>
      </w:pPr>
      <w:r>
        <w:rPr/>
        <w:t>(Revision of ISO/IEC 9075-2:2016, ISO/IEC 9075-2:2016/Cor 1:2019)</w:t>
      </w:r>
    </w:p>
    <w:p>
      <w:pPr>
        <w:pStyle w:val="BodyText"/>
        <w:spacing w:before="88"/>
        <w:ind w:right="1221"/>
      </w:pPr>
      <w:r>
        <w:rPr/>
        <w:t>Information technology — Da- tabase language SQL — Part 3: Call-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Level</w:t>
      </w:r>
      <w:r>
        <w:rPr>
          <w:spacing w:val="-1"/>
        </w:rPr>
        <w:t> </w:t>
      </w:r>
      <w:r>
        <w:rPr/>
        <w:t>Interface (SQL/CLI)</w:t>
        <w:tab/>
        <w:t>2022-12-27</w:t>
      </w:r>
    </w:p>
    <w:p>
      <w:pPr>
        <w:pStyle w:val="BodyText"/>
        <w:spacing w:before="199"/>
        <w:ind w:right="1420"/>
      </w:pPr>
      <w:r>
        <w:rPr/>
        <w:t>(Revision of ISO/IEC </w:t>
      </w:r>
      <w:r>
        <w:rPr>
          <w:spacing w:val="-2"/>
        </w:rPr>
        <w:t>9075-3:2016, </w:t>
      </w:r>
      <w:r>
        <w:rPr/>
        <w:t>ISO/IEC 9075-3:2016/Cor</w:t>
      </w:r>
      <w:r>
        <w:rPr>
          <w:spacing w:val="-2"/>
        </w:rPr>
        <w:t> </w:t>
      </w:r>
      <w:r>
        <w:rPr/>
        <w:t>1:2022)</w:t>
      </w:r>
    </w:p>
    <w:p>
      <w:pPr>
        <w:pStyle w:val="BodyText"/>
        <w:spacing w:before="88"/>
        <w:ind w:right="1420"/>
      </w:pPr>
      <w:r>
        <w:rPr/>
        <w:t>Information technology — </w:t>
      </w:r>
      <w:r>
        <w:rPr>
          <w:spacing w:val="-5"/>
        </w:rPr>
        <w:t>Data- </w:t>
      </w:r>
      <w:r>
        <w:rPr/>
        <w:t>base languages — SQL — Part</w:t>
      </w:r>
      <w:r>
        <w:rPr>
          <w:spacing w:val="-2"/>
        </w:rPr>
        <w:t> </w:t>
      </w:r>
      <w:r>
        <w:rPr>
          <w:spacing w:val="-8"/>
        </w:rPr>
        <w:t>4:</w:t>
      </w:r>
    </w:p>
    <w:p>
      <w:pPr>
        <w:spacing w:after="0"/>
        <w:sectPr>
          <w:pgSz w:w="11910" w:h="16840"/>
          <w:pgMar w:header="0" w:footer="313" w:top="660" w:bottom="500" w:left="620" w:right="600"/>
          <w:cols w:num="4" w:equalWidth="0">
            <w:col w:w="4089" w:space="89"/>
            <w:col w:w="975" w:space="199"/>
            <w:col w:w="970" w:space="571"/>
            <w:col w:w="3797"/>
          </w:cols>
        </w:sectPr>
      </w:pPr>
    </w:p>
    <w:p>
      <w:pPr>
        <w:pStyle w:val="BodyText"/>
        <w:tabs>
          <w:tab w:pos="1719" w:val="left" w:leader="none"/>
        </w:tabs>
        <w:spacing w:line="192" w:lineRule="exact" w:before="53"/>
      </w:pPr>
      <w:r>
        <w:rPr/>
        <w:t>ISO/DIS 5714</w:t>
        <w:tab/>
        <w:t>Clean cookstoves and clean</w:t>
      </w:r>
      <w:r>
        <w:rPr>
          <w:spacing w:val="-1"/>
        </w:rPr>
        <w:t> </w:t>
      </w:r>
      <w:r>
        <w:rPr/>
        <w:t>cook-</w:t>
      </w:r>
    </w:p>
    <w:p>
      <w:pPr>
        <w:pStyle w:val="BodyText"/>
        <w:spacing w:line="192" w:lineRule="exact"/>
        <w:ind w:left="1720"/>
      </w:pPr>
      <w:r>
        <w:rPr/>
        <w:t>ing solutions - Test protocols for</w:t>
      </w:r>
    </w:p>
    <w:p>
      <w:pPr>
        <w:pStyle w:val="BodyText"/>
        <w:tabs>
          <w:tab w:pos="4357" w:val="left" w:leader="none"/>
        </w:tabs>
        <w:ind w:left="1720"/>
      </w:pPr>
      <w:r>
        <w:rPr/>
        <w:t>institutional</w:t>
      </w:r>
      <w:r>
        <w:rPr>
          <w:spacing w:val="-2"/>
        </w:rPr>
        <w:t> </w:t>
      </w:r>
      <w:r>
        <w:rPr/>
        <w:t>cookstoves</w:t>
        <w:tab/>
        <w:t>2023-01-16</w:t>
      </w:r>
    </w:p>
    <w:p>
      <w:pPr>
        <w:pStyle w:val="Heading2"/>
        <w:tabs>
          <w:tab w:pos="1719" w:val="left" w:leader="none"/>
        </w:tabs>
        <w:spacing w:before="275"/>
      </w:pPr>
      <w:r>
        <w:rPr/>
        <w:pict>
          <v:group style="position:absolute;margin-left:36pt;margin-top:11.44297pt;width:254.65pt;height:.25pt;mso-position-horizontal-relative:page;mso-position-vertical-relative:paragraph;z-index:251757568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pStyle w:val="BodyText"/>
        <w:spacing w:before="863"/>
        <w:ind w:right="38"/>
      </w:pPr>
      <w:r>
        <w:rPr/>
        <w:br w:type="column"/>
      </w:r>
      <w:r>
        <w:rPr/>
        <w:t>ISO/IEC DIS 9075-9</w:t>
      </w:r>
    </w:p>
    <w:p>
      <w:pPr>
        <w:pStyle w:val="BodyText"/>
        <w:ind w:right="21"/>
      </w:pPr>
      <w:r>
        <w:rPr/>
        <w:br w:type="column"/>
      </w:r>
      <w:r>
        <w:rPr/>
        <w:t>Persistent stored modules (SQL/ PSM)</w:t>
      </w:r>
    </w:p>
    <w:p>
      <w:pPr>
        <w:pStyle w:val="BodyText"/>
        <w:spacing w:before="6"/>
        <w:ind w:right="21"/>
      </w:pPr>
      <w:r>
        <w:rPr/>
        <w:t>(Revision of ISO/IEC 9075-4:2016, ISO/IEC 9075-4:2016/Cor 1:2019)</w:t>
      </w:r>
    </w:p>
    <w:p>
      <w:pPr>
        <w:pStyle w:val="BodyText"/>
        <w:spacing w:before="88"/>
        <w:ind w:right="160"/>
      </w:pPr>
      <w:r>
        <w:rPr/>
        <w:t>Information technology — Da- tabase language SQL — Part 9:</w:t>
      </w:r>
    </w:p>
    <w:p>
      <w:pPr>
        <w:pStyle w:val="BodyText"/>
        <w:spacing w:line="191" w:lineRule="exact"/>
      </w:pPr>
      <w:r>
        <w:rPr/>
        <w:br w:type="column"/>
      </w:r>
      <w:r>
        <w:rPr/>
        <w:t>2022-12-27</w:t>
      </w:r>
    </w:p>
    <w:p>
      <w:pPr>
        <w:spacing w:after="0" w:line="191" w:lineRule="exact"/>
        <w:sectPr>
          <w:type w:val="continuous"/>
          <w:pgSz w:w="11910" w:h="16840"/>
          <w:pgMar w:top="840" w:bottom="500" w:left="620" w:right="600"/>
          <w:cols w:num="4" w:equalWidth="0">
            <w:col w:w="5153" w:space="199"/>
            <w:col w:w="970" w:space="571"/>
            <w:col w:w="2407" w:space="231"/>
            <w:col w:w="1159"/>
          </w:cols>
        </w:sectPr>
      </w:pPr>
    </w:p>
    <w:p>
      <w:pPr>
        <w:pStyle w:val="BodyText"/>
        <w:spacing w:line="148" w:lineRule="exact"/>
      </w:pPr>
      <w:r>
        <w:rPr/>
        <w:t>ISO/IEC DIS</w:t>
      </w:r>
    </w:p>
    <w:p>
      <w:pPr>
        <w:pStyle w:val="BodyText"/>
      </w:pPr>
      <w:r>
        <w:rPr/>
        <w:t>5021-1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ind w:right="367"/>
      </w:pPr>
      <w:r>
        <w:rPr/>
        <w:t>ISO/IEC </w:t>
      </w:r>
      <w:r>
        <w:rPr>
          <w:spacing w:val="-6"/>
        </w:rPr>
        <w:t>DIS </w:t>
      </w:r>
      <w:r>
        <w:rPr/>
        <w:t>5021-2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</w:pPr>
      <w:r>
        <w:rPr/>
        <w:t>ISO/IEC </w:t>
      </w:r>
      <w:r>
        <w:rPr>
          <w:spacing w:val="-6"/>
        </w:rPr>
        <w:t>DIS </w:t>
      </w:r>
      <w:r>
        <w:rPr/>
        <w:t>23917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before="1"/>
        <w:ind w:right="38"/>
      </w:pPr>
      <w:r>
        <w:rPr/>
        <w:t>ISO/IEC/IEEE DIS 15026-3</w:t>
      </w:r>
    </w:p>
    <w:p>
      <w:pPr>
        <w:pStyle w:val="BodyText"/>
        <w:spacing w:line="148" w:lineRule="exact"/>
      </w:pPr>
      <w:r>
        <w:rPr/>
        <w:br w:type="column"/>
      </w:r>
      <w:r>
        <w:rPr/>
        <w:t>Telecommunications and informa-</w:t>
      </w:r>
    </w:p>
    <w:p>
      <w:pPr>
        <w:pStyle w:val="BodyText"/>
        <w:spacing w:line="192" w:lineRule="exact"/>
      </w:pPr>
      <w:r>
        <w:rPr/>
        <w:t>tion exchange between systems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192" w:lineRule="exact" w:before="0" w:after="0"/>
        <w:ind w:left="368" w:right="0" w:hanging="189"/>
        <w:jc w:val="left"/>
        <w:rPr>
          <w:sz w:val="16"/>
        </w:rPr>
      </w:pPr>
      <w:r>
        <w:rPr>
          <w:sz w:val="16"/>
        </w:rPr>
        <w:t>Wireless LAN Access</w:t>
      </w:r>
      <w:r>
        <w:rPr>
          <w:spacing w:val="-4"/>
          <w:sz w:val="16"/>
        </w:rPr>
        <w:t> </w:t>
      </w:r>
      <w:r>
        <w:rPr>
          <w:sz w:val="16"/>
        </w:rPr>
        <w:t>Control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101" w:firstLine="0"/>
        <w:jc w:val="left"/>
        <w:rPr>
          <w:sz w:val="16"/>
        </w:rPr>
      </w:pPr>
      <w:r>
        <w:rPr>
          <w:sz w:val="16"/>
        </w:rPr>
        <w:t>Part 1: Networking </w:t>
      </w:r>
      <w:r>
        <w:rPr>
          <w:spacing w:val="-3"/>
          <w:sz w:val="16"/>
        </w:rPr>
        <w:t>architecture </w:t>
      </w:r>
      <w:r>
        <w:rPr>
          <w:sz w:val="16"/>
        </w:rPr>
        <w:t>specification</w:t>
      </w:r>
    </w:p>
    <w:p>
      <w:pPr>
        <w:pStyle w:val="BodyText"/>
        <w:spacing w:before="87"/>
      </w:pPr>
      <w:r>
        <w:rPr/>
        <w:t>Telecommunications and informa- tion exchange between systems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180" w:right="124" w:firstLine="0"/>
        <w:jc w:val="left"/>
        <w:rPr>
          <w:sz w:val="16"/>
        </w:rPr>
      </w:pPr>
      <w:r>
        <w:rPr>
          <w:sz w:val="16"/>
        </w:rPr>
        <w:t>Wireless LAN Access Control </w:t>
      </w:r>
      <w:r>
        <w:rPr>
          <w:spacing w:val="-16"/>
          <w:sz w:val="16"/>
        </w:rPr>
        <w:t>— </w:t>
      </w:r>
      <w:r>
        <w:rPr>
          <w:sz w:val="16"/>
        </w:rPr>
        <w:t>Part 2: Technical specification for dispatching</w:t>
      </w:r>
      <w:r>
        <w:rPr>
          <w:spacing w:val="-1"/>
          <w:sz w:val="16"/>
        </w:rPr>
        <w:t> </w:t>
      </w:r>
      <w:r>
        <w:rPr>
          <w:sz w:val="16"/>
        </w:rPr>
        <w:t>platform</w:t>
      </w:r>
    </w:p>
    <w:p>
      <w:pPr>
        <w:pStyle w:val="BodyText"/>
        <w:spacing w:line="242" w:lineRule="auto" w:before="86"/>
        <w:ind w:right="30"/>
      </w:pPr>
      <w:r>
        <w:rPr/>
        <w:t>Information technology — Tel- ecommunications and information exchange between systems — NFCIP-1 Protocol test methods (Revision of ISO/IEC 23917:2005)</w:t>
      </w:r>
    </w:p>
    <w:p>
      <w:pPr>
        <w:pStyle w:val="BodyText"/>
        <w:spacing w:line="192" w:lineRule="exact" w:before="85"/>
      </w:pPr>
      <w:r>
        <w:rPr/>
        <w:t>Systems and software engineering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192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Systems and software</w:t>
      </w:r>
      <w:r>
        <w:rPr>
          <w:spacing w:val="-5"/>
          <w:sz w:val="16"/>
        </w:rPr>
        <w:t> </w:t>
      </w:r>
      <w:r>
        <w:rPr>
          <w:sz w:val="16"/>
        </w:rPr>
        <w:t>assurance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4"/>
      </w:pPr>
      <w:r>
        <w:rPr/>
        <w:t>2023-01-23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</w:pPr>
      <w:r>
        <w:rPr/>
        <w:t>2023-01-23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</w:pPr>
      <w:r>
        <w:rPr/>
        <w:t>2023-01-23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ind w:right="38"/>
      </w:pPr>
      <w:r>
        <w:rPr/>
        <w:t>ISO/IEC </w:t>
      </w:r>
      <w:r>
        <w:rPr>
          <w:spacing w:val="-6"/>
        </w:rPr>
        <w:t>DIS </w:t>
      </w:r>
      <w:r>
        <w:rPr/>
        <w:t>9075-10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ind w:right="38"/>
      </w:pPr>
      <w:r>
        <w:rPr/>
        <w:t>ISO/IEC </w:t>
      </w:r>
      <w:r>
        <w:rPr>
          <w:spacing w:val="-6"/>
        </w:rPr>
        <w:t>DIS </w:t>
      </w:r>
      <w:r>
        <w:rPr/>
        <w:t>9075-11</w:t>
      </w:r>
    </w:p>
    <w:p>
      <w:pPr>
        <w:pStyle w:val="BodyText"/>
        <w:ind w:right="404"/>
      </w:pPr>
      <w:r>
        <w:rPr/>
        <w:br w:type="column"/>
      </w:r>
      <w:r>
        <w:rPr/>
        <w:t>Management of External Data (SQL/MED)</w:t>
      </w:r>
    </w:p>
    <w:p>
      <w:pPr>
        <w:pStyle w:val="BodyText"/>
        <w:spacing w:before="6"/>
      </w:pPr>
      <w:r>
        <w:rPr/>
        <w:t>(Revision of ISO/IEC </w:t>
      </w:r>
      <w:r>
        <w:rPr>
          <w:spacing w:val="-2"/>
        </w:rPr>
        <w:t>9075-9:2016, </w:t>
      </w:r>
      <w:r>
        <w:rPr/>
        <w:t>ISO/IEC 9075-9:2016/Cor</w:t>
      </w:r>
      <w:r>
        <w:rPr>
          <w:spacing w:val="-2"/>
        </w:rPr>
        <w:t> </w:t>
      </w:r>
      <w:r>
        <w:rPr/>
        <w:t>2:2022,</w:t>
      </w:r>
    </w:p>
    <w:p>
      <w:pPr>
        <w:pStyle w:val="BodyText"/>
        <w:spacing w:line="192" w:lineRule="exact"/>
      </w:pPr>
      <w:r>
        <w:rPr/>
        <w:t>ISO/IEC 9075-9:2016/Cor</w:t>
      </w:r>
      <w:r>
        <w:rPr>
          <w:spacing w:val="-2"/>
        </w:rPr>
        <w:t> </w:t>
      </w:r>
      <w:r>
        <w:rPr/>
        <w:t>1:2019)</w:t>
      </w:r>
    </w:p>
    <w:p>
      <w:pPr>
        <w:pStyle w:val="BodyText"/>
        <w:spacing w:before="88"/>
        <w:ind w:right="264"/>
      </w:pPr>
      <w:r>
        <w:rPr/>
        <w:t>Information technology — Da- tabase language SQL — Part 10: Object language bindings (SQL/ OLB)</w:t>
      </w:r>
    </w:p>
    <w:p>
      <w:pPr>
        <w:pStyle w:val="BodyText"/>
        <w:spacing w:before="7"/>
        <w:ind w:right="125"/>
      </w:pPr>
      <w:r>
        <w:rPr/>
        <w:t>(Revision of ISO/IEC 9075-10:2016, ISO/IEC 9075-10:2016/Cor 1:2022)</w:t>
      </w:r>
    </w:p>
    <w:p>
      <w:pPr>
        <w:pStyle w:val="BodyText"/>
        <w:spacing w:before="87"/>
        <w:ind w:right="17"/>
      </w:pPr>
      <w:r>
        <w:rPr/>
        <w:t>Information technology — Data- base languages — SQL — Part 11: Information and definition schemas (SQL/Schemata)</w:t>
      </w:r>
    </w:p>
    <w:p>
      <w:pPr>
        <w:pStyle w:val="BodyText"/>
        <w:spacing w:before="7"/>
        <w:ind w:right="125"/>
      </w:pPr>
      <w:r>
        <w:rPr/>
        <w:t>(Revision of ISO/IEC 9075-11:2016, ISO/IEC 9075-11:2016/Cor 1:2019)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2022-12-27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</w:pPr>
      <w:r>
        <w:rPr/>
        <w:t>2022-12-27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</w:pPr>
      <w:r>
        <w:rPr/>
        <w:t>2022-12-27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6" w:equalWidth="0">
            <w:col w:w="1299" w:space="241"/>
            <w:col w:w="2556" w:space="82"/>
            <w:col w:w="975" w:space="199"/>
            <w:col w:w="970" w:space="571"/>
            <w:col w:w="2593" w:space="44"/>
            <w:col w:w="1160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right="38"/>
      </w:pPr>
      <w:r>
        <w:rPr/>
        <w:t>ISO/IEC DIS 27033-7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ind w:right="38"/>
      </w:pPr>
      <w:r>
        <w:rPr/>
        <w:t>ISO/IEC DIS 15938-17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  <w:tab w:pos="3572" w:val="right" w:leader="none"/>
        </w:tabs>
        <w:spacing w:line="192" w:lineRule="exact" w:before="0" w:after="0"/>
        <w:ind w:left="373" w:right="0" w:hanging="194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3: System</w:t>
      </w:r>
      <w:r>
        <w:rPr>
          <w:spacing w:val="-2"/>
          <w:sz w:val="16"/>
        </w:rPr>
        <w:t> </w:t>
      </w:r>
      <w:r>
        <w:rPr>
          <w:sz w:val="16"/>
        </w:rPr>
        <w:t>integrity</w:t>
      </w:r>
      <w:r>
        <w:rPr>
          <w:spacing w:val="-1"/>
          <w:sz w:val="16"/>
        </w:rPr>
        <w:t> </w:t>
      </w:r>
      <w:r>
        <w:rPr>
          <w:sz w:val="16"/>
        </w:rPr>
        <w:t>levels</w:t>
        <w:tab/>
        <w:t>2023-01-06</w:t>
      </w:r>
    </w:p>
    <w:p>
      <w:pPr>
        <w:pStyle w:val="BodyText"/>
        <w:spacing w:before="199"/>
      </w:pPr>
      <w:r>
        <w:rPr/>
        <w:t>(Revision of ISO/IEC 15026-3:2015)</w:t>
      </w:r>
    </w:p>
    <w:p>
      <w:pPr>
        <w:pStyle w:val="BodyText"/>
        <w:spacing w:before="88"/>
        <w:ind w:right="1107"/>
      </w:pPr>
      <w:r>
        <w:rPr/>
        <w:t>Information technology – Network security — Part 7: Guidelines for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network virtualization security</w:t>
        <w:tab/>
        <w:t>2023-01-23</w:t>
      </w:r>
    </w:p>
    <w:p>
      <w:pPr>
        <w:pStyle w:val="BodyText"/>
        <w:spacing w:before="280"/>
        <w:ind w:right="1295"/>
      </w:pPr>
      <w:r>
        <w:rPr/>
        <w:t>Information technology — Mul- timedia content description</w:t>
      </w:r>
    </w:p>
    <w:p>
      <w:pPr>
        <w:pStyle w:val="BodyText"/>
        <w:spacing w:before="58"/>
        <w:ind w:right="38"/>
      </w:pPr>
      <w:r>
        <w:rPr/>
        <w:br w:type="column"/>
      </w:r>
      <w:r>
        <w:rPr/>
        <w:t>ISO/IEC DIS 9075-13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  <w:spacing w:line="192" w:lineRule="exact"/>
      </w:pPr>
      <w:r>
        <w:rPr/>
        <w:t>ISO/IEC DIS</w:t>
      </w:r>
    </w:p>
    <w:p>
      <w:pPr>
        <w:pStyle w:val="BodyText"/>
        <w:spacing w:before="58"/>
        <w:ind w:right="19"/>
      </w:pPr>
      <w:r>
        <w:rPr/>
        <w:br w:type="column"/>
      </w:r>
      <w:r>
        <w:rPr/>
        <w:t>Information technology — Data- base language SQL — Part 13: SQL Routines and types using the Java TM programming language (SQL/ JRT)</w:t>
      </w:r>
    </w:p>
    <w:p>
      <w:pPr>
        <w:pStyle w:val="BodyText"/>
        <w:spacing w:before="6"/>
        <w:ind w:right="19"/>
      </w:pPr>
      <w:r>
        <w:rPr/>
        <w:t>(Revision of ISO/IEC </w:t>
      </w:r>
      <w:r>
        <w:rPr>
          <w:spacing w:val="-2"/>
        </w:rPr>
        <w:t>9075-13:2016, </w:t>
      </w:r>
      <w:r>
        <w:rPr/>
        <w:t>ISO/IEC 9075-13:2016/Cor</w:t>
      </w:r>
      <w:r>
        <w:rPr>
          <w:spacing w:val="-2"/>
        </w:rPr>
        <w:t> </w:t>
      </w:r>
      <w:r>
        <w:rPr/>
        <w:t>2:2022,</w:t>
      </w:r>
    </w:p>
    <w:p>
      <w:pPr>
        <w:pStyle w:val="BodyText"/>
        <w:spacing w:line="192" w:lineRule="exact"/>
      </w:pPr>
      <w:r>
        <w:rPr/>
        <w:t>ISO/IEC 9075-13:2016/Cor</w:t>
      </w:r>
      <w:r>
        <w:rPr>
          <w:spacing w:val="-2"/>
        </w:rPr>
        <w:t> </w:t>
      </w:r>
      <w:r>
        <w:rPr/>
        <w:t>1:2019)</w:t>
      </w:r>
    </w:p>
    <w:p>
      <w:pPr>
        <w:pStyle w:val="BodyText"/>
        <w:spacing w:line="192" w:lineRule="exact" w:before="88"/>
      </w:pPr>
      <w:r>
        <w:rPr/>
        <w:t>Information technology — Data-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</w:pPr>
      <w:r>
        <w:rPr/>
        <w:t>2022-12-27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5" w:equalWidth="0">
            <w:col w:w="970" w:space="570"/>
            <w:col w:w="3613" w:space="199"/>
            <w:col w:w="970" w:space="571"/>
            <w:col w:w="2517" w:space="120"/>
            <w:col w:w="1160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before="1"/>
        <w:ind w:right="38"/>
      </w:pPr>
      <w:r>
        <w:rPr/>
        <w:t>ISO/IEC DIS 19566-5</w:t>
      </w:r>
    </w:p>
    <w:p>
      <w:pPr>
        <w:pStyle w:val="BodyText"/>
        <w:spacing w:line="242" w:lineRule="auto"/>
        <w:ind w:right="38"/>
      </w:pPr>
      <w:r>
        <w:rPr/>
        <w:br w:type="column"/>
      </w:r>
      <w:r>
        <w:rPr/>
        <w:t>interface — Part 17: Compression of neural networks for multimedia content description and analysis (Revision of ISO/IEC</w:t>
      </w:r>
      <w:r>
        <w:rPr>
          <w:spacing w:val="-15"/>
        </w:rPr>
        <w:t> </w:t>
      </w:r>
      <w:r>
        <w:rPr/>
        <w:t>15938-17:2022)</w:t>
      </w:r>
    </w:p>
    <w:p>
      <w:pPr>
        <w:pStyle w:val="BodyText"/>
        <w:spacing w:before="86"/>
        <w:ind w:right="138"/>
      </w:pPr>
      <w:r>
        <w:rPr/>
        <w:t>Information technologies — JPEG systems — Part 5: JPEG universal</w:t>
      </w:r>
    </w:p>
    <w:p>
      <w:pPr>
        <w:pStyle w:val="BodyText"/>
        <w:spacing w:line="192" w:lineRule="exact"/>
      </w:pPr>
      <w:r>
        <w:rPr/>
        <w:br w:type="column"/>
      </w:r>
      <w:r>
        <w:rPr/>
        <w:t>2023-01-24</w:t>
      </w:r>
    </w:p>
    <w:p>
      <w:pPr>
        <w:pStyle w:val="BodyText"/>
        <w:spacing w:line="163" w:lineRule="exact"/>
      </w:pPr>
      <w:r>
        <w:rPr/>
        <w:br w:type="column"/>
      </w:r>
      <w:r>
        <w:rPr/>
        <w:t>9075-14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192" w:lineRule="exact"/>
      </w:pPr>
      <w:r>
        <w:rPr/>
        <w:t>ISO/IEC DIS</w:t>
      </w:r>
    </w:p>
    <w:p>
      <w:pPr>
        <w:pStyle w:val="BodyText"/>
        <w:spacing w:line="163" w:lineRule="exact"/>
      </w:pPr>
      <w:r>
        <w:rPr/>
        <w:br w:type="column"/>
      </w:r>
      <w:r>
        <w:rPr/>
        <w:t>base languages — SQL — Part 14:</w:t>
      </w:r>
    </w:p>
    <w:p>
      <w:pPr>
        <w:pStyle w:val="BodyText"/>
      </w:pPr>
      <w:r>
        <w:rPr/>
        <w:t>XML-Related Specifications (SQL/ XML)</w:t>
      </w:r>
    </w:p>
    <w:p>
      <w:pPr>
        <w:pStyle w:val="BodyText"/>
        <w:spacing w:before="7"/>
      </w:pPr>
      <w:r>
        <w:rPr/>
        <w:t>(Revision of ISO/IEC </w:t>
      </w:r>
      <w:r>
        <w:rPr>
          <w:spacing w:val="-2"/>
        </w:rPr>
        <w:t>9075-14:2016/ </w:t>
      </w:r>
      <w:r>
        <w:rPr/>
        <w:t>Cor 1:2019, ISO/IEC</w:t>
      </w:r>
      <w:r>
        <w:rPr>
          <w:spacing w:val="-2"/>
        </w:rPr>
        <w:t> </w:t>
      </w:r>
      <w:r>
        <w:rPr/>
        <w:t>9075-14:2016)</w:t>
      </w:r>
    </w:p>
    <w:p>
      <w:pPr>
        <w:pStyle w:val="BodyText"/>
        <w:spacing w:line="192" w:lineRule="exact" w:before="87"/>
      </w:pPr>
      <w:r>
        <w:rPr/>
        <w:t>Information technology</w:t>
      </w:r>
      <w:r>
        <w:rPr>
          <w:spacing w:val="-5"/>
        </w:rPr>
        <w:t> </w:t>
      </w:r>
      <w:r>
        <w:rPr/>
        <w:t>database</w:t>
      </w:r>
    </w:p>
    <w:p>
      <w:pPr>
        <w:pStyle w:val="BodyText"/>
        <w:spacing w:before="6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</w:pPr>
      <w:r>
        <w:rPr/>
        <w:t>2022-12-27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6" w:equalWidth="0">
            <w:col w:w="970" w:space="570"/>
            <w:col w:w="2584" w:space="54"/>
            <w:col w:w="975" w:space="199"/>
            <w:col w:w="970" w:space="571"/>
            <w:col w:w="2511" w:space="127"/>
            <w:col w:w="1159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before="1"/>
        <w:ind w:right="38"/>
      </w:pPr>
      <w:r>
        <w:rPr/>
        <w:t>ISO/IEC DIS 23008-2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br w:type="column"/>
      </w:r>
      <w:r>
        <w:rPr/>
        <w:t>metadata box</w:t>
      </w:r>
      <w:r>
        <w:rPr>
          <w:spacing w:val="-1"/>
        </w:rPr>
        <w:t> </w:t>
      </w:r>
      <w:r>
        <w:rPr/>
        <w:t>format (JUMBF)</w:t>
        <w:tab/>
        <w:t>2022-12-30</w:t>
      </w:r>
    </w:p>
    <w:p>
      <w:pPr>
        <w:pStyle w:val="BodyText"/>
        <w:spacing w:before="199"/>
        <w:ind w:right="1084"/>
      </w:pPr>
      <w:r>
        <w:rPr/>
        <w:t>(Revision of ISO/IEC 19566-5:2019, ISO/IEC 19566-5:2019/Amd</w:t>
      </w:r>
      <w:r>
        <w:rPr>
          <w:spacing w:val="1"/>
        </w:rPr>
        <w:t> </w:t>
      </w:r>
      <w:r>
        <w:rPr>
          <w:spacing w:val="-3"/>
        </w:rPr>
        <w:t>1:2021)</w:t>
      </w:r>
    </w:p>
    <w:p>
      <w:pPr>
        <w:pStyle w:val="BodyText"/>
        <w:spacing w:before="88"/>
        <w:ind w:right="1084"/>
      </w:pPr>
      <w:r>
        <w:rPr/>
        <w:t>Information technology — High </w:t>
      </w:r>
      <w:r>
        <w:rPr>
          <w:spacing w:val="-5"/>
        </w:rPr>
        <w:t>ef- </w:t>
      </w:r>
      <w:r>
        <w:rPr/>
        <w:t>ficiency coding and media</w:t>
      </w:r>
      <w:r>
        <w:rPr>
          <w:spacing w:val="2"/>
        </w:rPr>
        <w:t> </w:t>
      </w:r>
      <w:r>
        <w:rPr/>
        <w:t>delivery</w:t>
      </w:r>
    </w:p>
    <w:p>
      <w:pPr>
        <w:pStyle w:val="BodyText"/>
        <w:spacing w:line="163" w:lineRule="exact"/>
      </w:pPr>
      <w:r>
        <w:rPr/>
        <w:br w:type="column"/>
      </w:r>
      <w:r>
        <w:rPr/>
        <w:t>9075-15</w:t>
      </w:r>
    </w:p>
    <w:p>
      <w:pPr>
        <w:pStyle w:val="BodyText"/>
        <w:spacing w:line="192" w:lineRule="exact" w:before="863"/>
      </w:pPr>
      <w:r>
        <w:rPr/>
        <w:t>ISO/IEC DIS</w:t>
      </w:r>
    </w:p>
    <w:p>
      <w:pPr>
        <w:pStyle w:val="BodyText"/>
        <w:spacing w:line="163" w:lineRule="exact"/>
      </w:pPr>
      <w:r>
        <w:rPr/>
        <w:br w:type="column"/>
      </w:r>
      <w:r>
        <w:rPr/>
        <w:t>language SQL — Part 15: Multidi-</w:t>
      </w:r>
    </w:p>
    <w:p>
      <w:pPr>
        <w:pStyle w:val="BodyText"/>
        <w:tabs>
          <w:tab w:pos="3572" w:val="right" w:leader="none"/>
        </w:tabs>
      </w:pPr>
      <w:r>
        <w:rPr/>
        <w:t>mensional</w:t>
      </w:r>
      <w:r>
        <w:rPr>
          <w:spacing w:val="-1"/>
        </w:rPr>
        <w:t> </w:t>
      </w:r>
      <w:r>
        <w:rPr/>
        <w:t>arrays (SQL/MDA)</w:t>
        <w:tab/>
        <w:t>2022-12-27</w:t>
      </w:r>
    </w:p>
    <w:p>
      <w:pPr>
        <w:pStyle w:val="BodyText"/>
        <w:spacing w:before="199"/>
        <w:ind w:right="1329"/>
      </w:pPr>
      <w:r>
        <w:rPr/>
        <w:t>(Revision of ISO/IEC 9075-15:2019, ISO/IEC 9075-15:2019/Cor 1:2022)</w:t>
      </w:r>
    </w:p>
    <w:p>
      <w:pPr>
        <w:pStyle w:val="BodyText"/>
        <w:spacing w:line="192" w:lineRule="exact" w:before="88"/>
      </w:pPr>
      <w:r>
        <w:rPr/>
        <w:t>Information technology — Data-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4" w:equalWidth="0">
            <w:col w:w="970" w:space="570"/>
            <w:col w:w="3613" w:space="199"/>
            <w:col w:w="970" w:space="571"/>
            <w:col w:w="3797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192" w:lineRule="exact" w:before="1"/>
      </w:pPr>
      <w:r>
        <w:rPr/>
        <w:t>ISO/IEC 23090-</w:t>
      </w:r>
    </w:p>
    <w:p>
      <w:pPr>
        <w:pStyle w:val="BodyText"/>
      </w:pPr>
      <w:r>
        <w:rPr/>
        <w:t>3:2022/DAmd</w:t>
      </w:r>
      <w:r>
        <w:rPr>
          <w:spacing w:val="-4"/>
        </w:rPr>
        <w:t> </w:t>
      </w:r>
      <w:r>
        <w:rPr/>
        <w:t>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spacing w:before="1"/>
        <w:ind w:right="328"/>
      </w:pPr>
      <w:r>
        <w:rPr/>
        <w:t>ISO/IEC DIS 9075-1</w:t>
      </w:r>
    </w:p>
    <w:p>
      <w:pPr>
        <w:pStyle w:val="BodyText"/>
        <w:spacing w:line="242" w:lineRule="auto"/>
        <w:ind w:right="30"/>
      </w:pPr>
      <w:r>
        <w:rPr/>
        <w:br w:type="column"/>
      </w:r>
      <w:r>
        <w:rPr/>
        <w:t>in heterogeneous environments — Part 2: High efficiency video </w:t>
      </w:r>
      <w:r>
        <w:rPr>
          <w:spacing w:val="-4"/>
        </w:rPr>
        <w:t>coding </w:t>
      </w:r>
      <w:r>
        <w:rPr/>
        <w:t>(Revision of ISO/IEC 23008-2:2020, ISO/IEC 23008-2:2020/Amd</w:t>
      </w:r>
      <w:r>
        <w:rPr>
          <w:spacing w:val="-1"/>
        </w:rPr>
        <w:t> </w:t>
      </w:r>
      <w:r>
        <w:rPr/>
        <w:t>1:2021)</w:t>
      </w:r>
    </w:p>
    <w:p>
      <w:pPr>
        <w:pStyle w:val="BodyText"/>
        <w:spacing w:before="86"/>
      </w:pPr>
      <w:r>
        <w:rPr/>
        <w:t>Information technology — Coded representation of immersive</w:t>
      </w:r>
      <w:r>
        <w:rPr>
          <w:spacing w:val="-4"/>
        </w:rPr>
        <w:t> media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192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Part 3: Versatile video</w:t>
      </w:r>
      <w:r>
        <w:rPr>
          <w:spacing w:val="-16"/>
          <w:sz w:val="16"/>
        </w:rPr>
        <w:t> </w:t>
      </w:r>
      <w:r>
        <w:rPr>
          <w:sz w:val="16"/>
        </w:rPr>
        <w:t>coding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227" w:firstLine="0"/>
        <w:jc w:val="left"/>
        <w:rPr>
          <w:sz w:val="16"/>
        </w:rPr>
      </w:pPr>
      <w:r>
        <w:rPr>
          <w:sz w:val="16"/>
        </w:rPr>
        <w:t>Amendment 1: New level </w:t>
      </w:r>
      <w:r>
        <w:rPr>
          <w:spacing w:val="-6"/>
          <w:sz w:val="16"/>
        </w:rPr>
        <w:t>and </w:t>
      </w:r>
      <w:r>
        <w:rPr>
          <w:sz w:val="16"/>
        </w:rPr>
        <w:t>systems-related supplemental enhancement</w:t>
      </w:r>
      <w:r>
        <w:rPr>
          <w:spacing w:val="-1"/>
          <w:sz w:val="16"/>
        </w:rPr>
        <w:t> </w:t>
      </w:r>
      <w:r>
        <w:rPr>
          <w:sz w:val="16"/>
        </w:rPr>
        <w:t>information</w:t>
      </w:r>
    </w:p>
    <w:p>
      <w:pPr>
        <w:pStyle w:val="BodyText"/>
        <w:spacing w:before="87"/>
        <w:ind w:right="193"/>
      </w:pPr>
      <w:r>
        <w:rPr/>
        <w:t>Information technology — Data- base languages — SQL — Part 1:</w:t>
      </w:r>
    </w:p>
    <w:p>
      <w:pPr>
        <w:pStyle w:val="BodyText"/>
        <w:spacing w:line="192" w:lineRule="exact"/>
      </w:pPr>
      <w:r>
        <w:rPr/>
        <w:br w:type="column"/>
      </w:r>
      <w:r>
        <w:rPr/>
        <w:t>2023-01-11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before="1"/>
      </w:pPr>
      <w:r>
        <w:rPr/>
        <w:t>2023-01-03</w:t>
      </w:r>
    </w:p>
    <w:p>
      <w:pPr>
        <w:pStyle w:val="BodyText"/>
        <w:spacing w:line="163" w:lineRule="exact"/>
      </w:pPr>
      <w:r>
        <w:rPr/>
        <w:br w:type="column"/>
      </w:r>
      <w:r>
        <w:rPr/>
        <w:t>9075-16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before="1"/>
        <w:ind w:right="38"/>
      </w:pPr>
      <w:r>
        <w:rPr/>
        <w:t>ISO/IEC </w:t>
      </w:r>
      <w:r>
        <w:rPr>
          <w:spacing w:val="-6"/>
        </w:rPr>
        <w:t>DIS </w:t>
      </w:r>
      <w:r>
        <w:rPr/>
        <w:t>30107-1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right="38"/>
      </w:pPr>
      <w:r>
        <w:rPr/>
        <w:t>ISO/IEC </w:t>
      </w:r>
      <w:r>
        <w:rPr>
          <w:spacing w:val="-6"/>
        </w:rPr>
        <w:t>DIS </w:t>
      </w:r>
      <w:r>
        <w:rPr/>
        <w:t>30108-2</w:t>
      </w:r>
    </w:p>
    <w:p>
      <w:pPr>
        <w:pStyle w:val="BodyText"/>
        <w:spacing w:line="162" w:lineRule="exact"/>
      </w:pPr>
      <w:r>
        <w:rPr/>
        <w:br w:type="column"/>
      </w:r>
      <w:r>
        <w:rPr/>
        <w:t>base languages SQL — Part 16:</w:t>
      </w:r>
    </w:p>
    <w:p>
      <w:pPr>
        <w:pStyle w:val="BodyText"/>
        <w:tabs>
          <w:tab w:pos="3572" w:val="right" w:leader="none"/>
        </w:tabs>
      </w:pPr>
      <w:r>
        <w:rPr/>
        <w:t>Property Graph</w:t>
      </w:r>
      <w:r>
        <w:rPr>
          <w:spacing w:val="-1"/>
        </w:rPr>
        <w:t> </w:t>
      </w:r>
      <w:r>
        <w:rPr/>
        <w:t>Queries (SQL/PGQ)</w:t>
        <w:tab/>
        <w:t>2022-12-27</w:t>
      </w:r>
    </w:p>
    <w:p>
      <w:pPr>
        <w:pStyle w:val="BodyText"/>
        <w:spacing w:before="279"/>
        <w:ind w:right="1298"/>
      </w:pPr>
      <w:r>
        <w:rPr/>
        <w:t>Information technology — Biom- etric presentation attack detection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  <w:tab w:pos="3572" w:val="right" w:leader="none"/>
        </w:tabs>
        <w:spacing w:line="192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Part</w:t>
      </w:r>
      <w:r>
        <w:rPr>
          <w:spacing w:val="-1"/>
          <w:sz w:val="16"/>
        </w:rPr>
        <w:t> </w:t>
      </w:r>
      <w:r>
        <w:rPr>
          <w:sz w:val="16"/>
        </w:rPr>
        <w:t>1: Framework</w:t>
        <w:tab/>
        <w:t>2023-01-03</w:t>
      </w:r>
    </w:p>
    <w:p>
      <w:pPr>
        <w:pStyle w:val="BodyText"/>
        <w:spacing w:before="200"/>
      </w:pPr>
      <w:r>
        <w:rPr/>
        <w:t>(Revision of ISO/IEC 30107-1:2016)</w:t>
      </w:r>
    </w:p>
    <w:p>
      <w:pPr>
        <w:pStyle w:val="BodyText"/>
        <w:spacing w:before="88"/>
        <w:ind w:right="1346"/>
      </w:pPr>
      <w:r>
        <w:rPr/>
        <w:t>Information technology – Identity attributes verification services —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Part 2:</w:t>
      </w:r>
      <w:r>
        <w:rPr>
          <w:spacing w:val="-1"/>
        </w:rPr>
        <w:t> </w:t>
      </w:r>
      <w:r>
        <w:rPr/>
        <w:t>RESTful specification</w:t>
        <w:tab/>
        <w:t>2023-01-23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5" w:equalWidth="0">
            <w:col w:w="1260" w:space="280"/>
            <w:col w:w="2570" w:space="68"/>
            <w:col w:w="975" w:space="199"/>
            <w:col w:w="970" w:space="571"/>
            <w:col w:w="3797"/>
          </w:cols>
        </w:sectPr>
      </w:pPr>
    </w:p>
    <w:p>
      <w:pPr>
        <w:pStyle w:val="BodyText"/>
        <w:tabs>
          <w:tab w:pos="5112" w:val="right" w:leader="none"/>
        </w:tabs>
        <w:spacing w:line="192" w:lineRule="exact"/>
        <w:ind w:left="1720"/>
      </w:pPr>
      <w:r>
        <w:rPr/>
        <w:t>Framework</w:t>
      </w:r>
      <w:r>
        <w:rPr>
          <w:spacing w:val="-1"/>
        </w:rPr>
        <w:t> </w:t>
      </w:r>
      <w:r>
        <w:rPr/>
        <w:t>(SQL/Framework)</w:t>
        <w:tab/>
        <w:t>2022-12-27</w:t>
      </w:r>
    </w:p>
    <w:p>
      <w:pPr>
        <w:pStyle w:val="BodyText"/>
        <w:spacing w:before="199"/>
        <w:ind w:left="1720"/>
      </w:pPr>
      <w:r>
        <w:rPr/>
        <w:t>(Revision of ISO/IEC 9075-1:2016)</w:t>
      </w:r>
    </w:p>
    <w:p>
      <w:pPr>
        <w:spacing w:after="0"/>
        <w:sectPr>
          <w:type w:val="continuous"/>
          <w:pgSz w:w="11910" w:h="16840"/>
          <w:pgMar w:top="840" w:bottom="500" w:left="620" w:right="600"/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896"/>
        <w:gridCol w:w="1231"/>
        <w:gridCol w:w="1363"/>
        <w:gridCol w:w="2760"/>
        <w:gridCol w:w="967"/>
      </w:tblGrid>
      <w:tr>
        <w:trPr>
          <w:trHeight w:val="576" w:hRule="atLeast"/>
        </w:trPr>
        <w:tc>
          <w:tcPr>
            <w:tcW w:w="1195" w:type="dxa"/>
          </w:tcPr>
          <w:p>
            <w:pPr>
              <w:pStyle w:val="TableParagraph"/>
              <w:ind w:left="50" w:right="375"/>
              <w:rPr>
                <w:sz w:val="16"/>
              </w:rPr>
            </w:pPr>
            <w:r>
              <w:rPr>
                <w:sz w:val="16"/>
              </w:rPr>
              <w:t>ISO/IEC DIS 5140</w:t>
            </w:r>
          </w:p>
        </w:tc>
        <w:tc>
          <w:tcPr>
            <w:tcW w:w="2896" w:type="dxa"/>
          </w:tcPr>
          <w:p>
            <w:pPr>
              <w:pStyle w:val="TableParagraph"/>
              <w:ind w:left="395"/>
              <w:rPr>
                <w:sz w:val="16"/>
              </w:rPr>
            </w:pPr>
            <w:r>
              <w:rPr>
                <w:sz w:val="16"/>
              </w:rPr>
              <w:t>Information technology — Cloud computing — Concepts for multi-</w:t>
            </w:r>
          </w:p>
          <w:p>
            <w:pPr>
              <w:pStyle w:val="TableParagraph"/>
              <w:spacing w:line="172" w:lineRule="exact"/>
              <w:ind w:left="395"/>
              <w:rPr>
                <w:sz w:val="16"/>
              </w:rPr>
            </w:pPr>
            <w:r>
              <w:rPr>
                <w:sz w:val="16"/>
              </w:rPr>
              <w:t>cloud and the use of multiple cloud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72" w:lineRule="exact"/>
              <w:ind w:left="136"/>
              <w:rPr>
                <w:sz w:val="16"/>
              </w:rPr>
            </w:pPr>
            <w:r>
              <w:rPr>
                <w:sz w:val="16"/>
              </w:rPr>
              <w:t>2023-01-10</w:t>
            </w:r>
          </w:p>
        </w:tc>
        <w:tc>
          <w:tcPr>
            <w:tcW w:w="1363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ISO/FDIS 14625</w:t>
            </w:r>
          </w:p>
        </w:tc>
        <w:tc>
          <w:tcPr>
            <w:tcW w:w="2760" w:type="dxa"/>
          </w:tcPr>
          <w:p>
            <w:pPr>
              <w:pStyle w:val="TableParagraph"/>
              <w:ind w:left="257" w:right="194"/>
              <w:rPr>
                <w:sz w:val="16"/>
              </w:rPr>
            </w:pPr>
            <w:r>
              <w:rPr>
                <w:sz w:val="16"/>
              </w:rPr>
              <w:t>Space systems — Ground support equipment for use at launch, land-</w:t>
            </w:r>
          </w:p>
          <w:p>
            <w:pPr>
              <w:pStyle w:val="TableParagraph"/>
              <w:spacing w:line="172" w:lineRule="exact"/>
              <w:ind w:left="257"/>
              <w:rPr>
                <w:sz w:val="16"/>
              </w:rPr>
            </w:pPr>
            <w:r>
              <w:rPr>
                <w:sz w:val="16"/>
              </w:rPr>
              <w:t>ing or retrieval sites — General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72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2022-12-22</w:t>
            </w:r>
          </w:p>
        </w:tc>
      </w:tr>
      <w:tr>
        <w:trPr>
          <w:trHeight w:val="235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6" w:type="dxa"/>
          </w:tcPr>
          <w:p>
            <w:pPr>
              <w:pStyle w:val="TableParagraph"/>
              <w:ind w:left="395"/>
              <w:rPr>
                <w:sz w:val="16"/>
              </w:rPr>
            </w:pPr>
            <w:r>
              <w:rPr>
                <w:sz w:val="16"/>
              </w:rPr>
              <w:t>services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requirements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2" w:hRule="atLeast"/>
        </w:trPr>
        <w:tc>
          <w:tcPr>
            <w:tcW w:w="1195" w:type="dxa"/>
          </w:tcPr>
          <w:p>
            <w:pPr>
              <w:pStyle w:val="TableParagraph"/>
              <w:spacing w:line="192" w:lineRule="exact" w:before="42"/>
              <w:ind w:left="50" w:right="375"/>
              <w:rPr>
                <w:sz w:val="16"/>
              </w:rPr>
            </w:pPr>
            <w:r>
              <w:rPr>
                <w:sz w:val="16"/>
              </w:rPr>
              <w:t>ISO/IEC DIS 38500</w:t>
            </w:r>
          </w:p>
        </w:tc>
        <w:tc>
          <w:tcPr>
            <w:tcW w:w="2896" w:type="dxa"/>
          </w:tcPr>
          <w:p>
            <w:pPr>
              <w:pStyle w:val="TableParagraph"/>
              <w:spacing w:line="192" w:lineRule="exact" w:before="42"/>
              <w:ind w:left="395"/>
              <w:rPr>
                <w:sz w:val="16"/>
              </w:rPr>
            </w:pPr>
            <w:r>
              <w:rPr>
                <w:sz w:val="16"/>
              </w:rPr>
              <w:t>Information technology — Govern- ance of IT for the organization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68" w:lineRule="exact"/>
              <w:ind w:left="80"/>
              <w:rPr>
                <w:sz w:val="16"/>
              </w:rPr>
            </w:pPr>
            <w:r>
              <w:rPr>
                <w:sz w:val="16"/>
              </w:rPr>
              <w:t>ISO/FDIS 22009</w:t>
            </w:r>
          </w:p>
        </w:tc>
        <w:tc>
          <w:tcPr>
            <w:tcW w:w="2760" w:type="dxa"/>
          </w:tcPr>
          <w:p>
            <w:pPr>
              <w:pStyle w:val="TableParagraph"/>
              <w:spacing w:line="156" w:lineRule="exact"/>
              <w:ind w:left="257"/>
              <w:rPr>
                <w:sz w:val="16"/>
              </w:rPr>
            </w:pPr>
            <w:r>
              <w:rPr>
                <w:sz w:val="16"/>
              </w:rPr>
              <w:t>(Revision of ISO 14625:2007)</w:t>
            </w:r>
          </w:p>
          <w:p>
            <w:pPr>
              <w:pStyle w:val="TableParagraph"/>
              <w:spacing w:line="168" w:lineRule="exact" w:before="87"/>
              <w:ind w:left="257"/>
              <w:rPr>
                <w:sz w:val="16"/>
              </w:rPr>
            </w:pPr>
            <w:r>
              <w:rPr>
                <w:sz w:val="16"/>
              </w:rPr>
              <w:t>Space environment (natural and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4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395"/>
              <w:rPr>
                <w:sz w:val="16"/>
              </w:rPr>
            </w:pPr>
            <w:r>
              <w:rPr>
                <w:sz w:val="16"/>
              </w:rPr>
              <w:t>(Revision of ISO/IEC 38500:2015)</w:t>
            </w:r>
          </w:p>
        </w:tc>
        <w:tc>
          <w:tcPr>
            <w:tcW w:w="1231" w:type="dxa"/>
          </w:tcPr>
          <w:p>
            <w:pPr>
              <w:pStyle w:val="TableParagraph"/>
              <w:spacing w:line="188" w:lineRule="exact"/>
              <w:ind w:left="136"/>
              <w:rPr>
                <w:sz w:val="16"/>
              </w:rPr>
            </w:pPr>
            <w:r>
              <w:rPr>
                <w:sz w:val="16"/>
              </w:rPr>
              <w:t>2023-01-06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spacing w:before="4"/>
              <w:ind w:left="257" w:right="355"/>
              <w:rPr>
                <w:sz w:val="16"/>
              </w:rPr>
            </w:pPr>
            <w:r>
              <w:rPr>
                <w:sz w:val="16"/>
              </w:rPr>
              <w:t>artificial) — Model of the Earth's magnetospheric magnetic field</w:t>
            </w:r>
          </w:p>
        </w:tc>
        <w:tc>
          <w:tcPr>
            <w:tcW w:w="967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2022-12-09</w:t>
            </w:r>
          </w:p>
        </w:tc>
      </w:tr>
      <w:tr>
        <w:trPr>
          <w:trHeight w:val="432" w:hRule="atLeast"/>
        </w:trPr>
        <w:tc>
          <w:tcPr>
            <w:tcW w:w="1195" w:type="dxa"/>
          </w:tcPr>
          <w:p>
            <w:pPr>
              <w:pStyle w:val="TableParagraph"/>
              <w:spacing w:line="192" w:lineRule="exact" w:before="42"/>
              <w:ind w:left="50" w:right="375"/>
              <w:rPr>
                <w:sz w:val="16"/>
              </w:rPr>
            </w:pPr>
            <w:r>
              <w:rPr>
                <w:sz w:val="16"/>
              </w:rPr>
              <w:t>ISO/IEC DIS 5338</w:t>
            </w:r>
          </w:p>
        </w:tc>
        <w:tc>
          <w:tcPr>
            <w:tcW w:w="2896" w:type="dxa"/>
          </w:tcPr>
          <w:p>
            <w:pPr>
              <w:pStyle w:val="TableParagraph"/>
              <w:spacing w:line="192" w:lineRule="exact" w:before="42"/>
              <w:ind w:left="395" w:right="118"/>
              <w:rPr>
                <w:sz w:val="16"/>
              </w:rPr>
            </w:pPr>
            <w:r>
              <w:rPr>
                <w:sz w:val="16"/>
              </w:rPr>
              <w:t>Information technology — Artificial intelligence — AI system life cycle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68" w:lineRule="exact"/>
              <w:ind w:left="80"/>
              <w:rPr>
                <w:sz w:val="16"/>
              </w:rPr>
            </w:pPr>
            <w:r>
              <w:rPr>
                <w:sz w:val="16"/>
              </w:rPr>
              <w:t>ISO/FDIS 23230</w:t>
            </w:r>
          </w:p>
        </w:tc>
        <w:tc>
          <w:tcPr>
            <w:tcW w:w="2760" w:type="dxa"/>
          </w:tcPr>
          <w:p>
            <w:pPr>
              <w:pStyle w:val="TableParagraph"/>
              <w:spacing w:line="156" w:lineRule="exact"/>
              <w:ind w:left="257"/>
              <w:rPr>
                <w:sz w:val="16"/>
              </w:rPr>
            </w:pPr>
            <w:r>
              <w:rPr>
                <w:sz w:val="16"/>
              </w:rPr>
              <w:t>(Revision of ISO 22009:2009)</w:t>
            </w:r>
          </w:p>
          <w:p>
            <w:pPr>
              <w:pStyle w:val="TableParagraph"/>
              <w:spacing w:line="168" w:lineRule="exact" w:before="87"/>
              <w:ind w:left="257"/>
              <w:rPr>
                <w:sz w:val="16"/>
              </w:rPr>
            </w:pPr>
            <w:r>
              <w:rPr>
                <w:sz w:val="16"/>
              </w:rPr>
              <w:t>Space systems — Paints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6" w:type="dxa"/>
          </w:tcPr>
          <w:p>
            <w:pPr>
              <w:pStyle w:val="TableParagraph"/>
              <w:spacing w:line="188" w:lineRule="exact"/>
              <w:ind w:left="395"/>
              <w:rPr>
                <w:sz w:val="16"/>
              </w:rPr>
            </w:pPr>
            <w:r>
              <w:rPr>
                <w:sz w:val="16"/>
              </w:rPr>
              <w:t>processes</w:t>
            </w:r>
          </w:p>
        </w:tc>
        <w:tc>
          <w:tcPr>
            <w:tcW w:w="1231" w:type="dxa"/>
          </w:tcPr>
          <w:p>
            <w:pPr>
              <w:pStyle w:val="TableParagraph"/>
              <w:spacing w:line="188" w:lineRule="exact"/>
              <w:ind w:left="136"/>
              <w:rPr>
                <w:sz w:val="16"/>
              </w:rPr>
            </w:pPr>
            <w:r>
              <w:rPr>
                <w:sz w:val="16"/>
              </w:rPr>
              <w:t>2023-01-05</w:t>
            </w:r>
          </w:p>
        </w:tc>
        <w:tc>
          <w:tcPr>
            <w:tcW w:w="13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257" w:right="128"/>
              <w:jc w:val="both"/>
              <w:rPr>
                <w:sz w:val="16"/>
              </w:rPr>
            </w:pPr>
            <w:r>
              <w:rPr>
                <w:sz w:val="16"/>
              </w:rPr>
              <w:t>varnishes — Processes, procedures, and requirements for coating </w:t>
            </w:r>
            <w:r>
              <w:rPr>
                <w:spacing w:val="-3"/>
                <w:sz w:val="16"/>
              </w:rPr>
              <w:t>mate- </w:t>
            </w:r>
            <w:r>
              <w:rPr>
                <w:sz w:val="16"/>
              </w:rPr>
              <w:t>rials and coatings</w:t>
            </w:r>
          </w:p>
        </w:tc>
        <w:tc>
          <w:tcPr>
            <w:tcW w:w="9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2022-12-05</w:t>
            </w:r>
          </w:p>
        </w:tc>
      </w:tr>
      <w:tr>
        <w:trPr>
          <w:trHeight w:val="514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80"/>
              <w:rPr>
                <w:sz w:val="16"/>
              </w:rPr>
            </w:pPr>
            <w:r>
              <w:rPr>
                <w:sz w:val="16"/>
              </w:rPr>
              <w:t>TC 21</w:t>
            </w:r>
          </w:p>
        </w:tc>
        <w:tc>
          <w:tcPr>
            <w:tcW w:w="27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57" w:right="194"/>
              <w:rPr>
                <w:sz w:val="18"/>
              </w:rPr>
            </w:pPr>
            <w:r>
              <w:rPr>
                <w:sz w:val="18"/>
              </w:rPr>
              <w:t>Equipment for fire protection and fire fighting</w:t>
            </w:r>
          </w:p>
        </w:tc>
        <w:tc>
          <w:tcPr>
            <w:tcW w:w="9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1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41"/>
              <w:ind w:left="80" w:right="623"/>
              <w:rPr>
                <w:sz w:val="16"/>
              </w:rPr>
            </w:pPr>
            <w:r>
              <w:rPr>
                <w:sz w:val="16"/>
              </w:rPr>
              <w:t>ISO/FDIS 14520-1.2</w:t>
            </w:r>
          </w:p>
        </w:tc>
        <w:tc>
          <w:tcPr>
            <w:tcW w:w="2760" w:type="dxa"/>
          </w:tcPr>
          <w:p>
            <w:pPr>
              <w:pStyle w:val="TableParagraph"/>
              <w:spacing w:before="41"/>
              <w:ind w:left="257" w:right="375"/>
              <w:rPr>
                <w:sz w:val="16"/>
              </w:rPr>
            </w:pPr>
            <w:r>
              <w:rPr>
                <w:sz w:val="16"/>
              </w:rPr>
              <w:t>Gaseous fire-extinguishing sys- tems — Physical properties and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1"/>
        <w:spacing w:before="26" w:after="13"/>
      </w:pPr>
      <w:r>
        <w:rPr/>
        <w:pict>
          <v:line style="position:absolute;mso-position-horizontal-relative:page;mso-position-vertical-relative:paragraph;z-index:251763712" from="40pt,-1.002623pt" to="286.64pt,-1.002623pt" stroked="true" strokeweight="3pt" strokecolor="#000000">
            <v:stroke dashstyle="solid"/>
            <w10:wrap type="none"/>
          </v:line>
        </w:pict>
      </w:r>
      <w:r>
        <w:rPr/>
        <w:pict>
          <v:shape style="position:absolute;margin-left:303.637787pt;margin-top:-3.819023pt;width:254.65pt;height:53.85pt;mso-position-horizontal-relative:page;mso-position-vertical-relative:paragraph;z-index:251764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6"/>
                    <w:gridCol w:w="3060"/>
                    <w:gridCol w:w="976"/>
                  </w:tblGrid>
                  <w:tr>
                    <w:trPr>
                      <w:trHeight w:val="385" w:hRule="atLeast"/>
                    </w:trPr>
                    <w:tc>
                      <w:tcPr>
                        <w:tcW w:w="1056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system design — Part 1: General</w:t>
                        </w:r>
                      </w:p>
                      <w:p>
                        <w:pPr>
                          <w:pStyle w:val="TableParagraph"/>
                          <w:spacing w:line="173" w:lineRule="exact"/>
                          <w:ind w:left="5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requirements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2022-12-06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1056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63" w:righ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ISO/TR 23107:2021, ISO 14520-1:2015)</w:t>
                        </w:r>
                      </w:p>
                    </w:tc>
                    <w:tc>
                      <w:tcPr>
                        <w:tcW w:w="97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05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5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Road vehicles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FDIS circulated</w:t>
      </w:r>
    </w:p>
    <w:p>
      <w:pPr>
        <w:pStyle w:val="BodyText"/>
        <w:spacing w:line="60" w:lineRule="exact"/>
        <w:ind w:left="15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13" w:top="740" w:bottom="500" w:left="620" w:right="600"/>
        </w:sectPr>
      </w:pPr>
    </w:p>
    <w:p>
      <w:pPr>
        <w:pStyle w:val="BodyText"/>
        <w:spacing w:before="101"/>
      </w:pPr>
      <w:r>
        <w:rPr/>
        <w:t>Period from 01 October to 01 November 2022</w:t>
      </w:r>
    </w:p>
    <w:p>
      <w:pPr>
        <w:pStyle w:val="BodyText"/>
        <w:spacing w:before="87"/>
      </w:pPr>
      <w:r>
        <w:rPr/>
        <w:t>These Final draft International Standards have been submitted to the ISO member bodies for formal approval by the date shown</w:t>
      </w:r>
    </w:p>
    <w:p>
      <w:pPr>
        <w:pStyle w:val="BodyText"/>
        <w:spacing w:before="88"/>
      </w:pPr>
      <w:r>
        <w:rPr/>
        <w:t>* Available in English only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before="1"/>
        <w:ind w:left="4354" w:right="38" w:firstLine="412"/>
        <w:jc w:val="right"/>
      </w:pPr>
      <w:r>
        <w:rPr/>
        <w:t>Vote terminates</w:t>
      </w:r>
    </w:p>
    <w:p>
      <w:pPr>
        <w:pStyle w:val="BodyText"/>
        <w:spacing w:before="1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719" w:val="left" w:leader="none"/>
        </w:tabs>
        <w:ind w:left="1720" w:right="159" w:hanging="1540"/>
      </w:pPr>
      <w:r>
        <w:rPr/>
        <w:t>ISO/FDIS 24089</w:t>
        <w:tab/>
        <w:t>Road vehicles — Software </w:t>
      </w:r>
      <w:r>
        <w:rPr>
          <w:spacing w:val="-4"/>
        </w:rPr>
        <w:t>update </w:t>
      </w:r>
      <w:r>
        <w:rPr/>
        <w:t>engineering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tabs>
          <w:tab w:pos="1719" w:val="left" w:leader="none"/>
        </w:tabs>
        <w:spacing w:line="192" w:lineRule="exact"/>
      </w:pPr>
      <w:r>
        <w:rPr/>
        <w:t>ISO/FDIS 22135</w:t>
        <w:tab/>
        <w:t>Road vehicles — Heavy</w:t>
      </w:r>
      <w:r>
        <w:rPr>
          <w:spacing w:val="-5"/>
        </w:rPr>
        <w:t> </w:t>
      </w:r>
      <w:r>
        <w:rPr/>
        <w:t>commercial</w:t>
      </w:r>
    </w:p>
    <w:p>
      <w:pPr>
        <w:pStyle w:val="BodyText"/>
        <w:ind w:left="1720" w:right="164"/>
      </w:pPr>
      <w:r>
        <w:rPr/>
        <w:t>vehicles and buses — Calculation method for steady-state rollover threshold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2022-12-26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</w:pPr>
      <w:r>
        <w:rPr/>
        <w:t>2022-11-28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5153" w:space="199"/>
            <w:col w:w="4128" w:space="51"/>
            <w:col w:w="1159"/>
          </w:cols>
        </w:sect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2"/>
        <w:tabs>
          <w:tab w:pos="1719" w:val="left" w:leader="none"/>
        </w:tabs>
        <w:spacing w:before="0"/>
      </w:pPr>
      <w:r>
        <w:rPr/>
        <w:pict>
          <v:group style="position:absolute;margin-left:36pt;margin-top:-2.306995pt;width:254.65pt;height:.25pt;mso-position-horizontal-relative:page;mso-position-vertical-relative:paragraph;z-index:251760640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</w:t>
        <w:tab/>
        <w:t>Rolling bearings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ISO/FDIS 5593</w:t>
        <w:tab/>
        <w:t>Rolling bearings —</w:t>
      </w:r>
      <w:r>
        <w:rPr>
          <w:spacing w:val="-9"/>
        </w:rPr>
        <w:t> </w:t>
      </w:r>
      <w:r>
        <w:rPr/>
        <w:t>Vocabulary</w:t>
      </w:r>
    </w:p>
    <w:p>
      <w:pPr>
        <w:pStyle w:val="BodyText"/>
        <w:spacing w:line="176" w:lineRule="exact"/>
      </w:pPr>
      <w:r>
        <w:rPr/>
        <w:br w:type="column"/>
      </w:r>
      <w:r>
        <w:rPr/>
        <w:t>ISO/DTS</w:t>
      </w:r>
    </w:p>
    <w:p>
      <w:pPr>
        <w:pStyle w:val="BodyText"/>
      </w:pPr>
      <w:r>
        <w:rPr/>
        <w:t>12103-3</w:t>
      </w:r>
    </w:p>
    <w:p>
      <w:pPr>
        <w:pStyle w:val="BodyText"/>
        <w:spacing w:line="176" w:lineRule="exact"/>
      </w:pPr>
      <w:r>
        <w:rPr/>
        <w:br w:type="column"/>
      </w:r>
      <w:r>
        <w:rPr/>
        <w:t>Road vehicles — Test contaminants</w:t>
      </w:r>
    </w:p>
    <w:p>
      <w:pPr>
        <w:pStyle w:val="BodyText"/>
        <w:spacing w:line="192" w:lineRule="exact"/>
      </w:pPr>
      <w:r>
        <w:rPr/>
        <w:t>for filter evaluation — Part 3: Soot</w:t>
      </w:r>
    </w:p>
    <w:p>
      <w:pPr>
        <w:pStyle w:val="BodyText"/>
        <w:tabs>
          <w:tab w:pos="3572" w:val="right" w:leader="none"/>
        </w:tabs>
      </w:pPr>
      <w:r>
        <w:rPr/>
        <w:t>contaminant</w:t>
        <w:tab/>
        <w:t>2022-11-28</w:t>
      </w:r>
    </w:p>
    <w:p>
      <w:pPr>
        <w:pStyle w:val="BodyText"/>
        <w:spacing w:before="199"/>
      </w:pPr>
      <w:r>
        <w:rPr/>
        <w:t>(Revision of ISO/TS 12103-3:2020)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3809" w:space="1544"/>
            <w:col w:w="763" w:space="777"/>
            <w:col w:w="3797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BodyText"/>
        <w:ind w:left="1720"/>
      </w:pPr>
      <w:r>
        <w:rPr/>
        <w:t>(Revision of ISO 5593:2019)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ISO/FDIS 1206</w:t>
        <w:tab/>
        <w:t>Rolling bearings — Needle</w:t>
      </w:r>
      <w:r>
        <w:rPr>
          <w:spacing w:val="-1"/>
        </w:rPr>
        <w:t> </w:t>
      </w:r>
      <w:r>
        <w:rPr/>
        <w:t>roller</w:t>
      </w:r>
    </w:p>
    <w:p>
      <w:pPr>
        <w:pStyle w:val="BodyText"/>
        <w:ind w:left="1720" w:right="24"/>
      </w:pPr>
      <w:r>
        <w:rPr/>
        <w:t>bearings with machined rings — Boundary dimensions, geometrical</w:t>
      </w:r>
    </w:p>
    <w:p>
      <w:pPr>
        <w:pStyle w:val="BodyText"/>
        <w:spacing w:before="6"/>
      </w:pPr>
      <w:r>
        <w:rPr/>
        <w:br w:type="column"/>
      </w:r>
      <w:r>
        <w:rPr/>
        <w:t>2022-12-20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192" w:lineRule="exact"/>
      </w:pPr>
      <w:r>
        <w:rPr/>
        <w:t>2022-12-07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br w:type="column"/>
      </w:r>
      <w:r>
        <w:rPr/>
        <w:t>ISO/FDIS 19438</w:t>
        <w:tab/>
        <w:t>Diesel fuel and petrol filters</w:t>
      </w:r>
      <w:r>
        <w:rPr>
          <w:spacing w:val="-3"/>
        </w:rPr>
        <w:t> </w:t>
      </w:r>
      <w:r>
        <w:rPr/>
        <w:t>for</w:t>
      </w:r>
    </w:p>
    <w:p>
      <w:pPr>
        <w:pStyle w:val="BodyText"/>
        <w:ind w:left="1720" w:right="14"/>
      </w:pPr>
      <w:r>
        <w:rPr/>
        <w:t>internal combustion engines — Filtration efficiency using particle counting and contaminant reten- tion capacity</w:t>
      </w:r>
    </w:p>
    <w:p>
      <w:pPr>
        <w:pStyle w:val="BodyText"/>
        <w:spacing w:before="6"/>
        <w:ind w:left="1720"/>
      </w:pPr>
      <w:r>
        <w:rPr/>
        <w:t>(Revision of ISO 19438:2003)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</w:pPr>
      <w:r>
        <w:rPr/>
        <w:t>2022-12-22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4083" w:space="95"/>
            <w:col w:w="975" w:space="199"/>
            <w:col w:w="3978" w:space="201"/>
            <w:col w:w="1159"/>
          </w:cols>
        </w:sectPr>
      </w:pPr>
    </w:p>
    <w:p>
      <w:pPr>
        <w:pStyle w:val="BodyText"/>
        <w:ind w:left="1720" w:right="187"/>
      </w:pPr>
      <w:r>
        <w:rPr/>
        <w:t>product specifications (GPS) and tolerance values</w:t>
      </w:r>
    </w:p>
    <w:p>
      <w:pPr>
        <w:pStyle w:val="BodyText"/>
        <w:spacing w:before="6"/>
        <w:ind w:left="1720"/>
      </w:pPr>
      <w:r>
        <w:rPr/>
        <w:t>(Revision of ISO 1206:2018)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ISO/FDIS 3245</w:t>
        <w:tab/>
        <w:t>Rolling bearings — Needle</w:t>
      </w:r>
    </w:p>
    <w:p>
      <w:pPr>
        <w:pStyle w:val="BodyText"/>
        <w:ind w:left="1720" w:right="17"/>
      </w:pPr>
      <w:r>
        <w:rPr/>
        <w:t>roller bearings with drawn cup and without inner ring — Boundary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line="192" w:lineRule="exact"/>
      </w:pPr>
      <w:r>
        <w:rPr/>
        <w:t>2022-12-07</w:t>
      </w:r>
    </w:p>
    <w:p>
      <w:pPr>
        <w:pStyle w:val="BodyText"/>
        <w:spacing w:before="81"/>
        <w:ind w:right="20"/>
      </w:pPr>
      <w:r>
        <w:rPr/>
        <w:br w:type="column"/>
      </w:r>
      <w:r>
        <w:rPr/>
        <w:t>ISO 6460- 3:2007/PRF</w:t>
      </w:r>
    </w:p>
    <w:p>
      <w:pPr>
        <w:pStyle w:val="BodyText"/>
        <w:spacing w:line="192" w:lineRule="exact"/>
      </w:pPr>
      <w:r>
        <w:rPr/>
        <w:t>Amd 2</w:t>
      </w:r>
    </w:p>
    <w:p>
      <w:pPr>
        <w:pStyle w:val="BodyText"/>
        <w:spacing w:before="81"/>
        <w:ind w:right="1258"/>
      </w:pPr>
      <w:r>
        <w:rPr/>
        <w:br w:type="column"/>
      </w:r>
      <w:r>
        <w:rPr/>
        <w:t>Motorcycles — Measurement method for gaseous exhaust emis- sions and fuel consumption — Part 3: Fuel consumption measurement at a constant speed — Amend- ment 2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4085" w:space="93"/>
            <w:col w:w="975" w:space="199"/>
            <w:col w:w="968" w:space="573"/>
            <w:col w:w="3797"/>
          </w:cols>
        </w:sectPr>
      </w:pPr>
    </w:p>
    <w:p>
      <w:pPr>
        <w:pStyle w:val="BodyText"/>
        <w:ind w:left="1720" w:right="38"/>
        <w:jc w:val="both"/>
      </w:pPr>
      <w:r>
        <w:rPr/>
        <w:t>dimensions, geometrical product specifications (GPS) and </w:t>
      </w:r>
      <w:r>
        <w:rPr>
          <w:spacing w:val="-3"/>
        </w:rPr>
        <w:t>tolerance </w:t>
      </w:r>
      <w:r>
        <w:rPr/>
        <w:t>values</w:t>
      </w:r>
    </w:p>
    <w:p>
      <w:pPr>
        <w:pStyle w:val="BodyText"/>
        <w:spacing w:before="6"/>
        <w:ind w:left="1720"/>
        <w:jc w:val="both"/>
      </w:pPr>
      <w:r>
        <w:rPr/>
        <w:pict>
          <v:group style="position:absolute;margin-left:36pt;margin-top:11.790993pt;width:254.65pt;height:.25pt;mso-position-horizontal-relative:page;mso-position-vertical-relative:paragraph;z-index:251761664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(Revision of ISO 3245:2015)</w:t>
      </w:r>
    </w:p>
    <w:p>
      <w:pPr>
        <w:pStyle w:val="Heading2"/>
        <w:tabs>
          <w:tab w:pos="1719" w:val="left" w:leader="none"/>
        </w:tabs>
        <w:spacing w:before="84"/>
        <w:jc w:val="both"/>
      </w:pPr>
      <w:r>
        <w:rPr>
          <w:spacing w:val="-3"/>
        </w:rPr>
        <w:t>TC</w:t>
      </w:r>
      <w:r>
        <w:rPr/>
        <w:t> 8</w:t>
        <w:tab/>
        <w:t>Ships and marine</w:t>
      </w:r>
      <w:r>
        <w:rPr>
          <w:spacing w:val="-1"/>
        </w:rPr>
        <w:t> </w:t>
      </w:r>
      <w:r>
        <w:rPr/>
        <w:t>technology</w:t>
      </w:r>
    </w:p>
    <w:p>
      <w:pPr>
        <w:pStyle w:val="BodyText"/>
        <w:tabs>
          <w:tab w:pos="1719" w:val="left" w:leader="none"/>
        </w:tabs>
        <w:spacing w:line="163" w:lineRule="exact" w:before="83"/>
        <w:jc w:val="both"/>
      </w:pPr>
      <w:r>
        <w:rPr/>
        <w:t>ISO/FDIS 24452</w:t>
        <w:tab/>
        <w:t>Ships and marine technology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tabs>
          <w:tab w:pos="1719" w:val="left" w:leader="none"/>
        </w:tabs>
        <w:spacing w:line="192" w:lineRule="exact" w:before="73"/>
      </w:pPr>
      <w:r>
        <w:rPr/>
        <w:br w:type="column"/>
      </w:r>
      <w:r>
        <w:rPr/>
        <w:t>ISO/PRF 18246</w:t>
        <w:tab/>
        <w:t>Electrically propelled mopeds and</w:t>
      </w:r>
    </w:p>
    <w:p>
      <w:pPr>
        <w:pStyle w:val="BodyText"/>
        <w:ind w:left="1720" w:right="1387"/>
      </w:pPr>
      <w:r>
        <w:rPr/>
        <w:t>motorcycles — Safety require- ments for conductive connection to an external electric power supply</w:t>
      </w:r>
    </w:p>
    <w:p>
      <w:pPr>
        <w:pStyle w:val="BodyText"/>
        <w:spacing w:before="7"/>
        <w:ind w:left="1720"/>
      </w:pPr>
      <w:r>
        <w:rPr/>
        <w:t>(Revision of ISO 18246:2015)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4007" w:space="1346"/>
            <w:col w:w="5337"/>
          </w:cols>
        </w:sectPr>
      </w:pPr>
    </w:p>
    <w:p>
      <w:pPr>
        <w:pStyle w:val="BodyText"/>
        <w:spacing w:line="192" w:lineRule="exact" w:before="29"/>
        <w:ind w:left="1720"/>
      </w:pPr>
      <w:r>
        <w:rPr/>
        <w:t>Personal and group survival kit for</w:t>
      </w:r>
    </w:p>
    <w:p>
      <w:pPr>
        <w:pStyle w:val="BodyText"/>
        <w:tabs>
          <w:tab w:pos="5112" w:val="right" w:leader="none"/>
        </w:tabs>
        <w:ind w:left="1720"/>
      </w:pPr>
      <w:r>
        <w:rPr/>
        <w:t>use in</w:t>
      </w:r>
      <w:r>
        <w:rPr>
          <w:spacing w:val="-1"/>
        </w:rPr>
        <w:t> </w:t>
      </w:r>
      <w:r>
        <w:rPr/>
        <w:t>polar water</w:t>
        <w:tab/>
        <w:t>2022-12-16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before="26"/>
        <w:ind w:left="18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17</w:t>
        <w:tab/>
      </w:r>
      <w:r>
        <w:rPr>
          <w:sz w:val="18"/>
        </w:rPr>
        <w:t>Steel</w:t>
      </w:r>
    </w:p>
    <w:p>
      <w:pPr>
        <w:pStyle w:val="BodyText"/>
        <w:tabs>
          <w:tab w:pos="1539" w:val="left" w:leader="none"/>
        </w:tabs>
        <w:spacing w:line="192" w:lineRule="exact" w:before="83"/>
        <w:ind w:left="0" w:right="1223"/>
        <w:jc w:val="right"/>
      </w:pPr>
      <w:r>
        <w:rPr/>
        <w:t>ISO/FDIS 4998</w:t>
        <w:tab/>
        <w:t>Steel sheet, zinc‐coated and</w:t>
      </w:r>
      <w:r>
        <w:rPr>
          <w:spacing w:val="-6"/>
        </w:rPr>
        <w:t> </w:t>
      </w:r>
      <w:r>
        <w:rPr/>
        <w:t>zinc‐</w:t>
      </w:r>
    </w:p>
    <w:p>
      <w:pPr>
        <w:pStyle w:val="BodyText"/>
        <w:spacing w:line="192" w:lineRule="exact"/>
        <w:ind w:left="0" w:right="1258"/>
        <w:jc w:val="right"/>
      </w:pPr>
      <w:r>
        <w:rPr/>
        <w:t>iron alloy‐coated by the</w:t>
      </w:r>
      <w:r>
        <w:rPr>
          <w:spacing w:val="-11"/>
        </w:rPr>
        <w:t> </w:t>
      </w:r>
      <w:r>
        <w:rPr/>
        <w:t>continu-</w:t>
      </w:r>
    </w:p>
    <w:p>
      <w:pPr>
        <w:pStyle w:val="BodyText"/>
        <w:ind w:right="38"/>
      </w:pPr>
      <w:r>
        <w:rPr/>
        <w:br w:type="column"/>
      </w:r>
      <w:r>
        <w:rPr/>
        <w:t>ISO/FDIS 15500-13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124" w:lineRule="exact" w:before="1"/>
      </w:pPr>
      <w:r>
        <w:rPr/>
        <w:t>ISO/FDIS</w:t>
      </w:r>
    </w:p>
    <w:p>
      <w:pPr>
        <w:pStyle w:val="BodyText"/>
      </w:pPr>
      <w:r>
        <w:rPr/>
        <w:br w:type="column"/>
      </w:r>
      <w:r>
        <w:rPr/>
        <w:t>Road vehicles — Compressed natural gas (CNG) fuel system com- ponents — Part 13: Pressure relief device (PRD)</w:t>
      </w:r>
    </w:p>
    <w:p>
      <w:pPr>
        <w:pStyle w:val="BodyText"/>
        <w:spacing w:before="6"/>
        <w:ind w:right="38"/>
      </w:pPr>
      <w:r>
        <w:rPr/>
        <w:t>(Revision of ISO 15500-13:2012, ISO 15500-13:2012/Amd 1:2016)</w:t>
      </w:r>
    </w:p>
    <w:p>
      <w:pPr>
        <w:pStyle w:val="BodyText"/>
        <w:spacing w:line="124" w:lineRule="exact" w:before="88"/>
      </w:pPr>
      <w:r>
        <w:rPr/>
        <w:t>Road vehicles — Compressed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</w:pPr>
      <w:r>
        <w:rPr/>
        <w:t>2022-12-27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5153" w:space="199"/>
            <w:col w:w="844" w:space="697"/>
            <w:col w:w="2568" w:space="70"/>
            <w:col w:w="1159"/>
          </w:cols>
        </w:sectPr>
      </w:pPr>
    </w:p>
    <w:p>
      <w:pPr>
        <w:pStyle w:val="BodyText"/>
        <w:ind w:left="1720" w:right="17"/>
      </w:pPr>
      <w:r>
        <w:rPr/>
        <w:t>ous hot‐dip process, of structural quality</w:t>
      </w:r>
    </w:p>
    <w:p>
      <w:pPr>
        <w:pStyle w:val="BodyText"/>
        <w:spacing w:before="7"/>
        <w:ind w:left="1720"/>
      </w:pPr>
      <w:r>
        <w:rPr/>
        <w:pict>
          <v:group style="position:absolute;margin-left:36pt;margin-top:11.841002pt;width:254.65pt;height:.25pt;mso-position-horizontal-relative:page;mso-position-vertical-relative:paragraph;z-index:251762688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(Revision of ISO 4998:2014)</w:t>
      </w:r>
    </w:p>
    <w:p>
      <w:pPr>
        <w:pStyle w:val="Heading2"/>
        <w:tabs>
          <w:tab w:pos="1719" w:val="left" w:leader="none"/>
        </w:tabs>
        <w:spacing w:before="84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2"/>
        </w:rPr>
        <w:t> </w:t>
      </w:r>
      <w:r>
        <w:rPr/>
        <w:t>vehicles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ISO/FDIS 14619</w:t>
        <w:tab/>
        <w:t>Space systems — Space</w:t>
      </w:r>
      <w:r>
        <w:rPr>
          <w:spacing w:val="-5"/>
        </w:rPr>
        <w:t> </w:t>
      </w:r>
      <w:r>
        <w:rPr/>
        <w:t>experi-</w:t>
      </w:r>
    </w:p>
    <w:p>
      <w:pPr>
        <w:pStyle w:val="BodyText"/>
        <w:ind w:left="1720"/>
      </w:pPr>
      <w:r>
        <w:rPr/>
        <w:t>ments — General</w:t>
      </w:r>
      <w:r>
        <w:rPr>
          <w:spacing w:val="-7"/>
        </w:rPr>
        <w:t> </w:t>
      </w:r>
      <w:r>
        <w:rPr/>
        <w:t>requirements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ind w:left="1720"/>
      </w:pPr>
      <w:r>
        <w:rPr/>
        <w:t>(Revision of ISO 14619:2003)</w:t>
      </w:r>
    </w:p>
    <w:p>
      <w:pPr>
        <w:pStyle w:val="BodyText"/>
      </w:pPr>
      <w:r>
        <w:rPr/>
        <w:br w:type="column"/>
      </w:r>
      <w:r>
        <w:rPr/>
        <w:t>2022-12-27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</w:pPr>
      <w:r>
        <w:rPr/>
        <w:t>2022-12-06</w:t>
      </w:r>
    </w:p>
    <w:p>
      <w:pPr>
        <w:pStyle w:val="BodyText"/>
        <w:spacing w:before="68"/>
      </w:pPr>
      <w:r>
        <w:rPr/>
        <w:br w:type="column"/>
      </w:r>
      <w:r>
        <w:rPr/>
        <w:t>15500-21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before="1"/>
        <w:ind w:right="77"/>
      </w:pPr>
      <w:r>
        <w:rPr/>
        <w:t>ISO/FDIS 20766-7</w:t>
      </w:r>
    </w:p>
    <w:p>
      <w:pPr>
        <w:pStyle w:val="BodyText"/>
        <w:spacing w:before="68"/>
        <w:ind w:right="14"/>
      </w:pPr>
      <w:r>
        <w:rPr/>
        <w:br w:type="column"/>
      </w:r>
      <w:r>
        <w:rPr/>
        <w:t>natural gas (CNG) fuel system components — Part 21: Discharge line closures</w:t>
      </w:r>
    </w:p>
    <w:p>
      <w:pPr>
        <w:pStyle w:val="BodyText"/>
        <w:spacing w:before="87"/>
        <w:ind w:right="14"/>
      </w:pPr>
      <w:r>
        <w:rPr/>
        <w:t>Road vehicles — Liquefied petroleum gas (LPG) fuel system components — Part 7: Remotely controlled service valve with excess flow valve</w:t>
      </w:r>
    </w:p>
    <w:p>
      <w:pPr>
        <w:pStyle w:val="BodyText"/>
        <w:spacing w:before="7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</w:pPr>
      <w:r>
        <w:rPr/>
        <w:t>2022-12-27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</w:pPr>
      <w:r>
        <w:rPr/>
        <w:t>2022-12-27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5" w:equalWidth="0">
            <w:col w:w="3944" w:space="234"/>
            <w:col w:w="975" w:space="199"/>
            <w:col w:w="844" w:space="697"/>
            <w:col w:w="2578" w:space="60"/>
            <w:col w:w="1159"/>
          </w:cols>
        </w:sectPr>
      </w:pPr>
    </w:p>
    <w:p>
      <w:pPr>
        <w:pStyle w:val="BodyText"/>
        <w:spacing w:before="90"/>
        <w:ind w:right="77"/>
      </w:pPr>
      <w:r>
        <w:rPr/>
        <w:t>ISO/FDIS 20766-8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ind w:right="38"/>
      </w:pPr>
      <w:r>
        <w:rPr/>
        <w:t>ISO/FDIS 20766-15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ind w:right="38"/>
      </w:pPr>
      <w:r>
        <w:rPr/>
        <w:t>ISO/FDIS 20766-21</w:t>
      </w:r>
    </w:p>
    <w:p>
      <w:pPr>
        <w:pStyle w:val="BodyText"/>
        <w:spacing w:before="90"/>
        <w:ind w:right="1076"/>
      </w:pPr>
      <w:r>
        <w:rPr/>
        <w:br w:type="column"/>
      </w:r>
      <w:r>
        <w:rPr/>
        <w:t>Road vehicles — Liquefied petro- leum gas (LPG) fuel system compo-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nents — Part 8:</w:t>
      </w:r>
      <w:r>
        <w:rPr>
          <w:spacing w:val="-2"/>
        </w:rPr>
        <w:t> </w:t>
      </w:r>
      <w:r>
        <w:rPr/>
        <w:t>Fuel pump</w:t>
        <w:tab/>
        <w:t>2022-12-27</w:t>
      </w:r>
    </w:p>
    <w:p>
      <w:pPr>
        <w:pStyle w:val="BodyText"/>
        <w:spacing w:before="279"/>
        <w:ind w:right="1076"/>
      </w:pPr>
      <w:r>
        <w:rPr/>
        <w:t>Road vehicles — Liquefied petro- leum gas (LPG) fuel system compo-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nents — Part 15: Excess</w:t>
      </w:r>
      <w:r>
        <w:rPr>
          <w:spacing w:val="-4"/>
        </w:rPr>
        <w:t> </w:t>
      </w:r>
      <w:r>
        <w:rPr/>
        <w:t>flow</w:t>
      </w:r>
      <w:r>
        <w:rPr>
          <w:spacing w:val="-1"/>
        </w:rPr>
        <w:t> </w:t>
      </w:r>
      <w:r>
        <w:rPr/>
        <w:t>valve</w:t>
        <w:tab/>
        <w:t>2022-12-27</w:t>
      </w:r>
    </w:p>
    <w:p>
      <w:pPr>
        <w:pStyle w:val="BodyText"/>
        <w:spacing w:before="280"/>
        <w:ind w:right="1107"/>
      </w:pPr>
      <w:r>
        <w:rPr/>
        <w:t>Road vehicles — Liquefied petroleum gas (LPG) fuel system</w:t>
      </w:r>
    </w:p>
    <w:p>
      <w:pPr>
        <w:pStyle w:val="BodyText"/>
        <w:tabs>
          <w:tab w:pos="1719" w:val="left" w:leader="none"/>
        </w:tabs>
        <w:spacing w:line="192" w:lineRule="exact" w:before="90"/>
      </w:pPr>
      <w:r>
        <w:rPr/>
        <w:br w:type="column"/>
      </w:r>
      <w:r>
        <w:rPr/>
        <w:t>ISO/FDIS 7142</w:t>
        <w:tab/>
        <w:t>Binders for paints and varnishes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1720"/>
      </w:pPr>
      <w:r>
        <w:rPr/>
        <w:t>Epoxy resins — General methods</w:t>
      </w:r>
    </w:p>
    <w:p>
      <w:pPr>
        <w:pStyle w:val="BodyText"/>
        <w:tabs>
          <w:tab w:pos="4357" w:val="left" w:leader="none"/>
        </w:tabs>
        <w:ind w:left="1720"/>
      </w:pPr>
      <w:r>
        <w:rPr/>
        <w:t>of</w:t>
      </w:r>
      <w:r>
        <w:rPr>
          <w:spacing w:val="-1"/>
        </w:rPr>
        <w:t> </w:t>
      </w:r>
      <w:r>
        <w:rPr/>
        <w:t>test</w:t>
        <w:tab/>
        <w:t>2022-12-19</w:t>
      </w:r>
    </w:p>
    <w:p>
      <w:pPr>
        <w:pStyle w:val="BodyText"/>
        <w:tabs>
          <w:tab w:pos="1719" w:val="left" w:leader="none"/>
        </w:tabs>
        <w:spacing w:line="280" w:lineRule="atLeast" w:before="111"/>
        <w:ind w:right="1272" w:firstLine="1540"/>
      </w:pPr>
      <w:r>
        <w:rPr/>
        <w:t>(Revision of ISO 7142:2007) ISO/FDIS 2811-1</w:t>
        <w:tab/>
        <w:t>Paints and varnishes —</w:t>
      </w:r>
      <w:r>
        <w:rPr>
          <w:spacing w:val="7"/>
        </w:rPr>
        <w:t> </w:t>
      </w:r>
      <w:r>
        <w:rPr>
          <w:spacing w:val="-3"/>
        </w:rPr>
        <w:t>Determina-</w:t>
      </w:r>
    </w:p>
    <w:p>
      <w:pPr>
        <w:pStyle w:val="BodyText"/>
        <w:spacing w:line="192" w:lineRule="exact"/>
        <w:ind w:left="1720"/>
      </w:pPr>
      <w:r>
        <w:rPr/>
        <w:t>tion of density — Part 1: Pycnom-</w:t>
      </w:r>
    </w:p>
    <w:p>
      <w:pPr>
        <w:pStyle w:val="BodyText"/>
        <w:tabs>
          <w:tab w:pos="4357" w:val="left" w:leader="none"/>
        </w:tabs>
        <w:ind w:left="1720"/>
      </w:pPr>
      <w:r>
        <w:rPr/>
        <w:t>eter</w:t>
      </w:r>
      <w:r>
        <w:rPr>
          <w:spacing w:val="-1"/>
        </w:rPr>
        <w:t> </w:t>
      </w:r>
      <w:r>
        <w:rPr/>
        <w:t>method</w:t>
        <w:tab/>
        <w:t>2022-12-19</w:t>
      </w:r>
    </w:p>
    <w:p>
      <w:pPr>
        <w:pStyle w:val="BodyText"/>
        <w:spacing w:before="7"/>
        <w:ind w:left="0"/>
      </w:pPr>
    </w:p>
    <w:p>
      <w:pPr>
        <w:pStyle w:val="BodyText"/>
        <w:spacing w:before="1"/>
        <w:ind w:left="1720"/>
      </w:pPr>
      <w:r>
        <w:rPr/>
        <w:t>(Revision of ISO 2811-1:2016)</w:t>
      </w:r>
    </w:p>
    <w:p>
      <w:pPr>
        <w:spacing w:after="0"/>
        <w:sectPr>
          <w:pgSz w:w="11910" w:h="16840"/>
          <w:pgMar w:header="0" w:footer="313" w:top="660" w:bottom="500" w:left="620" w:right="600"/>
          <w:cols w:num="3" w:equalWidth="0">
            <w:col w:w="844" w:space="696"/>
            <w:col w:w="3613" w:space="199"/>
            <w:col w:w="5338"/>
          </w:cols>
        </w:sectPr>
      </w:pPr>
    </w:p>
    <w:p>
      <w:pPr>
        <w:pStyle w:val="BodyText"/>
        <w:ind w:left="1720"/>
      </w:pPr>
      <w:r>
        <w:rPr/>
        <w:pict>
          <v:group style="position:absolute;margin-left:36pt;margin-top:21.091084pt;width:254.65pt;height:.25pt;mso-position-horizontal-relative:page;mso-position-vertical-relative:paragraph;z-index:251767808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components — Part 21: Pressure and/or temperature sensors</w:t>
      </w:r>
    </w:p>
    <w:p>
      <w:pPr>
        <w:pStyle w:val="Heading2"/>
        <w:tabs>
          <w:tab w:pos="1719" w:val="left" w:leader="none"/>
        </w:tabs>
        <w:spacing w:before="82"/>
        <w:ind w:left="1720" w:right="345" w:hanging="1541"/>
      </w:pPr>
      <w:r>
        <w:rPr>
          <w:spacing w:val="-3"/>
        </w:rPr>
        <w:t>TC</w:t>
      </w:r>
      <w:r>
        <w:rPr/>
        <w:t> 23</w:t>
        <w:tab/>
        <w:t>Tractors and machinery </w:t>
      </w:r>
      <w:r>
        <w:rPr>
          <w:spacing w:val="-6"/>
        </w:rPr>
        <w:t>for </w:t>
      </w:r>
      <w:r>
        <w:rPr/>
        <w:t>agriculture and</w:t>
      </w:r>
      <w:r>
        <w:rPr>
          <w:spacing w:val="-2"/>
        </w:rPr>
        <w:t> </w:t>
      </w:r>
      <w:r>
        <w:rPr/>
        <w:t>forestry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ISO/FDIS 11684</w:t>
        <w:tab/>
        <w:t>Tractors, machinery for</w:t>
      </w:r>
      <w:r>
        <w:rPr>
          <w:spacing w:val="-13"/>
        </w:rPr>
        <w:t> </w:t>
      </w:r>
      <w:r>
        <w:rPr/>
        <w:t>agriculture</w:t>
      </w:r>
    </w:p>
    <w:p>
      <w:pPr>
        <w:pStyle w:val="BodyText"/>
        <w:ind w:left="1720"/>
      </w:pPr>
      <w:r>
        <w:rPr/>
        <w:t>and forestry, powered lawn and garden equipment — Safety</w:t>
      </w:r>
      <w:r>
        <w:rPr>
          <w:spacing w:val="-3"/>
        </w:rPr>
        <w:t> labels</w:t>
      </w:r>
    </w:p>
    <w:p>
      <w:pPr>
        <w:pStyle w:val="BodyText"/>
        <w:spacing w:line="249" w:lineRule="auto"/>
        <w:ind w:left="1720" w:right="447"/>
      </w:pPr>
      <w:r>
        <w:rPr/>
        <w:t>— General principles (Revision of ISO 11684:1995)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2022-12-27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/>
        <w:t>2022-11-28</w:t>
      </w:r>
    </w:p>
    <w:p>
      <w:pPr>
        <w:pStyle w:val="BodyText"/>
        <w:tabs>
          <w:tab w:pos="1719" w:val="left" w:leader="none"/>
        </w:tabs>
        <w:spacing w:line="192" w:lineRule="exact" w:before="15"/>
      </w:pPr>
      <w:r>
        <w:rPr/>
        <w:br w:type="column"/>
      </w:r>
      <w:r>
        <w:rPr/>
        <w:t>ISO/FDIS 7784-1</w:t>
        <w:tab/>
        <w:t>Paints and varnishes —</w:t>
      </w:r>
      <w:r>
        <w:rPr>
          <w:spacing w:val="-6"/>
        </w:rPr>
        <w:t> </w:t>
      </w:r>
      <w:r>
        <w:rPr/>
        <w:t>Determina-</w:t>
      </w:r>
    </w:p>
    <w:p>
      <w:pPr>
        <w:pStyle w:val="BodyText"/>
        <w:ind w:left="1720" w:right="23"/>
      </w:pPr>
      <w:r>
        <w:rPr/>
        <w:t>tion of resistance to abrasion — Part 1: Method with abrasive-paper covered wheels and rotating test specimen</w:t>
      </w:r>
    </w:p>
    <w:p>
      <w:pPr>
        <w:pStyle w:val="BodyText"/>
        <w:spacing w:before="7"/>
        <w:ind w:left="1720"/>
      </w:pPr>
      <w:r>
        <w:rPr/>
        <w:t>(Revision of ISO 7784-1:2016)</w:t>
      </w:r>
    </w:p>
    <w:p>
      <w:pPr>
        <w:pStyle w:val="BodyText"/>
        <w:tabs>
          <w:tab w:pos="1539" w:val="left" w:leader="none"/>
        </w:tabs>
        <w:spacing w:line="192" w:lineRule="exact" w:before="87"/>
        <w:ind w:left="0" w:right="208"/>
        <w:jc w:val="right"/>
      </w:pPr>
      <w:r>
        <w:rPr/>
        <w:t>ISO/FDIS 7784-2</w:t>
        <w:tab/>
        <w:t>Paints and varnishes —</w:t>
      </w:r>
      <w:r>
        <w:rPr>
          <w:spacing w:val="-8"/>
        </w:rPr>
        <w:t> </w:t>
      </w:r>
      <w:r>
        <w:rPr/>
        <w:t>Determi-</w:t>
      </w:r>
    </w:p>
    <w:p>
      <w:pPr>
        <w:pStyle w:val="BodyText"/>
        <w:spacing w:line="192" w:lineRule="exact"/>
        <w:ind w:left="0" w:right="299"/>
        <w:jc w:val="right"/>
      </w:pPr>
      <w:r>
        <w:rPr/>
        <w:t>nation of resistance to</w:t>
      </w:r>
      <w:r>
        <w:rPr>
          <w:spacing w:val="-6"/>
        </w:rPr>
        <w:t> </w:t>
      </w:r>
      <w:r>
        <w:rPr/>
        <w:t>abrasion</w:t>
      </w:r>
    </w:p>
    <w:p>
      <w:pPr>
        <w:pStyle w:val="BodyText"/>
        <w:ind w:left="1299" w:right="281"/>
        <w:jc w:val="right"/>
      </w:pPr>
      <w:r>
        <w:rPr/>
        <w:t>— Part 2: Method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abrasive rubber wheels and rotating</w:t>
      </w:r>
      <w:r>
        <w:rPr>
          <w:spacing w:val="2"/>
        </w:rPr>
        <w:t> </w:t>
      </w:r>
      <w:r>
        <w:rPr>
          <w:spacing w:val="-6"/>
        </w:rPr>
        <w:t>test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</w:pPr>
      <w:r>
        <w:rPr/>
        <w:t>2022-12-21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</w:pPr>
      <w:r>
        <w:rPr/>
        <w:t>2022-12-21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4072" w:space="105"/>
            <w:col w:w="975" w:space="200"/>
            <w:col w:w="4104" w:space="75"/>
            <w:col w:w="1159"/>
          </w:cols>
        </w:sectPr>
      </w:pPr>
    </w:p>
    <w:p>
      <w:pPr>
        <w:pStyle w:val="BodyText"/>
        <w:spacing w:before="7"/>
        <w:ind w:right="38"/>
      </w:pPr>
      <w:r>
        <w:rPr/>
        <w:t>ISO/FDIS 24120-2</w:t>
      </w:r>
    </w:p>
    <w:p>
      <w:pPr>
        <w:pStyle w:val="BodyText"/>
        <w:spacing w:line="192" w:lineRule="exact" w:before="7"/>
      </w:pPr>
      <w:r>
        <w:rPr/>
        <w:br w:type="column"/>
      </w:r>
      <w:r>
        <w:rPr/>
        <w:t>Agricultural irrigation equipment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97" w:firstLine="0"/>
        <w:jc w:val="left"/>
        <w:rPr>
          <w:sz w:val="16"/>
        </w:rPr>
      </w:pPr>
      <w:r>
        <w:rPr>
          <w:sz w:val="16"/>
        </w:rPr>
        <w:t>Guideline on the implemen- tation of pressurized irrigation systems — Part 2: Drip</w:t>
      </w:r>
      <w:r>
        <w:rPr>
          <w:spacing w:val="10"/>
          <w:sz w:val="16"/>
        </w:rPr>
        <w:t> </w:t>
      </w:r>
      <w:r>
        <w:rPr>
          <w:spacing w:val="-3"/>
          <w:sz w:val="16"/>
        </w:rPr>
        <w:t>irrigation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</w:pPr>
      <w:r>
        <w:rPr/>
        <w:t>2022-12-02</w:t>
      </w:r>
    </w:p>
    <w:p>
      <w:pPr>
        <w:pStyle w:val="BodyText"/>
        <w:ind w:left="1719"/>
      </w:pPr>
      <w:r>
        <w:rPr/>
        <w:br w:type="column"/>
      </w:r>
      <w:r>
        <w:rPr/>
        <w:t>specimen</w:t>
      </w:r>
    </w:p>
    <w:p>
      <w:pPr>
        <w:pStyle w:val="BodyText"/>
        <w:spacing w:before="7"/>
        <w:ind w:left="1719"/>
      </w:pPr>
      <w:r>
        <w:rPr/>
        <w:t>(Revision of ISO 7784-2:2016)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37</w:t>
        <w:tab/>
        <w:t>Language and terminology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804" w:space="736"/>
            <w:col w:w="2424" w:space="214"/>
            <w:col w:w="975" w:space="199"/>
            <w:col w:w="5338"/>
          </w:cols>
        </w:sectPr>
      </w:pPr>
    </w:p>
    <w:p>
      <w:pPr>
        <w:pStyle w:val="BodyText"/>
        <w:spacing w:before="86"/>
        <w:ind w:right="38"/>
      </w:pPr>
      <w:r>
        <w:rPr/>
        <w:t>ISO/PRF 11783-7</w:t>
      </w:r>
    </w:p>
    <w:p>
      <w:pPr>
        <w:pStyle w:val="BodyText"/>
        <w:spacing w:before="86"/>
        <w:ind w:right="18"/>
      </w:pPr>
      <w:r>
        <w:rPr/>
        <w:br w:type="column"/>
      </w:r>
      <w:r>
        <w:rPr/>
        <w:t>Tractors and machinery for agricul- ture and forestry — Serial control and communications data network</w:t>
      </w:r>
    </w:p>
    <w:p>
      <w:pPr>
        <w:pStyle w:val="BodyText"/>
        <w:ind w:right="38"/>
      </w:pPr>
      <w:r>
        <w:rPr/>
        <w:br w:type="column"/>
      </w:r>
      <w:r>
        <w:rPr/>
        <w:t>ISO/PRF 26162-3</w:t>
      </w:r>
    </w:p>
    <w:p>
      <w:pPr>
        <w:pStyle w:val="BodyText"/>
        <w:ind w:right="1221"/>
      </w:pPr>
      <w:r>
        <w:rPr/>
        <w:br w:type="column"/>
      </w:r>
      <w:r>
        <w:rPr/>
        <w:t>Management of terminology re- sources — Terminology databases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192" w:lineRule="exact" w:before="0" w:after="0"/>
        <w:ind w:left="373" w:right="0" w:hanging="194"/>
        <w:jc w:val="left"/>
        <w:rPr>
          <w:sz w:val="16"/>
        </w:rPr>
      </w:pPr>
      <w:r>
        <w:rPr/>
        <w:pict>
          <v:group style="position:absolute;margin-left:303.637787pt;margin-top:11.458885pt;width:254.65pt;height:.25pt;mso-position-horizontal-relative:page;mso-position-vertical-relative:paragraph;z-index:251772928" coordorigin="6073,229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Part 3:</w:t>
      </w:r>
      <w:r>
        <w:rPr>
          <w:spacing w:val="-1"/>
          <w:sz w:val="16"/>
        </w:rPr>
        <w:t> </w:t>
      </w:r>
      <w:r>
        <w:rPr>
          <w:sz w:val="16"/>
        </w:rPr>
        <w:t>Content</w:t>
      </w:r>
    </w:p>
    <w:p>
      <w:pPr>
        <w:spacing w:after="0" w:line="192" w:lineRule="exact"/>
        <w:jc w:val="left"/>
        <w:rPr>
          <w:sz w:val="16"/>
        </w:rPr>
        <w:sectPr>
          <w:type w:val="continuous"/>
          <w:pgSz w:w="11910" w:h="16840"/>
          <w:pgMar w:top="840" w:bottom="500" w:left="620" w:right="600"/>
          <w:cols w:num="4" w:equalWidth="0">
            <w:col w:w="762" w:space="778"/>
            <w:col w:w="2549" w:space="1264"/>
            <w:col w:w="762" w:space="778"/>
            <w:col w:w="3797"/>
          </w:cols>
        </w:sectPr>
      </w:pPr>
    </w:p>
    <w:p>
      <w:pPr>
        <w:pStyle w:val="ListParagraph"/>
        <w:numPr>
          <w:ilvl w:val="1"/>
          <w:numId w:val="1"/>
        </w:numPr>
        <w:tabs>
          <w:tab w:pos="1914" w:val="left" w:leader="none"/>
        </w:tabs>
        <w:spacing w:line="240" w:lineRule="auto" w:before="0" w:after="0"/>
        <w:ind w:left="1720" w:right="237" w:firstLine="0"/>
        <w:jc w:val="left"/>
        <w:rPr>
          <w:sz w:val="16"/>
        </w:rPr>
      </w:pPr>
      <w:r>
        <w:rPr>
          <w:sz w:val="16"/>
        </w:rPr>
        <w:t>Part 7: Implement messages application</w:t>
      </w:r>
      <w:r>
        <w:rPr>
          <w:spacing w:val="-1"/>
          <w:sz w:val="16"/>
        </w:rPr>
        <w:t> </w:t>
      </w:r>
      <w:r>
        <w:rPr>
          <w:sz w:val="16"/>
        </w:rPr>
        <w:t>layer</w:t>
      </w:r>
    </w:p>
    <w:p>
      <w:pPr>
        <w:pStyle w:val="BodyText"/>
        <w:spacing w:before="7"/>
        <w:ind w:left="1720" w:right="38"/>
      </w:pPr>
      <w:r>
        <w:rPr/>
        <w:pict>
          <v:group style="position:absolute;margin-left:36pt;margin-top:21.440989pt;width:254.65pt;height:.25pt;mso-position-horizontal-relative:page;mso-position-vertical-relative:paragraph;z-index:251768832" coordorigin="720,429" coordsize="5093,5">
            <v:line style="position:absolute" from="720,431" to="1980,431" stroked="true" strokeweight=".25pt" strokecolor="#000000">
              <v:stroke dashstyle="solid"/>
            </v:line>
            <v:line style="position:absolute" from="1980,431" to="2260,431" stroked="true" strokeweight=".25pt" strokecolor="#000000">
              <v:stroke dashstyle="solid"/>
            </v:line>
            <v:line style="position:absolute" from="2260,431" to="4793,431" stroked="true" strokeweight=".25pt" strokecolor="#000000">
              <v:stroke dashstyle="solid"/>
            </v:line>
            <v:line style="position:absolute" from="4793,431" to="5813,431" stroked="true" strokeweight=".25pt" strokecolor="#000000">
              <v:stroke dashstyle="solid"/>
            </v:line>
            <w10:wrap type="none"/>
          </v:group>
        </w:pict>
      </w:r>
      <w:r>
        <w:rPr/>
        <w:t>(Revision of ISO 11783-7:2015, ISO 11783-7:2015/Amd 1:2018)</w:t>
      </w:r>
    </w:p>
    <w:p>
      <w:pPr>
        <w:pStyle w:val="Heading2"/>
        <w:tabs>
          <w:tab w:pos="1719" w:val="left" w:leader="none"/>
        </w:tabs>
        <w:spacing w:before="83"/>
        <w:ind w:left="1720" w:right="56" w:hanging="1541"/>
      </w:pPr>
      <w:r>
        <w:rPr>
          <w:spacing w:val="-3"/>
        </w:rPr>
        <w:t>TC</w:t>
      </w:r>
      <w:r>
        <w:rPr/>
        <w:t> 28</w:t>
        <w:tab/>
        <w:t>Petroleum and related prod- ucts, fuels and lubricants </w:t>
      </w:r>
      <w:r>
        <w:rPr>
          <w:spacing w:val="-5"/>
        </w:rPr>
        <w:t>from </w:t>
      </w:r>
      <w:r>
        <w:rPr/>
        <w:t>natural or synthetic</w:t>
      </w:r>
      <w:r>
        <w:rPr>
          <w:spacing w:val="-3"/>
        </w:rPr>
        <w:t> </w:t>
      </w:r>
      <w:r>
        <w:rPr/>
        <w:t>sources</w:t>
      </w:r>
    </w:p>
    <w:p>
      <w:pPr>
        <w:tabs>
          <w:tab w:pos="1719" w:val="left" w:leader="none"/>
        </w:tabs>
        <w:spacing w:line="212" w:lineRule="exact" w:before="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42</w:t>
        <w:tab/>
      </w:r>
      <w:r>
        <w:rPr>
          <w:sz w:val="18"/>
        </w:rPr>
        <w:t>Photography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ISO/PRF 12233</w:t>
        <w:tab/>
        <w:t>Photography — Electronic</w:t>
      </w:r>
      <w:r>
        <w:rPr>
          <w:spacing w:val="-1"/>
        </w:rPr>
        <w:t> </w:t>
      </w:r>
      <w:r>
        <w:rPr/>
        <w:t>still</w:t>
      </w:r>
    </w:p>
    <w:p>
      <w:pPr>
        <w:pStyle w:val="BodyText"/>
        <w:spacing w:line="244" w:lineRule="auto"/>
        <w:ind w:left="1720" w:right="1307"/>
      </w:pPr>
      <w:r>
        <w:rPr/>
        <w:t>picture imaging — Resolution and spatial frequency responses (Revision of ISO 12233:2017)</w:t>
      </w:r>
    </w:p>
    <w:p>
      <w:pPr>
        <w:pStyle w:val="BodyText"/>
        <w:tabs>
          <w:tab w:pos="1719" w:val="left" w:leader="none"/>
        </w:tabs>
        <w:spacing w:line="192" w:lineRule="exact" w:before="84"/>
      </w:pPr>
      <w:r>
        <w:rPr/>
        <w:t>ISO/TS</w:t>
      </w:r>
      <w:r>
        <w:rPr>
          <w:spacing w:val="-1"/>
        </w:rPr>
        <w:t> </w:t>
      </w:r>
      <w:r>
        <w:rPr/>
        <w:t>17321-4</w:t>
        <w:tab/>
        <w:t>Graphic technology and photogra-</w:t>
      </w:r>
    </w:p>
    <w:p>
      <w:pPr>
        <w:pStyle w:val="BodyText"/>
        <w:spacing w:line="192" w:lineRule="exact"/>
        <w:ind w:left="1720"/>
      </w:pPr>
      <w:r>
        <w:rPr/>
        <w:t>phy — Colour characterization of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2" w:equalWidth="0">
            <w:col w:w="4026" w:space="1327"/>
            <w:col w:w="5337"/>
          </w:cols>
        </w:sectPr>
      </w:pPr>
    </w:p>
    <w:p>
      <w:pPr>
        <w:pStyle w:val="BodyText"/>
        <w:spacing w:before="48"/>
        <w:ind w:right="17"/>
      </w:pPr>
      <w:r>
        <w:rPr/>
        <w:t>ISO/DTS 11007-2</w:t>
      </w:r>
    </w:p>
    <w:p>
      <w:pPr>
        <w:pStyle w:val="BodyText"/>
        <w:spacing w:line="192" w:lineRule="exact" w:before="48"/>
      </w:pPr>
      <w:r>
        <w:rPr/>
        <w:br w:type="column"/>
      </w:r>
      <w:r>
        <w:rPr/>
        <w:t>Petroleum products and lubricants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154" w:firstLine="0"/>
        <w:jc w:val="left"/>
        <w:rPr>
          <w:sz w:val="16"/>
        </w:rPr>
      </w:pPr>
      <w:r>
        <w:rPr>
          <w:sz w:val="16"/>
        </w:rPr>
        <w:t>Determination of </w:t>
      </w:r>
      <w:r>
        <w:rPr>
          <w:spacing w:val="-3"/>
          <w:sz w:val="16"/>
        </w:rPr>
        <w:t>rust-preven- </w:t>
      </w:r>
      <w:r>
        <w:rPr>
          <w:sz w:val="16"/>
        </w:rPr>
        <w:t>tion characteristics of lubricating greases — Part 2: Method with water</w:t>
      </w:r>
      <w:r>
        <w:rPr>
          <w:spacing w:val="-1"/>
          <w:sz w:val="16"/>
        </w:rPr>
        <w:t> </w:t>
      </w:r>
      <w:r>
        <w:rPr>
          <w:sz w:val="16"/>
        </w:rPr>
        <w:t>wash-out</w:t>
      </w:r>
    </w:p>
    <w:p>
      <w:pPr>
        <w:pStyle w:val="BodyText"/>
        <w:spacing w:line="143" w:lineRule="exact" w:before="6"/>
      </w:pPr>
      <w:r>
        <w:rPr/>
        <w:pict>
          <v:group style="position:absolute;margin-left:36pt;margin-top:11.791013pt;width:254.65pt;height:.25pt;mso-position-horizontal-relative:page;mso-position-vertical-relative:paragraph;z-index:251769856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(Revision of ISO/TS 11007-2:2021)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</w:pPr>
      <w:r>
        <w:rPr/>
        <w:t>2022-12-16</w:t>
      </w:r>
    </w:p>
    <w:p>
      <w:pPr>
        <w:pStyle w:val="BodyText"/>
        <w:ind w:left="1720" w:right="1361"/>
      </w:pPr>
      <w:r>
        <w:rPr/>
        <w:br w:type="column"/>
      </w:r>
      <w:r>
        <w:rPr/>
        <w:t>digital still cameras (DSCs) — Part 4: Programmable light emission system</w:t>
      </w:r>
    </w:p>
    <w:p>
      <w:pPr>
        <w:pStyle w:val="BodyText"/>
        <w:spacing w:before="7"/>
        <w:ind w:left="1720"/>
      </w:pPr>
      <w:r>
        <w:rPr/>
        <w:t>(Revision of ISO/TS 17321-4:2016)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</w:pPr>
      <w:r>
        <w:rPr>
          <w:spacing w:val="-3"/>
        </w:rPr>
        <w:t>TC</w:t>
      </w:r>
      <w:r>
        <w:rPr/>
        <w:t> 43</w:t>
        <w:tab/>
        <w:t>Acoustics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763" w:space="777"/>
            <w:col w:w="2529" w:space="108"/>
            <w:col w:w="975" w:space="200"/>
            <w:col w:w="5338"/>
          </w:cols>
        </w:sectPr>
      </w:pPr>
    </w:p>
    <w:p>
      <w:pPr>
        <w:tabs>
          <w:tab w:pos="1719" w:val="left" w:leader="none"/>
        </w:tabs>
        <w:spacing w:before="133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31</w:t>
        <w:tab/>
        <w:t>Tyres, rims and</w:t>
      </w:r>
      <w:r>
        <w:rPr>
          <w:spacing w:val="-2"/>
          <w:sz w:val="18"/>
        </w:rPr>
        <w:t> </w:t>
      </w:r>
      <w:r>
        <w:rPr>
          <w:sz w:val="18"/>
        </w:rPr>
        <w:t>valves</w:t>
      </w:r>
    </w:p>
    <w:p>
      <w:pPr>
        <w:pStyle w:val="BodyText"/>
        <w:tabs>
          <w:tab w:pos="1719" w:val="left" w:leader="none"/>
        </w:tabs>
        <w:spacing w:before="83"/>
        <w:ind w:left="1720" w:right="38" w:hanging="1540"/>
      </w:pPr>
      <w:r>
        <w:rPr/>
        <w:t>ISO/FDIS 20908</w:t>
        <w:tab/>
      </w:r>
      <w:r>
        <w:rPr>
          <w:spacing w:val="-3"/>
        </w:rPr>
        <w:t>Tyre </w:t>
      </w:r>
      <w:r>
        <w:rPr/>
        <w:t>sound emission test — </w:t>
      </w:r>
      <w:r>
        <w:rPr>
          <w:spacing w:val="-3"/>
        </w:rPr>
        <w:t>Meth- </w:t>
      </w:r>
      <w:r>
        <w:rPr/>
        <w:t>ods of drum</w:t>
      </w:r>
    </w:p>
    <w:p>
      <w:pPr>
        <w:pStyle w:val="BodyText"/>
        <w:ind w:right="13"/>
      </w:pPr>
      <w:r>
        <w:rPr/>
        <w:br w:type="column"/>
      </w:r>
      <w:r>
        <w:rPr/>
        <w:t>ISO/PRF TS 20065</w:t>
      </w:r>
    </w:p>
    <w:p>
      <w:pPr>
        <w:pStyle w:val="BodyText"/>
        <w:spacing w:line="242" w:lineRule="auto"/>
        <w:ind w:right="1307"/>
      </w:pPr>
      <w:r>
        <w:rPr/>
        <w:br w:type="column"/>
      </w:r>
      <w:r>
        <w:rPr/>
        <w:t>Acoustics — Objective method for assessing the audibility of tones in noise — Engineering method (Revision of ISO/PAS 20065:2016)</w:t>
      </w:r>
    </w:p>
    <w:p>
      <w:pPr>
        <w:spacing w:after="0" w:line="242" w:lineRule="auto"/>
        <w:sectPr>
          <w:type w:val="continuous"/>
          <w:pgSz w:w="11910" w:h="16840"/>
          <w:pgMar w:top="840" w:bottom="500" w:left="620" w:right="600"/>
          <w:cols w:num="3" w:equalWidth="0">
            <w:col w:w="4029" w:space="1324"/>
            <w:col w:w="937" w:space="603"/>
            <w:col w:w="3797"/>
          </w:cols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</w:pPr>
    </w:p>
    <w:p>
      <w:pPr>
        <w:pStyle w:val="Heading2"/>
        <w:tabs>
          <w:tab w:pos="1719" w:val="left" w:leader="none"/>
        </w:tabs>
        <w:spacing w:before="0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ISO/PRF 4214</w:t>
        <w:tab/>
        <w:t>Milk and milk products —</w:t>
      </w:r>
      <w:r>
        <w:rPr>
          <w:spacing w:val="-1"/>
        </w:rPr>
        <w:t> </w:t>
      </w:r>
      <w:r>
        <w:rPr/>
        <w:t>Deter-</w:t>
      </w:r>
    </w:p>
    <w:p>
      <w:pPr>
        <w:pStyle w:val="BodyText"/>
        <w:ind w:left="1720"/>
      </w:pPr>
      <w:r>
        <w:rPr/>
        <w:t>mination of amino acids in </w:t>
      </w:r>
      <w:r>
        <w:rPr>
          <w:spacing w:val="-4"/>
        </w:rPr>
        <w:t>infant </w:t>
      </w:r>
      <w:r>
        <w:rPr/>
        <w:t>and adult/paediatric nutritional formulas and dairy products</w:t>
      </w:r>
    </w:p>
    <w:p>
      <w:pPr>
        <w:pStyle w:val="BodyText"/>
        <w:tabs>
          <w:tab w:pos="1719" w:val="left" w:leader="none"/>
        </w:tabs>
        <w:spacing w:line="192" w:lineRule="exact" w:before="87"/>
      </w:pPr>
      <w:r>
        <w:rPr/>
        <w:t>ISO/DTS</w:t>
      </w:r>
      <w:r>
        <w:rPr>
          <w:spacing w:val="-2"/>
        </w:rPr>
        <w:t> </w:t>
      </w:r>
      <w:r>
        <w:rPr/>
        <w:t>17996</w:t>
        <w:tab/>
        <w:t>Cheese — Determination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1720" w:right="38"/>
        <w:jc w:val="both"/>
      </w:pPr>
      <w:r>
        <w:rPr/>
        <w:t>rheological properties by uniaxial compression at constant displace- ment rate</w:t>
      </w:r>
    </w:p>
    <w:p>
      <w:pPr>
        <w:pStyle w:val="BodyText"/>
        <w:spacing w:before="7"/>
        <w:ind w:left="1720"/>
        <w:jc w:val="both"/>
      </w:pPr>
      <w:r>
        <w:rPr/>
        <w:t>(Revision of ISO/TS 17996:2006)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2022-12-14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</w:pPr>
      <w:r>
        <w:rPr/>
        <w:pict>
          <v:group style="position:absolute;margin-left:36pt;margin-top:-79.259003pt;width:254.65pt;height:.25pt;mso-position-horizontal-relative:page;mso-position-vertical-relative:paragraph;z-index:251770880" coordorigin="720,-1585" coordsize="5093,5">
            <v:line style="position:absolute" from="720,-1583" to="1980,-1583" stroked="true" strokeweight=".25pt" strokecolor="#000000">
              <v:stroke dashstyle="solid"/>
            </v:line>
            <v:line style="position:absolute" from="1980,-1583" to="2260,-1583" stroked="true" strokeweight=".25pt" strokecolor="#000000">
              <v:stroke dashstyle="solid"/>
            </v:line>
            <v:line style="position:absolute" from="2260,-1583" to="4793,-1583" stroked="true" strokeweight=".25pt" strokecolor="#000000">
              <v:stroke dashstyle="solid"/>
            </v:line>
            <v:line style="position:absolute" from="4793,-1583" to="5813,-1583" stroked="true" strokeweight=".25pt" strokecolor="#000000">
              <v:stroke dashstyle="solid"/>
            </v:line>
            <w10:wrap type="none"/>
          </v:group>
        </w:pict>
      </w:r>
      <w:r>
        <w:rPr/>
        <w:t>2022-12-27</w:t>
      </w:r>
    </w:p>
    <w:p>
      <w:pPr>
        <w:pStyle w:val="Heading2"/>
        <w:tabs>
          <w:tab w:pos="1719" w:val="left" w:leader="none"/>
        </w:tabs>
        <w:spacing w:before="43"/>
      </w:pPr>
      <w:r>
        <w:rPr/>
        <w:br w:type="column"/>
      </w:r>
      <w:r>
        <w:rPr>
          <w:spacing w:val="-3"/>
        </w:rPr>
        <w:t>TC</w:t>
      </w:r>
      <w:r>
        <w:rPr/>
        <w:t> 44</w:t>
        <w:tab/>
        <w:t>Welding and allied</w:t>
      </w:r>
      <w:r>
        <w:rPr>
          <w:spacing w:val="-3"/>
        </w:rPr>
        <w:t> </w:t>
      </w:r>
      <w:r>
        <w:rPr/>
        <w:t>processes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pict>
          <v:group style="position:absolute;margin-left:303.637787pt;margin-top:-13.108993pt;width:254.65pt;height:.25pt;mso-position-horizontal-relative:page;mso-position-vertical-relative:paragraph;z-index:251773952" coordorigin="6073,-262" coordsize="5093,5">
            <v:line style="position:absolute" from="6073,-260" to="7333,-260" stroked="true" strokeweight=".25pt" strokecolor="#000000">
              <v:stroke dashstyle="solid"/>
            </v:line>
            <v:line style="position:absolute" from="7333,-260" to="7613,-260" stroked="true" strokeweight=".25pt" strokecolor="#000000">
              <v:stroke dashstyle="solid"/>
            </v:line>
            <v:line style="position:absolute" from="7613,-260" to="10146,-260" stroked="true" strokeweight=".25pt" strokecolor="#000000">
              <v:stroke dashstyle="solid"/>
            </v:line>
            <v:line style="position:absolute" from="10146,-260" to="11166,-260" stroked="true" strokeweight=".25pt" strokecolor="#000000">
              <v:stroke dashstyle="solid"/>
            </v:line>
            <w10:wrap type="none"/>
          </v:group>
        </w:pict>
      </w:r>
      <w:r>
        <w:rPr/>
        <w:t>ISO/FDIS 5173</w:t>
        <w:tab/>
        <w:t>Destructive tests on welds in</w:t>
      </w:r>
      <w:r>
        <w:rPr>
          <w:spacing w:val="-3"/>
        </w:rPr>
        <w:t> </w:t>
      </w:r>
      <w:r>
        <w:rPr/>
        <w:t>metal-</w:t>
      </w:r>
    </w:p>
    <w:p>
      <w:pPr>
        <w:pStyle w:val="BodyText"/>
        <w:ind w:left="1720"/>
      </w:pPr>
      <w:r>
        <w:rPr/>
        <w:t>lic materials — Bend tests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ind w:left="1720"/>
      </w:pPr>
      <w:r>
        <w:rPr/>
        <w:t>(Revision of ISO 5173:2009)</w:t>
      </w:r>
    </w:p>
    <w:p>
      <w:pPr>
        <w:pStyle w:val="BodyText"/>
        <w:tabs>
          <w:tab w:pos="1719" w:val="left" w:leader="none"/>
        </w:tabs>
        <w:spacing w:line="192" w:lineRule="exact" w:before="87"/>
      </w:pPr>
      <w:r>
        <w:rPr/>
        <w:t>ISO/FDIS 15610</w:t>
        <w:tab/>
        <w:t>Specification and qualification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242" w:lineRule="auto"/>
        <w:ind w:left="1720" w:right="50"/>
      </w:pPr>
      <w:r>
        <w:rPr/>
        <w:pict>
          <v:group style="position:absolute;margin-left:303.637787pt;margin-top:40.691013pt;width:254.65pt;height:.25pt;mso-position-horizontal-relative:page;mso-position-vertical-relative:paragraph;z-index:251774976" coordorigin="6073,814" coordsize="5093,5">
            <v:line style="position:absolute" from="6073,816" to="7333,816" stroked="true" strokeweight=".25pt" strokecolor="#000000">
              <v:stroke dashstyle="solid"/>
            </v:line>
            <v:line style="position:absolute" from="7333,816" to="7613,816" stroked="true" strokeweight=".25pt" strokecolor="#000000">
              <v:stroke dashstyle="solid"/>
            </v:line>
            <v:line style="position:absolute" from="7613,816" to="10146,816" stroked="true" strokeweight=".25pt" strokecolor="#000000">
              <v:stroke dashstyle="solid"/>
            </v:line>
            <v:line style="position:absolute" from="10146,816" to="11166,816" stroked="true" strokeweight=".25pt" strokecolor="#000000">
              <v:stroke dashstyle="solid"/>
            </v:line>
            <w10:wrap type="none"/>
          </v:group>
        </w:pict>
      </w:r>
      <w:r>
        <w:rPr/>
        <w:t>welding procedures for metallic materials — Qualification based on tested welding consumables (Revision of ISO 15610:2003)</w:t>
      </w:r>
    </w:p>
    <w:p>
      <w:pPr>
        <w:pStyle w:val="Heading2"/>
        <w:tabs>
          <w:tab w:pos="1719" w:val="left" w:leader="none"/>
        </w:tabs>
        <w:spacing w:before="83"/>
      </w:pPr>
      <w:r>
        <w:rPr>
          <w:spacing w:val="-3"/>
        </w:rPr>
        <w:t>TC</w:t>
      </w:r>
      <w:r>
        <w:rPr/>
        <w:t> 45</w:t>
        <w:tab/>
        <w:t>Rubber and rubber products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</w:pPr>
      <w:r>
        <w:rPr/>
        <w:t>2022-11-28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</w:pPr>
      <w:r>
        <w:rPr/>
        <w:t>2022-11-29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4030" w:space="148"/>
            <w:col w:w="975" w:space="199"/>
            <w:col w:w="4127" w:space="52"/>
            <w:col w:w="1159"/>
          </w:cols>
        </w:sectPr>
      </w:pPr>
    </w:p>
    <w:p>
      <w:pPr>
        <w:pStyle w:val="BodyText"/>
        <w:spacing w:before="12"/>
        <w:ind w:right="16"/>
      </w:pPr>
      <w:r>
        <w:rPr/>
        <w:t>ISO/PRF TS 21569-7</w:t>
      </w:r>
    </w:p>
    <w:p>
      <w:pPr>
        <w:pStyle w:val="BodyText"/>
        <w:spacing w:before="12"/>
        <w:ind w:right="15"/>
      </w:pPr>
      <w:r>
        <w:rPr/>
        <w:br w:type="column"/>
      </w:r>
      <w:r>
        <w:rPr/>
        <w:t>Horizontal methods for molecular biomarker analysis — Methods</w:t>
      </w:r>
    </w:p>
    <w:p>
      <w:pPr>
        <w:pStyle w:val="BodyText"/>
        <w:ind w:right="68"/>
      </w:pPr>
      <w:r>
        <w:rPr/>
        <w:t>of analysis for the detection of genetically modified organisms and derived products — Part 7: Real-time PCR based methods for the detection of CaMV and</w:t>
      </w:r>
    </w:p>
    <w:p>
      <w:pPr>
        <w:pStyle w:val="BodyText"/>
        <w:ind w:right="15"/>
      </w:pPr>
      <w:r>
        <w:rPr/>
        <w:pict>
          <v:group style="position:absolute;margin-left:36pt;margin-top:21.091007pt;width:254.65pt;height:.25pt;mso-position-horizontal-relative:page;mso-position-vertical-relative:paragraph;z-index:251771904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&lt;i&gt;Agrobacterium &lt;/i&gt;Ti-plasmid derived DNA sequences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br w:type="column"/>
      </w:r>
      <w:r>
        <w:rPr/>
        <w:t>ISO/PRF 12493</w:t>
        <w:tab/>
        <w:t>Rubber, vulcanized or</w:t>
      </w:r>
      <w:r>
        <w:rPr>
          <w:spacing w:val="-3"/>
        </w:rPr>
        <w:t> </w:t>
      </w:r>
      <w:r>
        <w:rPr/>
        <w:t>thermo-</w:t>
      </w:r>
    </w:p>
    <w:p>
      <w:pPr>
        <w:pStyle w:val="BodyText"/>
        <w:ind w:left="1720" w:right="18"/>
      </w:pPr>
      <w:r>
        <w:rPr/>
        <w:t>plastic — Determination of stress in tension under non-isothermal conditions</w:t>
      </w:r>
    </w:p>
    <w:p>
      <w:pPr>
        <w:pStyle w:val="BodyText"/>
        <w:spacing w:before="7"/>
        <w:ind w:left="1720"/>
      </w:pPr>
      <w:r>
        <w:rPr/>
        <w:t>(Revision of ISO 12493:2017)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ISO/FDIS 10282</w:t>
        <w:tab/>
        <w:t>Single-use sterile rubber surgical</w:t>
      </w:r>
    </w:p>
    <w:p>
      <w:pPr>
        <w:pStyle w:val="BodyText"/>
        <w:ind w:left="1720"/>
      </w:pPr>
      <w:r>
        <w:rPr/>
        <w:t>gloves — Specification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</w:pPr>
      <w:r>
        <w:rPr/>
        <w:t>2022-12-13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937" w:space="603"/>
            <w:col w:w="2469" w:space="1343"/>
            <w:col w:w="3972" w:space="207"/>
            <w:col w:w="1159"/>
          </w:cols>
        </w:sectPr>
      </w:pPr>
    </w:p>
    <w:p>
      <w:pPr>
        <w:pStyle w:val="Heading2"/>
        <w:tabs>
          <w:tab w:pos="1719" w:val="left" w:leader="none"/>
        </w:tabs>
        <w:spacing w:before="81"/>
      </w:pPr>
      <w:r>
        <w:rPr>
          <w:spacing w:val="-3"/>
        </w:rPr>
        <w:t>TC</w:t>
      </w:r>
      <w:r>
        <w:rPr/>
        <w:t> 35</w:t>
        <w:tab/>
        <w:t>Paints and</w:t>
      </w:r>
      <w:r>
        <w:rPr>
          <w:spacing w:val="-1"/>
        </w:rPr>
        <w:t> </w:t>
      </w:r>
      <w:r>
        <w:rPr/>
        <w:t>varnishes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ISO/FDIS 4618</w:t>
        <w:tab/>
        <w:t>Paints and varnishes —</w:t>
      </w:r>
      <w:r>
        <w:rPr>
          <w:spacing w:val="-14"/>
        </w:rPr>
        <w:t> </w:t>
      </w:r>
      <w:r>
        <w:rPr/>
        <w:t>Vocabulary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1"/>
        <w:ind w:left="1720"/>
      </w:pPr>
      <w:r>
        <w:rPr/>
        <w:t>(Revision of ISO 4618:2014)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5"/>
      </w:pPr>
      <w:r>
        <w:rPr/>
        <w:t>2022-12-06</w:t>
      </w:r>
    </w:p>
    <w:p>
      <w:pPr>
        <w:pStyle w:val="BodyText"/>
        <w:spacing w:before="4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720"/>
      </w:pPr>
      <w:r>
        <w:rPr/>
        <w:t>(Revision of ISO 10282:2014)</w:t>
      </w:r>
    </w:p>
    <w:p>
      <w:pPr>
        <w:pStyle w:val="Heading2"/>
        <w:tabs>
          <w:tab w:pos="1719" w:val="left" w:leader="none"/>
        </w:tabs>
        <w:spacing w:before="83"/>
        <w:ind w:left="1720" w:right="1166" w:hanging="1541"/>
      </w:pPr>
      <w:r>
        <w:rPr/>
        <w:pict>
          <v:group style="position:absolute;margin-left:303.637787pt;margin-top:1.843003pt;width:254.65pt;height:.25pt;mso-position-horizontal-relative:page;mso-position-vertical-relative:paragraph;z-index:251776000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46</w:t>
        <w:tab/>
        <w:t>Information </w:t>
      </w:r>
      <w:r>
        <w:rPr>
          <w:spacing w:val="-5"/>
        </w:rPr>
        <w:t>and </w:t>
      </w:r>
      <w:r>
        <w:rPr/>
        <w:t>documentation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ISO/FDIS 233-3</w:t>
        <w:tab/>
        <w:t>Information and documentation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ind w:left="1720" w:right="48"/>
      </w:pPr>
      <w:r>
        <w:rPr/>
        <w:t>Transliteration of Arabic characters into Latin characters — Part 3: Persian language —</w:t>
      </w:r>
      <w:r>
        <w:rPr>
          <w:spacing w:val="6"/>
        </w:rPr>
        <w:t> </w:t>
      </w:r>
      <w:r>
        <w:rPr>
          <w:spacing w:val="-3"/>
        </w:rPr>
        <w:t>Transliteration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</w:pPr>
      <w:r>
        <w:rPr/>
        <w:t>2022-12-12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4081" w:space="97"/>
            <w:col w:w="975" w:space="199"/>
            <w:col w:w="4106" w:space="73"/>
            <w:col w:w="1159"/>
          </w:cols>
        </w:sectPr>
      </w:pPr>
    </w:p>
    <w:p>
      <w:pPr>
        <w:pStyle w:val="BodyText"/>
        <w:spacing w:before="90"/>
        <w:ind w:left="1720"/>
      </w:pPr>
      <w:r>
        <w:rPr/>
        <w:pict>
          <v:group style="position:absolute;margin-left:36pt;margin-top:15.990971pt;width:254.65pt;height:.25pt;mso-position-horizontal-relative:page;mso-position-vertical-relative:paragraph;z-index:251781120" coordorigin="720,320" coordsize="5093,5">
            <v:line style="position:absolute" from="720,322" to="1980,322" stroked="true" strokeweight=".25pt" strokecolor="#000000">
              <v:stroke dashstyle="solid"/>
            </v:line>
            <v:line style="position:absolute" from="1980,322" to="2260,322" stroked="true" strokeweight=".25pt" strokecolor="#000000">
              <v:stroke dashstyle="solid"/>
            </v:line>
            <v:line style="position:absolute" from="2260,322" to="4793,322" stroked="true" strokeweight=".25pt" strokecolor="#000000">
              <v:stroke dashstyle="solid"/>
            </v:line>
            <v:line style="position:absolute" from="4793,322" to="5813,322" stroked="true" strokeweight=".25pt" strokecolor="#000000">
              <v:stroke dashstyle="solid"/>
            </v:line>
            <w10:wrap type="none"/>
          </v:group>
        </w:pict>
      </w:r>
      <w:r>
        <w:rPr/>
        <w:t>(Revision of ISO 233-3:1999)</w:t>
      </w:r>
    </w:p>
    <w:p>
      <w:pPr>
        <w:pStyle w:val="Heading2"/>
        <w:tabs>
          <w:tab w:pos="1719" w:val="left" w:leader="none"/>
        </w:tabs>
        <w:spacing w:before="83"/>
        <w:ind w:left="1720" w:right="38" w:hanging="1541"/>
      </w:pPr>
      <w:r>
        <w:rPr>
          <w:spacing w:val="-3"/>
        </w:rPr>
        <w:t>TC</w:t>
      </w:r>
      <w:r>
        <w:rPr/>
        <w:t> 59</w:t>
        <w:tab/>
        <w:t>Buildings and civil </w:t>
      </w:r>
      <w:r>
        <w:rPr>
          <w:spacing w:val="-3"/>
        </w:rPr>
        <w:t>engineering </w:t>
      </w:r>
      <w:r>
        <w:rPr/>
        <w:t>works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ISO/FDIS 12911</w:t>
        <w:tab/>
        <w:t>Organization and digitization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1720"/>
      </w:pPr>
      <w:r>
        <w:rPr/>
        <w:t>information about buildings and civil engineering works, including building information modelling (BIM) — Framework for specifica-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</w:pPr>
      <w:r>
        <w:rPr/>
        <w:t>2022-12-16</w:t>
      </w:r>
    </w:p>
    <w:p>
      <w:pPr>
        <w:pStyle w:val="BodyText"/>
        <w:spacing w:before="1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719" w:val="left" w:leader="none"/>
        </w:tabs>
        <w:spacing w:line="192" w:lineRule="exact"/>
      </w:pPr>
      <w:r>
        <w:rPr/>
        <w:t>ISO/PRF 7967-3</w:t>
        <w:tab/>
        <w:t>Reciprocating internal</w:t>
      </w:r>
      <w:r>
        <w:rPr>
          <w:spacing w:val="-1"/>
        </w:rPr>
        <w:t> </w:t>
      </w:r>
      <w:r>
        <w:rPr/>
        <w:t>combustion</w:t>
      </w:r>
    </w:p>
    <w:p>
      <w:pPr>
        <w:pStyle w:val="BodyText"/>
        <w:ind w:left="1720" w:right="1085"/>
      </w:pPr>
      <w:r>
        <w:rPr/>
        <w:t>engines — Vocabulary of compo- nents and systems — Part 3: Valves, camshaft drives and actuating mechanisms</w:t>
      </w:r>
    </w:p>
    <w:p>
      <w:pPr>
        <w:pStyle w:val="BodyText"/>
        <w:spacing w:before="7"/>
        <w:ind w:left="1720"/>
      </w:pPr>
      <w:r>
        <w:rPr/>
        <w:t>(Revision of ISO 7967-3:2010)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  <w:ind w:left="1720" w:right="1400" w:hanging="1541"/>
      </w:pPr>
      <w:r>
        <w:rPr>
          <w:spacing w:val="-3"/>
        </w:rPr>
        <w:t>TC</w:t>
      </w:r>
      <w:r>
        <w:rPr/>
        <w:t> 71</w:t>
        <w:tab/>
        <w:t>Concrete, reinforced </w:t>
      </w:r>
      <w:r>
        <w:rPr>
          <w:spacing w:val="-3"/>
        </w:rPr>
        <w:t>concrete </w:t>
      </w:r>
      <w:r>
        <w:rPr/>
        <w:t>and pre-stressed</w:t>
      </w:r>
      <w:r>
        <w:rPr>
          <w:spacing w:val="-2"/>
        </w:rPr>
        <w:t> </w:t>
      </w:r>
      <w:r>
        <w:rPr/>
        <w:t>concrete</w:t>
      </w:r>
    </w:p>
    <w:p>
      <w:pPr>
        <w:spacing w:after="0"/>
        <w:sectPr>
          <w:pgSz w:w="11910" w:h="16840"/>
          <w:pgMar w:header="0" w:footer="313" w:top="580" w:bottom="500" w:left="620" w:right="600"/>
          <w:cols w:num="3" w:equalWidth="0">
            <w:col w:w="4068" w:space="110"/>
            <w:col w:w="975" w:space="199"/>
            <w:col w:w="5338"/>
          </w:cols>
        </w:sectPr>
      </w:pPr>
    </w:p>
    <w:p>
      <w:pPr>
        <w:pStyle w:val="BodyText"/>
        <w:spacing w:line="249" w:lineRule="auto"/>
        <w:ind w:left="1720" w:right="20"/>
      </w:pPr>
      <w:r>
        <w:rPr/>
        <w:pict>
          <v:group style="position:absolute;margin-left:36pt;margin-top:21.490982pt;width:254.65pt;height:.25pt;mso-position-horizontal-relative:page;mso-position-vertical-relative:paragraph;z-index:251782144" coordorigin="720,430" coordsize="5093,5">
            <v:line style="position:absolute" from="720,432" to="1980,432" stroked="true" strokeweight=".25pt" strokecolor="#000000">
              <v:stroke dashstyle="solid"/>
            </v:line>
            <v:line style="position:absolute" from="1980,432" to="2260,432" stroked="true" strokeweight=".25pt" strokecolor="#000000">
              <v:stroke dashstyle="solid"/>
            </v:line>
            <v:line style="position:absolute" from="2260,432" to="4793,432" stroked="true" strokeweight=".25pt" strokecolor="#000000">
              <v:stroke dashstyle="solid"/>
            </v:line>
            <v:line style="position:absolute" from="4793,432" to="5813,432" stroked="true" strokeweight=".25pt" strokecolor="#000000">
              <v:stroke dashstyle="solid"/>
            </v:line>
            <w10:wrap type="none"/>
          </v:group>
        </w:pict>
      </w:r>
      <w:r>
        <w:rPr/>
        <w:t>tion of BIM implementation (Revision of ISO/TS 12911:2012)</w:t>
      </w:r>
    </w:p>
    <w:p>
      <w:pPr>
        <w:pStyle w:val="Heading2"/>
        <w:tabs>
          <w:tab w:pos="1719" w:val="left" w:leader="none"/>
        </w:tabs>
        <w:spacing w:line="188" w:lineRule="exact" w:before="71"/>
      </w:pPr>
      <w:r>
        <w:rPr>
          <w:spacing w:val="-3"/>
        </w:rPr>
        <w:t>TC</w:t>
      </w:r>
      <w:r>
        <w:rPr/>
        <w:t> 60</w:t>
        <w:tab/>
        <w:t>Gears</w:t>
      </w:r>
    </w:p>
    <w:p>
      <w:pPr>
        <w:pStyle w:val="BodyText"/>
        <w:spacing w:before="83"/>
        <w:ind w:right="38"/>
      </w:pPr>
      <w:r>
        <w:rPr/>
        <w:br w:type="column"/>
      </w:r>
      <w:r>
        <w:rPr/>
        <w:t>ISO/FDIS 20290-5</w:t>
      </w:r>
    </w:p>
    <w:p>
      <w:pPr>
        <w:pStyle w:val="BodyText"/>
        <w:spacing w:before="83"/>
        <w:ind w:right="22"/>
      </w:pPr>
      <w:r>
        <w:rPr/>
        <w:br w:type="column"/>
      </w:r>
      <w:r>
        <w:rPr/>
        <w:t>Aggregates for concrete — Test methods for mechanical and physi- cal properties — Part 5: Determina-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2022-12-21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4" w:equalWidth="0">
            <w:col w:w="3858" w:space="1495"/>
            <w:col w:w="804" w:space="735"/>
            <w:col w:w="2568" w:space="70"/>
            <w:col w:w="1160"/>
          </w:cols>
        </w:sectPr>
      </w:pPr>
    </w:p>
    <w:p>
      <w:pPr>
        <w:pStyle w:val="BodyText"/>
        <w:spacing w:before="110"/>
        <w:ind w:right="17"/>
      </w:pPr>
      <w:r>
        <w:rPr/>
        <w:t>ISO/PRF TR 6336-30</w:t>
      </w:r>
    </w:p>
    <w:p>
      <w:pPr>
        <w:pStyle w:val="BodyText"/>
        <w:spacing w:before="110"/>
        <w:ind w:right="38"/>
        <w:jc w:val="both"/>
      </w:pPr>
      <w:r>
        <w:rPr/>
        <w:br w:type="column"/>
      </w:r>
      <w:r>
        <w:rPr/>
        <w:t>Calculation of load capacity of spur and helical gears — Part 30: Calcu- lation examples for the application of ISO 6336 parts 1,2,3,5</w:t>
      </w:r>
    </w:p>
    <w:p>
      <w:pPr>
        <w:pStyle w:val="BodyText"/>
        <w:spacing w:line="161" w:lineRule="exact" w:before="7"/>
        <w:jc w:val="both"/>
      </w:pPr>
      <w:r>
        <w:rPr/>
        <w:pict>
          <v:group style="position:absolute;margin-left:36pt;margin-top:11.840995pt;width:254.65pt;height:.25pt;mso-position-horizontal-relative:page;mso-position-vertical-relative:paragraph;z-index:251783168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(Revision of ISO/TR 6336-30:2017)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ind w:right="38"/>
      </w:pPr>
      <w:r>
        <w:rPr/>
        <w:t>ISO/FDIS 24684-2</w:t>
      </w:r>
    </w:p>
    <w:p>
      <w:pPr>
        <w:pStyle w:val="BodyText"/>
        <w:ind w:right="61"/>
      </w:pPr>
      <w:r>
        <w:rPr/>
        <w:br w:type="column"/>
      </w:r>
      <w:r>
        <w:rPr/>
        <w:t>tion of particle size distribution by sieving method</w:t>
      </w:r>
    </w:p>
    <w:p>
      <w:pPr>
        <w:pStyle w:val="BodyText"/>
        <w:spacing w:before="86"/>
        <w:ind w:right="156"/>
      </w:pPr>
      <w:r>
        <w:rPr/>
        <w:t>Aggregates for concrete — Test methods for chemical properties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191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Part 2: Determination of</w:t>
      </w:r>
      <w:r>
        <w:rPr>
          <w:spacing w:val="-3"/>
          <w:sz w:val="16"/>
        </w:rPr>
        <w:t> </w:t>
      </w:r>
      <w:r>
        <w:rPr>
          <w:sz w:val="16"/>
        </w:rPr>
        <w:t>soluble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spacing w:line="192" w:lineRule="exact"/>
      </w:pPr>
      <w:r>
        <w:rPr/>
        <w:t>2022-12-05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5" w:equalWidth="0">
            <w:col w:w="945" w:space="595"/>
            <w:col w:w="2551" w:space="1262"/>
            <w:col w:w="804" w:space="735"/>
            <w:col w:w="2529" w:space="110"/>
            <w:col w:w="1159"/>
          </w:cols>
        </w:sectPr>
      </w:pPr>
    </w:p>
    <w:p>
      <w:pPr>
        <w:pStyle w:val="Heading2"/>
        <w:tabs>
          <w:tab w:pos="1719" w:val="left" w:leader="none"/>
        </w:tabs>
        <w:spacing w:before="114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ISO/PRF 171</w:t>
        <w:tab/>
        <w:t>Plastics — Determination of</w:t>
      </w:r>
      <w:r>
        <w:rPr>
          <w:spacing w:val="-3"/>
        </w:rPr>
        <w:t> </w:t>
      </w:r>
      <w:r>
        <w:rPr/>
        <w:t>bulk</w:t>
      </w:r>
    </w:p>
    <w:p>
      <w:pPr>
        <w:pStyle w:val="BodyText"/>
        <w:spacing w:line="185" w:lineRule="exact"/>
        <w:ind w:left="1720"/>
      </w:pPr>
      <w:r>
        <w:rPr/>
        <w:t>factor of moulding materials</w:t>
      </w:r>
    </w:p>
    <w:p>
      <w:pPr>
        <w:pStyle w:val="BodyText"/>
        <w:ind w:left="1719"/>
      </w:pPr>
      <w:r>
        <w:rPr/>
        <w:br w:type="column"/>
      </w:r>
      <w:r>
        <w:rPr/>
        <w:t>sulfate salts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ind w:left="1720" w:right="1425" w:hanging="1541"/>
      </w:pPr>
      <w:r>
        <w:rPr>
          <w:spacing w:val="-3"/>
        </w:rPr>
        <w:t>TC</w:t>
      </w:r>
      <w:r>
        <w:rPr/>
        <w:t> 83</w:t>
        <w:tab/>
        <w:t>Sports and other </w:t>
      </w:r>
      <w:r>
        <w:rPr>
          <w:spacing w:val="-3"/>
        </w:rPr>
        <w:t>recreational </w:t>
      </w:r>
      <w:r>
        <w:rPr/>
        <w:t>facilities and</w:t>
      </w:r>
      <w:r>
        <w:rPr>
          <w:spacing w:val="-1"/>
        </w:rPr>
        <w:t> </w:t>
      </w:r>
      <w:r>
        <w:rPr/>
        <w:t>equipment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3946" w:space="1406"/>
            <w:col w:w="5338"/>
          </w:cols>
        </w:sectPr>
      </w:pPr>
    </w:p>
    <w:p>
      <w:pPr>
        <w:pStyle w:val="BodyText"/>
        <w:spacing w:before="3"/>
        <w:ind w:left="0"/>
        <w:rPr>
          <w:sz w:val="17"/>
        </w:rPr>
      </w:pPr>
    </w:p>
    <w:p>
      <w:pPr>
        <w:pStyle w:val="BodyText"/>
        <w:ind w:left="1719"/>
      </w:pPr>
      <w:r>
        <w:rPr/>
        <w:t>(Revision of ISO 171:1980)</w:t>
      </w:r>
    </w:p>
    <w:p>
      <w:pPr>
        <w:pStyle w:val="BodyText"/>
        <w:tabs>
          <w:tab w:pos="1719" w:val="left" w:leader="none"/>
        </w:tabs>
        <w:spacing w:line="192" w:lineRule="exact" w:before="88"/>
        <w:ind w:left="179"/>
      </w:pPr>
      <w:r>
        <w:rPr/>
        <w:t>ISO/PRF 1675</w:t>
        <w:tab/>
        <w:t>Plastics — Liquid resins —</w:t>
      </w:r>
      <w:r>
        <w:rPr>
          <w:spacing w:val="-4"/>
        </w:rPr>
        <w:t> </w:t>
      </w:r>
      <w:r>
        <w:rPr/>
        <w:t>Determi-</w:t>
      </w:r>
    </w:p>
    <w:p>
      <w:pPr>
        <w:pStyle w:val="BodyText"/>
        <w:ind w:left="1719" w:right="182"/>
      </w:pPr>
      <w:r>
        <w:rPr/>
        <w:t>nation of density by the pycnom- eter method</w:t>
      </w:r>
    </w:p>
    <w:p>
      <w:pPr>
        <w:pStyle w:val="BodyText"/>
        <w:spacing w:before="7"/>
        <w:ind w:left="1719"/>
      </w:pPr>
      <w:r>
        <w:rPr/>
        <w:t>(Revision of ISO 1675:1985)</w:t>
      </w:r>
    </w:p>
    <w:p>
      <w:pPr>
        <w:pStyle w:val="BodyText"/>
        <w:tabs>
          <w:tab w:pos="1719" w:val="left" w:leader="none"/>
        </w:tabs>
        <w:spacing w:line="192" w:lineRule="exact" w:before="87"/>
        <w:ind w:left="179"/>
      </w:pPr>
      <w:r>
        <w:rPr/>
        <w:t>ISO/PRF 6401</w:t>
        <w:tab/>
        <w:t>Plastics — Poly(vinyl chloride)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ind w:left="1719" w:right="86"/>
      </w:pPr>
      <w:r>
        <w:rPr/>
        <w:t>Determination of residual vinyl chloride monomer using gas-chro- matographic method</w:t>
      </w:r>
    </w:p>
    <w:p>
      <w:pPr>
        <w:pStyle w:val="BodyText"/>
        <w:spacing w:before="7"/>
        <w:ind w:left="1719"/>
      </w:pPr>
      <w:r>
        <w:rPr/>
        <w:t>(Revision of ISO 6401:2008)</w:t>
      </w:r>
    </w:p>
    <w:p>
      <w:pPr>
        <w:pStyle w:val="BodyText"/>
        <w:tabs>
          <w:tab w:pos="1539" w:val="left" w:leader="none"/>
        </w:tabs>
        <w:spacing w:line="192" w:lineRule="exact" w:before="88"/>
        <w:ind w:left="0" w:right="462"/>
        <w:jc w:val="right"/>
      </w:pPr>
      <w:r>
        <w:rPr/>
        <w:t>ISO/FDIS 11337</w:t>
        <w:tab/>
        <w:t>Plastics — Polyamides —</w:t>
      </w:r>
      <w:r>
        <w:rPr>
          <w:spacing w:val="-2"/>
        </w:rPr>
        <w:t> </w:t>
      </w:r>
      <w:r>
        <w:rPr/>
        <w:t>De-</w:t>
      </w:r>
    </w:p>
    <w:p>
      <w:pPr>
        <w:pStyle w:val="BodyText"/>
        <w:spacing w:line="181" w:lineRule="exact"/>
        <w:ind w:left="0" w:right="467"/>
        <w:jc w:val="right"/>
      </w:pPr>
      <w:r>
        <w:rPr/>
        <w:t>termination of ε-caprolactam</w:t>
      </w:r>
    </w:p>
    <w:p>
      <w:pPr>
        <w:pStyle w:val="BodyText"/>
        <w:ind w:right="38"/>
      </w:pPr>
      <w:r>
        <w:rPr/>
        <w:br w:type="column"/>
      </w:r>
      <w:r>
        <w:rPr/>
        <w:t>ISO/PRF 20187-1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38"/>
      </w:pPr>
      <w:r>
        <w:rPr/>
        <w:t>ISO/PRF 20187-2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right="38"/>
      </w:pPr>
      <w:r>
        <w:rPr/>
        <w:t>ISO/PRF 20187-3</w:t>
      </w:r>
    </w:p>
    <w:p>
      <w:pPr>
        <w:pStyle w:val="BodyText"/>
        <w:ind w:right="1382"/>
      </w:pPr>
      <w:r>
        <w:rPr/>
        <w:br w:type="column"/>
      </w:r>
      <w:r>
        <w:rPr/>
        <w:t>Inflatable play equipment — Part 1: Safety requirements and test methods</w:t>
      </w:r>
    </w:p>
    <w:p>
      <w:pPr>
        <w:pStyle w:val="BodyText"/>
        <w:spacing w:before="7"/>
      </w:pPr>
      <w:r>
        <w:rPr/>
        <w:t>(Revision of ISO 20187:2016)</w:t>
      </w:r>
    </w:p>
    <w:p>
      <w:pPr>
        <w:pStyle w:val="BodyText"/>
        <w:spacing w:line="242" w:lineRule="auto" w:before="88"/>
        <w:ind w:right="1359"/>
        <w:jc w:val="both"/>
      </w:pPr>
      <w:r>
        <w:rPr/>
        <w:t>Inflatable play equipment — Part 2: Additional safety requirements for inflatable bouncing pillows in- tended for permanent </w:t>
      </w:r>
      <w:r>
        <w:rPr>
          <w:spacing w:val="-3"/>
        </w:rPr>
        <w:t>installation </w:t>
      </w:r>
      <w:r>
        <w:rPr/>
        <w:t>(Revision of ISO 20187:2016)</w:t>
      </w:r>
    </w:p>
    <w:p>
      <w:pPr>
        <w:pStyle w:val="BodyText"/>
        <w:spacing w:line="242" w:lineRule="auto" w:before="85"/>
        <w:ind w:right="1249"/>
      </w:pPr>
      <w:r>
        <w:rPr/>
        <w:pict>
          <v:group style="position:absolute;margin-left:303.637787pt;margin-top:44.94099pt;width:254.65pt;height:.25pt;mso-position-horizontal-relative:page;mso-position-vertical-relative:paragraph;z-index:251788288" coordorigin="6073,899" coordsize="5093,5">
            <v:line style="position:absolute" from="6073,901" to="7333,901" stroked="true" strokeweight=".25pt" strokecolor="#000000">
              <v:stroke dashstyle="solid"/>
            </v:line>
            <v:line style="position:absolute" from="7333,901" to="7613,901" stroked="true" strokeweight=".25pt" strokecolor="#000000">
              <v:stroke dashstyle="solid"/>
            </v:line>
            <v:line style="position:absolute" from="7613,901" to="10146,901" stroked="true" strokeweight=".25pt" strokecolor="#000000">
              <v:stroke dashstyle="solid"/>
            </v:line>
            <v:line style="position:absolute" from="10146,901" to="11166,901" stroked="true" strokeweight=".25pt" strokecolor="#000000">
              <v:stroke dashstyle="solid"/>
            </v:line>
            <w10:wrap type="none"/>
          </v:group>
        </w:pict>
      </w:r>
      <w:r>
        <w:rPr/>
        <w:t>Inflatable play equipment — Part </w:t>
      </w:r>
      <w:r>
        <w:rPr>
          <w:spacing w:val="-7"/>
        </w:rPr>
        <w:t>3: </w:t>
      </w:r>
      <w:r>
        <w:rPr/>
        <w:t>Additional safety requirements and test methods for  snappies (Revision of ISO 20187:2016)</w:t>
      </w:r>
    </w:p>
    <w:p>
      <w:pPr>
        <w:spacing w:after="0" w:line="242" w:lineRule="auto"/>
        <w:sectPr>
          <w:type w:val="continuous"/>
          <w:pgSz w:w="11910" w:h="16840"/>
          <w:pgMar w:top="840" w:bottom="500" w:left="620" w:right="600"/>
          <w:cols w:num="3" w:equalWidth="0">
            <w:col w:w="4133" w:space="1219"/>
            <w:col w:w="762" w:space="779"/>
            <w:col w:w="3797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right="38"/>
      </w:pPr>
      <w:r>
        <w:rPr/>
        <w:t>ISO/FDIS 20975-1</w:t>
      </w:r>
    </w:p>
    <w:p>
      <w:pPr>
        <w:pStyle w:val="BodyText"/>
        <w:spacing w:before="11"/>
        <w:ind w:right="647"/>
      </w:pPr>
      <w:r>
        <w:rPr/>
        <w:br w:type="column"/>
      </w:r>
      <w:r>
        <w:rPr/>
        <w:t>and ω-laurolactam by gas chromatography</w:t>
      </w:r>
    </w:p>
    <w:p>
      <w:pPr>
        <w:pStyle w:val="BodyText"/>
        <w:spacing w:before="7"/>
      </w:pPr>
      <w:r>
        <w:rPr/>
        <w:t>(Revision of ISO 11337:2010)</w:t>
      </w:r>
    </w:p>
    <w:p>
      <w:pPr>
        <w:pStyle w:val="BodyText"/>
        <w:spacing w:before="88"/>
        <w:ind w:right="18"/>
      </w:pPr>
      <w:r>
        <w:rPr/>
        <w:pict>
          <v:group style="position:absolute;margin-left:36pt;margin-top:54.290997pt;width:254.65pt;height:.25pt;mso-position-horizontal-relative:page;mso-position-vertical-relative:paragraph;z-index:251784192" coordorigin="720,1086" coordsize="5093,5">
            <v:line style="position:absolute" from="720,1088" to="1980,1088" stroked="true" strokeweight=".25pt" strokecolor="#000000">
              <v:stroke dashstyle="solid"/>
            </v:line>
            <v:line style="position:absolute" from="1980,1088" to="2260,1088" stroked="true" strokeweight=".25pt" strokecolor="#000000">
              <v:stroke dashstyle="solid"/>
            </v:line>
            <v:line style="position:absolute" from="2260,1088" to="4793,1088" stroked="true" strokeweight=".25pt" strokecolor="#000000">
              <v:stroke dashstyle="solid"/>
            </v:line>
            <v:line style="position:absolute" from="4793,1088" to="5813,1088" stroked="true" strokeweight=".25pt" strokecolor="#000000">
              <v:stroke dashstyle="solid"/>
            </v:line>
            <w10:wrap type="none"/>
          </v:group>
        </w:pict>
      </w:r>
      <w:r>
        <w:rPr/>
        <w:t>Fibre-reinforced plastic compos- ites — Determination of laminate through-thickness properties — Part 1: Direct tension and compres- sion tests</w:t>
      </w:r>
    </w:p>
    <w:p>
      <w:pPr>
        <w:pStyle w:val="BodyText"/>
        <w:spacing w:before="11"/>
      </w:pPr>
      <w:r>
        <w:rPr/>
        <w:br w:type="column"/>
      </w:r>
      <w:r>
        <w:rPr/>
        <w:t>2022-12-05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</w:pPr>
      <w:r>
        <w:rPr/>
        <w:t>2022-12-21</w:t>
      </w:r>
    </w:p>
    <w:p>
      <w:pPr>
        <w:pStyle w:val="Heading2"/>
        <w:tabs>
          <w:tab w:pos="1719" w:val="left" w:leader="none"/>
        </w:tabs>
        <w:spacing w:before="0"/>
        <w:ind w:left="1720" w:right="1647" w:hanging="1541"/>
        <w:jc w:val="both"/>
      </w:pPr>
      <w:r>
        <w:rPr/>
        <w:br w:type="column"/>
      </w:r>
      <w:r>
        <w:rPr>
          <w:spacing w:val="-3"/>
        </w:rPr>
        <w:t>TC</w:t>
      </w:r>
      <w:r>
        <w:rPr/>
        <w:t> 84</w:t>
        <w:tab/>
        <w:t>Devices for administration of medicinal products </w:t>
      </w:r>
      <w:r>
        <w:rPr>
          <w:spacing w:val="-6"/>
        </w:rPr>
        <w:t>and </w:t>
      </w:r>
      <w:r>
        <w:rPr/>
        <w:t>catheters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1422"/>
        <w:jc w:val="right"/>
      </w:pPr>
      <w:r>
        <w:rPr/>
        <w:t>ISO/FDIS 21649</w:t>
        <w:tab/>
        <w:t>Needle-free injection systems</w:t>
      </w:r>
      <w:r>
        <w:rPr>
          <w:spacing w:val="-1"/>
        </w:rPr>
        <w:t> </w:t>
      </w:r>
      <w:r>
        <w:rPr/>
        <w:t>for</w:t>
      </w:r>
    </w:p>
    <w:p>
      <w:pPr>
        <w:pStyle w:val="BodyText"/>
        <w:spacing w:line="192" w:lineRule="exact"/>
        <w:ind w:left="0" w:right="1367"/>
        <w:jc w:val="right"/>
      </w:pPr>
      <w:r>
        <w:rPr/>
        <w:t>medical use — Requirements and</w:t>
      </w:r>
    </w:p>
    <w:p>
      <w:pPr>
        <w:pStyle w:val="BodyText"/>
        <w:tabs>
          <w:tab w:pos="5112" w:val="right" w:leader="none"/>
        </w:tabs>
        <w:ind w:left="1720"/>
      </w:pPr>
      <w:r>
        <w:rPr/>
        <w:t>test</w:t>
      </w:r>
      <w:r>
        <w:rPr>
          <w:spacing w:val="-1"/>
        </w:rPr>
        <w:t> </w:t>
      </w:r>
      <w:r>
        <w:rPr/>
        <w:t>methods</w:t>
        <w:tab/>
        <w:t>2022-12-22</w:t>
      </w:r>
    </w:p>
    <w:p>
      <w:pPr>
        <w:pStyle w:val="BodyText"/>
        <w:spacing w:before="199"/>
        <w:ind w:left="1719"/>
      </w:pPr>
      <w:r>
        <w:rPr/>
        <w:pict>
          <v:group style="position:absolute;margin-left:303.637787pt;margin-top:21.441013pt;width:254.65pt;height:.25pt;mso-position-horizontal-relative:page;mso-position-vertical-relative:paragraph;z-index:251789312" coordorigin="6073,429" coordsize="5093,5">
            <v:line style="position:absolute" from="6073,431" to="7333,431" stroked="true" strokeweight=".25pt" strokecolor="#000000">
              <v:stroke dashstyle="solid"/>
            </v:line>
            <v:line style="position:absolute" from="7333,431" to="7613,431" stroked="true" strokeweight=".25pt" strokecolor="#000000">
              <v:stroke dashstyle="solid"/>
            </v:line>
            <v:line style="position:absolute" from="7613,431" to="10146,431" stroked="true" strokeweight=".25pt" strokecolor="#000000">
              <v:stroke dashstyle="solid"/>
            </v:line>
            <v:line style="position:absolute" from="10146,431" to="11166,431" stroked="true" strokeweight=".25pt" strokecolor="#000000">
              <v:stroke dashstyle="solid"/>
            </v:line>
            <w10:wrap type="none"/>
          </v:group>
        </w:pict>
      </w:r>
      <w:r>
        <w:rPr/>
        <w:t>(Revision of ISO 21649:2006)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804" w:space="736"/>
            <w:col w:w="2555" w:space="83"/>
            <w:col w:w="975" w:space="199"/>
            <w:col w:w="5338"/>
          </w:cols>
        </w:sectPr>
      </w:pPr>
    </w:p>
    <w:p>
      <w:pPr>
        <w:pStyle w:val="Heading2"/>
        <w:tabs>
          <w:tab w:pos="1719" w:val="left" w:leader="none"/>
        </w:tabs>
        <w:spacing w:before="28"/>
        <w:ind w:left="1720" w:right="38" w:hanging="1541"/>
      </w:pPr>
      <w:r>
        <w:rPr>
          <w:spacing w:val="-3"/>
        </w:rPr>
        <w:t>TC</w:t>
      </w:r>
      <w:r>
        <w:rPr/>
        <w:t> 67</w:t>
        <w:tab/>
        <w:t>Oil and gas industries including lower carbon</w:t>
      </w:r>
      <w:r>
        <w:rPr>
          <w:spacing w:val="-1"/>
        </w:rPr>
        <w:t> </w:t>
      </w:r>
      <w:r>
        <w:rPr/>
        <w:t>energy</w:t>
      </w:r>
    </w:p>
    <w:p>
      <w:pPr>
        <w:tabs>
          <w:tab w:pos="1719" w:val="left" w:leader="none"/>
        </w:tabs>
        <w:spacing w:before="84"/>
        <w:ind w:left="1720" w:right="1358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85</w:t>
        <w:tab/>
        <w:t>Nuclear energy, nuclear technologies, and</w:t>
      </w:r>
      <w:r>
        <w:rPr>
          <w:spacing w:val="9"/>
          <w:sz w:val="18"/>
        </w:rPr>
        <w:t> </w:t>
      </w:r>
      <w:r>
        <w:rPr>
          <w:spacing w:val="-3"/>
          <w:sz w:val="18"/>
        </w:rPr>
        <w:t>radiological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20" w:right="600"/>
          <w:cols w:num="2" w:equalWidth="0">
            <w:col w:w="4114" w:space="1239"/>
            <w:col w:w="5337"/>
          </w:cols>
        </w:sectPr>
      </w:pPr>
    </w:p>
    <w:p>
      <w:pPr>
        <w:pStyle w:val="BodyText"/>
        <w:spacing w:before="26"/>
        <w:ind w:right="170"/>
      </w:pPr>
      <w:r>
        <w:rPr/>
        <w:t>ISO/FDIS 24139-2</w:t>
      </w:r>
    </w:p>
    <w:p>
      <w:pPr>
        <w:pStyle w:val="BodyText"/>
        <w:spacing w:before="664"/>
        <w:ind w:right="13"/>
      </w:pPr>
      <w:r>
        <w:rPr/>
        <w:t>ISO/PRF TS 16901</w:t>
      </w:r>
    </w:p>
    <w:p>
      <w:pPr>
        <w:pStyle w:val="BodyText"/>
        <w:spacing w:before="26"/>
        <w:ind w:right="18"/>
      </w:pPr>
      <w:r>
        <w:rPr/>
        <w:br w:type="column"/>
      </w:r>
      <w:r>
        <w:rPr/>
        <w:t>Petroleum and natural gas indus- tries — Corrosion resistant alloy clad bends and fittings for pipeline transportation system — Part 2: Clad fittings</w:t>
      </w:r>
    </w:p>
    <w:p>
      <w:pPr>
        <w:pStyle w:val="BodyText"/>
        <w:spacing w:before="87"/>
        <w:ind w:right="18"/>
      </w:pPr>
      <w:r>
        <w:rPr/>
        <w:t>Guidance on performing risk as- sessment in the design of onshore LNG installations including the ship/shore interface</w:t>
      </w:r>
    </w:p>
    <w:p>
      <w:pPr>
        <w:pStyle w:val="BodyText"/>
        <w:spacing w:before="7"/>
      </w:pPr>
      <w:r>
        <w:rPr/>
        <w:pict>
          <v:group style="position:absolute;margin-left:36pt;margin-top:11.841001pt;width:254.65pt;height:.25pt;mso-position-horizontal-relative:page;mso-position-vertical-relative:paragraph;z-index:251785216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(Revision of ISO/TS 16901:2015)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2022-12-22</w:t>
      </w:r>
    </w:p>
    <w:p>
      <w:pPr>
        <w:pStyle w:val="BodyText"/>
        <w:spacing w:before="10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right="21"/>
      </w:pPr>
      <w:r>
        <w:rPr/>
        <w:t>ISO/PRF TR 24422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ind w:right="21"/>
      </w:pPr>
      <w:r>
        <w:rPr/>
        <w:t>ISO 11311:2011/ PRF Amd 1</w:t>
      </w:r>
    </w:p>
    <w:p>
      <w:pPr>
        <w:pStyle w:val="Heading2"/>
        <w:spacing w:line="216" w:lineRule="exact" w:before="0"/>
      </w:pPr>
      <w:r>
        <w:rPr/>
        <w:br w:type="column"/>
      </w:r>
      <w:r>
        <w:rPr/>
        <w:t>protection</w:t>
      </w:r>
    </w:p>
    <w:p>
      <w:pPr>
        <w:pStyle w:val="BodyText"/>
        <w:spacing w:before="82"/>
        <w:ind w:right="1243"/>
      </w:pPr>
      <w:r>
        <w:rPr/>
        <w:t>Development of a water equivalent phantom to measure the physical characteristics of specific radiosur- gery treatment devices</w:t>
      </w:r>
    </w:p>
    <w:p>
      <w:pPr>
        <w:pStyle w:val="BodyText"/>
        <w:spacing w:before="87"/>
        <w:ind w:right="1298"/>
      </w:pPr>
      <w:r>
        <w:rPr/>
        <w:t>Nuclear criticality safety — Critical values for homogeneous plutoni- um-uranium oxide fuel mixtures outside of reactors — Amendment 1: Corrections and clarifications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5" w:equalWidth="0">
            <w:col w:w="937" w:space="603"/>
            <w:col w:w="2534" w:space="104"/>
            <w:col w:w="975" w:space="199"/>
            <w:col w:w="1309" w:space="232"/>
            <w:col w:w="3797"/>
          </w:cols>
        </w:sectPr>
      </w:pPr>
    </w:p>
    <w:p>
      <w:pPr>
        <w:pStyle w:val="Heading2"/>
        <w:tabs>
          <w:tab w:pos="1719" w:val="left" w:leader="none"/>
        </w:tabs>
        <w:spacing w:before="10"/>
      </w:pPr>
      <w:r>
        <w:rPr>
          <w:spacing w:val="-3"/>
        </w:rPr>
        <w:t>TC</w:t>
      </w:r>
      <w:r>
        <w:rPr/>
        <w:t> 68</w:t>
        <w:tab/>
        <w:t>Financial</w:t>
      </w:r>
      <w:r>
        <w:rPr>
          <w:spacing w:val="-2"/>
        </w:rPr>
        <w:t> </w:t>
      </w:r>
      <w:r>
        <w:rPr/>
        <w:t>services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before="26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92</w:t>
        <w:tab/>
        <w:t>Fire safety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20" w:right="600"/>
          <w:cols w:num="2" w:equalWidth="0">
            <w:col w:w="3057" w:space="2296"/>
            <w:col w:w="5337"/>
          </w:cols>
        </w:sectPr>
      </w:pPr>
    </w:p>
    <w:p>
      <w:pPr>
        <w:pStyle w:val="BodyText"/>
        <w:spacing w:before="11"/>
        <w:ind w:right="38"/>
      </w:pPr>
      <w:r>
        <w:rPr/>
        <w:t>ISO/FDIS 13491-2</w:t>
      </w:r>
    </w:p>
    <w:p>
      <w:pPr>
        <w:pStyle w:val="BodyText"/>
        <w:spacing w:before="11"/>
        <w:ind w:right="24"/>
      </w:pPr>
      <w:r>
        <w:rPr/>
        <w:br w:type="column"/>
      </w:r>
      <w:r>
        <w:rPr/>
        <w:t>Financial services — Secure cryp- tographic devices (retail) — Part 2: Security compliance checklists for devices used in financial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</w:pPr>
      <w:r>
        <w:rPr/>
        <w:t>2022-11-29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br w:type="column"/>
      </w:r>
      <w:r>
        <w:rPr/>
        <w:t>ISO/TS</w:t>
      </w:r>
      <w:r>
        <w:rPr>
          <w:spacing w:val="-1"/>
        </w:rPr>
        <w:t> </w:t>
      </w:r>
      <w:r>
        <w:rPr/>
        <w:t>23657</w:t>
        <w:tab/>
        <w:t>Reaction to fire test for sandwich</w:t>
      </w:r>
    </w:p>
    <w:p>
      <w:pPr>
        <w:pStyle w:val="BodyText"/>
        <w:ind w:left="1720" w:right="1269"/>
      </w:pPr>
      <w:r>
        <w:rPr/>
        <w:t>panel building systems — Interme- diate-scale box test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804" w:space="736"/>
            <w:col w:w="2431" w:space="207"/>
            <w:col w:w="975" w:space="199"/>
            <w:col w:w="5338"/>
          </w:cols>
        </w:sectPr>
      </w:pPr>
    </w:p>
    <w:p>
      <w:pPr>
        <w:pStyle w:val="BodyText"/>
        <w:spacing w:line="191" w:lineRule="exact"/>
        <w:ind w:left="1719"/>
      </w:pPr>
      <w:r>
        <w:rPr/>
        <w:t>transactions</w:t>
      </w:r>
    </w:p>
    <w:p>
      <w:pPr>
        <w:pStyle w:val="BodyText"/>
        <w:spacing w:before="7"/>
        <w:ind w:left="1720"/>
      </w:pPr>
      <w:r>
        <w:rPr/>
        <w:t>(Revision of ISO 13491-2:2017)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ISO/DTR</w:t>
      </w:r>
      <w:r>
        <w:rPr>
          <w:spacing w:val="-2"/>
        </w:rPr>
        <w:t> </w:t>
      </w:r>
      <w:r>
        <w:rPr/>
        <w:t>7340</w:t>
        <w:tab/>
        <w:t>Reference data distribution</w:t>
      </w:r>
      <w:r>
        <w:rPr>
          <w:spacing w:val="-7"/>
        </w:rPr>
        <w:t> </w:t>
      </w:r>
      <w:r>
        <w:rPr/>
        <w:t>in</w:t>
      </w:r>
    </w:p>
    <w:p>
      <w:pPr>
        <w:pStyle w:val="BodyText"/>
        <w:spacing w:line="148" w:lineRule="exact"/>
        <w:ind w:left="1720"/>
      </w:pPr>
      <w:r>
        <w:rPr/>
        <w:t>financial services</w:t>
      </w:r>
    </w:p>
    <w:p>
      <w:pPr>
        <w:pStyle w:val="BodyText"/>
        <w:spacing w:line="159" w:lineRule="exact"/>
      </w:pPr>
      <w:r>
        <w:rPr/>
        <w:br w:type="column"/>
      </w:r>
      <w:r>
        <w:rPr/>
        <w:t>ISO/PRF TS</w:t>
      </w:r>
    </w:p>
    <w:p>
      <w:pPr>
        <w:pStyle w:val="BodyText"/>
      </w:pPr>
      <w:r>
        <w:rPr/>
        <w:t>21602</w:t>
      </w:r>
    </w:p>
    <w:p>
      <w:pPr>
        <w:pStyle w:val="BodyText"/>
        <w:spacing w:line="159" w:lineRule="exact"/>
      </w:pPr>
      <w:r>
        <w:rPr/>
        <w:br w:type="column"/>
      </w:r>
      <w:r>
        <w:rPr/>
        <w:t>Fire safety engineering — Estimat-</w:t>
      </w:r>
    </w:p>
    <w:p>
      <w:pPr>
        <w:pStyle w:val="BodyText"/>
        <w:ind w:right="1514"/>
      </w:pPr>
      <w:r>
        <w:rPr/>
        <w:pict>
          <v:group style="position:absolute;margin-left:303.637787pt;margin-top:30.691008pt;width:254.65pt;height:.25pt;mso-position-horizontal-relative:page;mso-position-vertical-relative:paragraph;z-index:251790336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ing the reduction in movement speed based on visibility and irritant species concentration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3777" w:space="1576"/>
            <w:col w:w="937" w:space="603"/>
            <w:col w:w="3797"/>
          </w:cols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Heading2"/>
        <w:tabs>
          <w:tab w:pos="1719" w:val="left" w:leader="none"/>
        </w:tabs>
        <w:spacing w:before="0"/>
        <w:ind w:left="1720" w:right="483" w:hanging="1541"/>
      </w:pPr>
      <w:r>
        <w:rPr>
          <w:spacing w:val="-3"/>
        </w:rPr>
        <w:t>TC</w:t>
      </w:r>
      <w:r>
        <w:rPr/>
        <w:t> 69</w:t>
        <w:tab/>
        <w:t>Applications of </w:t>
      </w:r>
      <w:r>
        <w:rPr>
          <w:spacing w:val="-3"/>
        </w:rPr>
        <w:t>statistical </w:t>
      </w:r>
      <w:r>
        <w:rPr/>
        <w:t>methods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ISO/DTS</w:t>
      </w:r>
      <w:r>
        <w:rPr>
          <w:spacing w:val="-2"/>
        </w:rPr>
        <w:t> </w:t>
      </w:r>
      <w:r>
        <w:rPr/>
        <w:t>27878</w:t>
        <w:tab/>
        <w:t>Reproducibility of the level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ind w:left="1720" w:right="18"/>
      </w:pPr>
      <w:r>
        <w:rPr/>
        <w:pict>
          <v:group style="position:absolute;margin-left:36pt;margin-top:30.691002pt;width:254.65pt;height:.25pt;mso-position-horizontal-relative:page;mso-position-vertical-relative:paragraph;z-index:251787264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detection (LOD) of binary methods in collaborative and in-house vali- dation studies</w:t>
      </w:r>
    </w:p>
    <w:p>
      <w:pPr>
        <w:pStyle w:val="Heading2"/>
        <w:tabs>
          <w:tab w:pos="1719" w:val="left" w:leader="none"/>
        </w:tabs>
        <w:spacing w:before="82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70</w:t>
        <w:tab/>
      </w:r>
      <w:r>
        <w:rPr/>
        <w:t>Internal combustion</w:t>
      </w:r>
      <w:r>
        <w:rPr>
          <w:spacing w:val="-2"/>
        </w:rPr>
        <w:t> </w:t>
      </w:r>
      <w:r>
        <w:rPr/>
        <w:t>engines</w:t>
      </w:r>
    </w:p>
    <w:p>
      <w:pPr>
        <w:pStyle w:val="BodyText"/>
        <w:spacing w:before="44"/>
      </w:pPr>
      <w:r>
        <w:rPr/>
        <w:br w:type="column"/>
      </w:r>
      <w:r>
        <w:rPr/>
        <w:t>2022-11-21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pict>
          <v:group style="position:absolute;margin-left:36pt;margin-top:-47.259003pt;width:254.65pt;height:.25pt;mso-position-horizontal-relative:page;mso-position-vertical-relative:paragraph;z-index:251786240" coordorigin="720,-945" coordsize="5093,5">
            <v:line style="position:absolute" from="720,-943" to="1980,-943" stroked="true" strokeweight=".25pt" strokecolor="#000000">
              <v:stroke dashstyle="solid"/>
            </v:line>
            <v:line style="position:absolute" from="1980,-943" to="2260,-943" stroked="true" strokeweight=".25pt" strokecolor="#000000">
              <v:stroke dashstyle="solid"/>
            </v:line>
            <v:line style="position:absolute" from="2260,-943" to="4793,-943" stroked="true" strokeweight=".25pt" strokecolor="#000000">
              <v:stroke dashstyle="solid"/>
            </v:line>
            <v:line style="position:absolute" from="4793,-943" to="5813,-943" stroked="true" strokeweight=".25pt" strokecolor="#000000">
              <v:stroke dashstyle="solid"/>
            </v:line>
            <w10:wrap type="none"/>
          </v:group>
        </w:pict>
      </w:r>
      <w:r>
        <w:rPr/>
        <w:t>2022-11-28</w:t>
      </w:r>
    </w:p>
    <w:p>
      <w:pPr>
        <w:pStyle w:val="Heading2"/>
        <w:tabs>
          <w:tab w:pos="1719" w:val="left" w:leader="none"/>
        </w:tabs>
        <w:spacing w:before="0"/>
        <w:ind w:left="1720" w:right="1662" w:hanging="1541"/>
      </w:pPr>
      <w:r>
        <w:rPr/>
        <w:br w:type="column"/>
      </w:r>
      <w:r>
        <w:rPr>
          <w:spacing w:val="-3"/>
        </w:rPr>
        <w:t>TC</w:t>
      </w:r>
      <w:r>
        <w:rPr/>
        <w:t> 94</w:t>
        <w:tab/>
        <w:t>Personal safety -- </w:t>
      </w:r>
      <w:r>
        <w:rPr>
          <w:spacing w:val="-3"/>
        </w:rPr>
        <w:t>Personal </w:t>
      </w:r>
      <w:r>
        <w:rPr/>
        <w:t>protective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1410"/>
        <w:jc w:val="right"/>
      </w:pPr>
      <w:r>
        <w:rPr/>
        <w:t>ISO/TS</w:t>
      </w:r>
      <w:r>
        <w:rPr>
          <w:spacing w:val="-1"/>
        </w:rPr>
        <w:t> </w:t>
      </w:r>
      <w:r>
        <w:rPr/>
        <w:t>16975-4</w:t>
        <w:tab/>
        <w:t>Respiratory protective devices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spacing w:line="192" w:lineRule="exact"/>
        <w:ind w:left="0" w:right="1495"/>
        <w:jc w:val="right"/>
      </w:pPr>
      <w:r>
        <w:rPr/>
        <w:t>Selection, use and maintenance</w:t>
      </w:r>
    </w:p>
    <w:p>
      <w:pPr>
        <w:pStyle w:val="ListParagraph"/>
        <w:numPr>
          <w:ilvl w:val="1"/>
          <w:numId w:val="1"/>
        </w:numPr>
        <w:tabs>
          <w:tab w:pos="1914" w:val="left" w:leader="none"/>
        </w:tabs>
        <w:spacing w:line="240" w:lineRule="auto" w:before="0" w:after="0"/>
        <w:ind w:left="1720" w:right="1242" w:firstLine="0"/>
        <w:jc w:val="left"/>
        <w:rPr>
          <w:sz w:val="16"/>
        </w:rPr>
      </w:pPr>
      <w:r>
        <w:rPr>
          <w:sz w:val="16"/>
        </w:rPr>
        <w:t>Part 4: Selection and usage guideline for respiratory protective devices under pandemic/epidemic/ outbreak of infectious respiratory disease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20" w:right="600"/>
          <w:cols w:num="3" w:equalWidth="0">
            <w:col w:w="4073" w:space="105"/>
            <w:col w:w="975" w:space="199"/>
            <w:col w:w="5338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3755"/>
        <w:gridCol w:w="260"/>
        <w:gridCol w:w="1394"/>
        <w:gridCol w:w="3699"/>
      </w:tblGrid>
      <w:tr>
        <w:trPr>
          <w:trHeight w:val="298" w:hRule="atLeast"/>
        </w:trPr>
        <w:tc>
          <w:tcPr>
            <w:tcW w:w="13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80"/>
              <w:rPr>
                <w:sz w:val="16"/>
              </w:rPr>
            </w:pPr>
            <w:r>
              <w:rPr>
                <w:sz w:val="16"/>
              </w:rPr>
              <w:t>TC 106</w:t>
            </w:r>
          </w:p>
        </w:tc>
        <w:tc>
          <w:tcPr>
            <w:tcW w:w="37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81"/>
              <w:rPr>
                <w:sz w:val="18"/>
              </w:rPr>
            </w:pPr>
            <w:r>
              <w:rPr>
                <w:sz w:val="18"/>
              </w:rPr>
              <w:t>Dentistry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TC 127</w:t>
            </w:r>
          </w:p>
        </w:tc>
        <w:tc>
          <w:tcPr>
            <w:tcW w:w="36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25"/>
              <w:rPr>
                <w:sz w:val="18"/>
              </w:rPr>
            </w:pPr>
            <w:r>
              <w:rPr>
                <w:sz w:val="18"/>
              </w:rPr>
              <w:t>Earth-moving machinery</w:t>
            </w:r>
          </w:p>
        </w:tc>
      </w:tr>
      <w:tr>
        <w:trPr>
          <w:trHeight w:val="847" w:hRule="atLeast"/>
        </w:trPr>
        <w:tc>
          <w:tcPr>
            <w:tcW w:w="13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6"/>
              </w:rPr>
            </w:pPr>
            <w:r>
              <w:rPr>
                <w:sz w:val="16"/>
              </w:rPr>
              <w:t>ISO/PRF 15854</w:t>
            </w:r>
          </w:p>
        </w:tc>
        <w:tc>
          <w:tcPr>
            <w:tcW w:w="37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281" w:right="1139"/>
              <w:rPr>
                <w:sz w:val="16"/>
              </w:rPr>
            </w:pPr>
            <w:r>
              <w:rPr>
                <w:sz w:val="16"/>
              </w:rPr>
              <w:t>Dentistry — Casting and baseplate waxes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81"/>
              <w:rPr>
                <w:sz w:val="16"/>
              </w:rPr>
            </w:pPr>
            <w:r>
              <w:rPr>
                <w:sz w:val="16"/>
              </w:rPr>
              <w:t>(Revision of ISO 15854:2021)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79" w:right="207"/>
              <w:rPr>
                <w:sz w:val="16"/>
              </w:rPr>
            </w:pPr>
            <w:r>
              <w:rPr>
                <w:sz w:val="16"/>
              </w:rPr>
              <w:t>ISO 13459:2012/ PRF Amd 1</w:t>
            </w:r>
          </w:p>
        </w:tc>
        <w:tc>
          <w:tcPr>
            <w:tcW w:w="369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225" w:right="901"/>
              <w:rPr>
                <w:sz w:val="16"/>
              </w:rPr>
            </w:pPr>
            <w:r>
              <w:rPr>
                <w:sz w:val="16"/>
              </w:rPr>
              <w:t>Earth-moving machinery — Trainer seat — Deflection limiting volume, space envelope and performance requirements — Amendment 1</w:t>
            </w:r>
          </w:p>
        </w:tc>
      </w:tr>
      <w:tr>
        <w:trPr>
          <w:trHeight w:val="302" w:hRule="atLeast"/>
        </w:trPr>
        <w:tc>
          <w:tcPr>
            <w:tcW w:w="13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107</w:t>
            </w:r>
          </w:p>
        </w:tc>
        <w:tc>
          <w:tcPr>
            <w:tcW w:w="37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82"/>
              <w:rPr>
                <w:sz w:val="18"/>
              </w:rPr>
            </w:pPr>
            <w:r>
              <w:rPr>
                <w:sz w:val="18"/>
              </w:rPr>
              <w:t>Metallic and other inorganic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TC 130</w:t>
            </w:r>
          </w:p>
        </w:tc>
        <w:tc>
          <w:tcPr>
            <w:tcW w:w="36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25"/>
              <w:rPr>
                <w:sz w:val="18"/>
              </w:rPr>
            </w:pPr>
            <w:r>
              <w:rPr>
                <w:sz w:val="18"/>
              </w:rPr>
              <w:t>Graphic technology</w:t>
            </w:r>
          </w:p>
        </w:tc>
      </w:tr>
      <w:tr>
        <w:trPr>
          <w:trHeight w:val="453" w:hRule="atLeast"/>
        </w:trPr>
        <w:tc>
          <w:tcPr>
            <w:tcW w:w="133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72" w:lineRule="exact" w:before="1"/>
              <w:ind w:left="80"/>
              <w:rPr>
                <w:sz w:val="16"/>
              </w:rPr>
            </w:pPr>
            <w:r>
              <w:rPr>
                <w:sz w:val="16"/>
              </w:rPr>
              <w:t>ISO/FDIS 7582</w:t>
            </w:r>
          </w:p>
        </w:tc>
        <w:tc>
          <w:tcPr>
            <w:tcW w:w="3755" w:type="dxa"/>
          </w:tcPr>
          <w:p>
            <w:pPr>
              <w:pStyle w:val="TableParagraph"/>
              <w:spacing w:line="179" w:lineRule="exact"/>
              <w:ind w:left="282"/>
              <w:rPr>
                <w:sz w:val="18"/>
              </w:rPr>
            </w:pPr>
            <w:r>
              <w:rPr>
                <w:sz w:val="18"/>
              </w:rPr>
              <w:t>coatings</w:t>
            </w:r>
          </w:p>
          <w:p>
            <w:pPr>
              <w:pStyle w:val="TableParagraph"/>
              <w:spacing w:line="172" w:lineRule="exact" w:before="82"/>
              <w:ind w:left="281"/>
              <w:rPr>
                <w:sz w:val="16"/>
              </w:rPr>
            </w:pPr>
            <w:r>
              <w:rPr>
                <w:sz w:val="16"/>
              </w:rPr>
              <w:t>Metallic coatings for electromag-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spacing w:before="37"/>
              <w:ind w:left="79"/>
              <w:rPr>
                <w:sz w:val="16"/>
              </w:rPr>
            </w:pPr>
            <w:r>
              <w:rPr>
                <w:sz w:val="16"/>
              </w:rPr>
              <w:t>ISO/PRF 5776</w:t>
            </w:r>
          </w:p>
        </w:tc>
        <w:tc>
          <w:tcPr>
            <w:tcW w:w="3699" w:type="dxa"/>
          </w:tcPr>
          <w:p>
            <w:pPr>
              <w:pStyle w:val="TableParagraph"/>
              <w:spacing w:before="37"/>
              <w:ind w:left="225" w:right="901"/>
              <w:rPr>
                <w:sz w:val="16"/>
              </w:rPr>
            </w:pPr>
            <w:r>
              <w:rPr>
                <w:sz w:val="16"/>
              </w:rPr>
              <w:t>Graphic technology — Symbols for text proof correction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313" w:top="700" w:bottom="500" w:left="620" w:right="600"/>
        </w:sectPr>
      </w:pPr>
    </w:p>
    <w:p>
      <w:pPr>
        <w:pStyle w:val="BodyText"/>
        <w:spacing w:before="4"/>
        <w:ind w:left="1720" w:right="81"/>
      </w:pPr>
      <w:r>
        <w:rPr/>
        <w:pict>
          <v:group style="position:absolute;margin-left:36pt;margin-top:30.890995pt;width:254.65pt;height:.25pt;mso-position-horizontal-relative:page;mso-position-vertical-relative:paragraph;z-index:251795456" coordorigin="720,618" coordsize="5093,5">
            <v:line style="position:absolute" from="720,620" to="1980,620" stroked="true" strokeweight=".25pt" strokecolor="#000000">
              <v:stroke dashstyle="solid"/>
            </v:line>
            <v:line style="position:absolute" from="1980,620" to="2260,620" stroked="true" strokeweight=".25pt" strokecolor="#000000">
              <v:stroke dashstyle="solid"/>
            </v:line>
            <v:line style="position:absolute" from="2260,620" to="4793,620" stroked="true" strokeweight=".25pt" strokecolor="#000000">
              <v:stroke dashstyle="solid"/>
            </v:line>
            <v:line style="position:absolute" from="4793,620" to="5813,620" stroked="true" strokeweight=".25pt" strokecolor="#000000">
              <v:stroke dashstyle="solid"/>
            </v:line>
            <w10:wrap type="none"/>
          </v:group>
        </w:pict>
      </w:r>
      <w:r>
        <w:rPr/>
        <w:t>netic interference shielding — Designation and characterization method</w:t>
      </w:r>
    </w:p>
    <w:p>
      <w:pPr>
        <w:tabs>
          <w:tab w:pos="1719" w:val="left" w:leader="none"/>
        </w:tabs>
        <w:spacing w:before="83"/>
        <w:ind w:left="18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110</w:t>
        <w:tab/>
      </w:r>
      <w:r>
        <w:rPr>
          <w:sz w:val="18"/>
        </w:rPr>
        <w:t>Industrial trucks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ISO/FDIS 3691-2</w:t>
        <w:tab/>
        <w:t>Industrial trucks — Safety</w:t>
      </w:r>
      <w:r>
        <w:rPr>
          <w:spacing w:val="-1"/>
        </w:rPr>
        <w:t> </w:t>
      </w:r>
      <w:r>
        <w:rPr/>
        <w:t>require-</w:t>
      </w:r>
    </w:p>
    <w:p>
      <w:pPr>
        <w:pStyle w:val="BodyText"/>
        <w:spacing w:line="176" w:lineRule="exact"/>
        <w:ind w:left="1720"/>
      </w:pPr>
      <w:r>
        <w:rPr/>
        <w:t>ments and verification — Part 2:</w:t>
      </w:r>
    </w:p>
    <w:p>
      <w:pPr>
        <w:pStyle w:val="BodyText"/>
        <w:spacing w:before="4"/>
        <w:ind w:left="0"/>
      </w:pPr>
      <w:r>
        <w:rPr/>
        <w:br w:type="column"/>
      </w:r>
      <w:r>
        <w:rPr/>
      </w:r>
    </w:p>
    <w:p>
      <w:pPr>
        <w:pStyle w:val="BodyText"/>
      </w:pPr>
      <w:r>
        <w:rPr/>
        <w:t>2022-12-27</w:t>
      </w:r>
    </w:p>
    <w:p>
      <w:pPr>
        <w:pStyle w:val="BodyText"/>
        <w:spacing w:before="4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720"/>
      </w:pPr>
      <w:r>
        <w:rPr/>
        <w:t>(Revision of ISO 5776:2016)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</w:pPr>
      <w:r>
        <w:rPr>
          <w:spacing w:val="-3"/>
        </w:rPr>
        <w:t>TC</w:t>
      </w:r>
      <w:r>
        <w:rPr/>
        <w:t> 132</w:t>
        <w:tab/>
        <w:t>Ferroalloys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ISO/PRF 5451</w:t>
        <w:tab/>
        <w:t>Ferrovanadium —</w:t>
      </w:r>
      <w:r>
        <w:rPr>
          <w:spacing w:val="-1"/>
        </w:rPr>
        <w:t> </w:t>
      </w:r>
      <w:r>
        <w:rPr/>
        <w:t>Specification</w:t>
      </w:r>
    </w:p>
    <w:p>
      <w:pPr>
        <w:pStyle w:val="BodyText"/>
        <w:ind w:left="1720"/>
      </w:pPr>
      <w:r>
        <w:rPr/>
        <w:t>and conditions of delivery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4030" w:space="147"/>
            <w:col w:w="975" w:space="200"/>
            <w:col w:w="5338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before="1"/>
        <w:ind w:right="17"/>
      </w:pPr>
      <w:r>
        <w:rPr/>
        <w:t>ISO 3691- 3:2016/FDAmd</w:t>
      </w:r>
    </w:p>
    <w:p>
      <w:pPr>
        <w:pStyle w:val="BodyText"/>
        <w:tabs>
          <w:tab w:pos="2817" w:val="left" w:leader="none"/>
        </w:tabs>
        <w:spacing w:before="16"/>
      </w:pPr>
      <w:r>
        <w:rPr/>
        <w:br w:type="column"/>
      </w:r>
      <w:r>
        <w:rPr/>
        <w:t>Self-propelled</w:t>
      </w:r>
      <w:r>
        <w:rPr>
          <w:spacing w:val="-1"/>
        </w:rPr>
        <w:t> </w:t>
      </w:r>
      <w:r>
        <w:rPr/>
        <w:t>variable-reach trucks</w:t>
        <w:tab/>
        <w:t>2022-12-08</w:t>
      </w:r>
    </w:p>
    <w:p>
      <w:pPr>
        <w:pStyle w:val="BodyText"/>
        <w:spacing w:before="7"/>
        <w:ind w:left="0"/>
      </w:pPr>
    </w:p>
    <w:p>
      <w:pPr>
        <w:pStyle w:val="BodyText"/>
      </w:pPr>
      <w:r>
        <w:rPr/>
        <w:t>(Revision of ISO 3691-2:2016)</w:t>
      </w:r>
    </w:p>
    <w:p>
      <w:pPr>
        <w:pStyle w:val="BodyText"/>
        <w:spacing w:before="88"/>
        <w:ind w:right="1146"/>
      </w:pPr>
      <w:r>
        <w:rPr/>
        <w:t>Industrial trucks — Safety require- ments and verification — Part 3:</w:t>
      </w:r>
    </w:p>
    <w:p>
      <w:pPr>
        <w:pStyle w:val="BodyText"/>
        <w:ind w:left="1720"/>
      </w:pPr>
      <w:r>
        <w:rPr/>
        <w:br w:type="column"/>
      </w:r>
      <w:r>
        <w:rPr/>
        <w:t>(Revision of ISO 5451:1980)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  <w:ind w:left="1720" w:right="1241" w:hanging="1541"/>
      </w:pPr>
      <w:r>
        <w:rPr>
          <w:spacing w:val="-3"/>
        </w:rPr>
        <w:t>TC</w:t>
      </w:r>
      <w:r>
        <w:rPr/>
        <w:t> 138</w:t>
        <w:tab/>
        <w:t>Plastics pipes, fittings and valves for the transport of</w:t>
      </w:r>
      <w:r>
        <w:rPr>
          <w:spacing w:val="-2"/>
        </w:rPr>
        <w:t> </w:t>
      </w:r>
      <w:r>
        <w:rPr>
          <w:spacing w:val="-3"/>
        </w:rPr>
        <w:t>fluids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ISO/DTS</w:t>
      </w:r>
      <w:r>
        <w:rPr>
          <w:spacing w:val="-2"/>
        </w:rPr>
        <w:t> </w:t>
      </w:r>
      <w:r>
        <w:rPr/>
        <w:t>16943</w:t>
        <w:tab/>
        <w:t>Thermoplastic pipes for the con-</w:t>
      </w:r>
    </w:p>
    <w:p>
      <w:pPr>
        <w:pStyle w:val="BodyText"/>
        <w:spacing w:line="89" w:lineRule="exact"/>
        <w:ind w:left="1720"/>
      </w:pPr>
      <w:r>
        <w:rPr/>
        <w:t>veyance of fluids — Inspection of</w:t>
      </w:r>
    </w:p>
    <w:p>
      <w:pPr>
        <w:spacing w:after="0" w:line="89" w:lineRule="exact"/>
        <w:sectPr>
          <w:type w:val="continuous"/>
          <w:pgSz w:w="11910" w:h="16840"/>
          <w:pgMar w:top="840" w:bottom="500" w:left="620" w:right="600"/>
          <w:cols w:num="3" w:equalWidth="0">
            <w:col w:w="1222" w:space="318"/>
            <w:col w:w="3613" w:space="199"/>
            <w:col w:w="5338"/>
          </w:cols>
        </w:sectPr>
      </w:pPr>
    </w:p>
    <w:p>
      <w:pPr>
        <w:pStyle w:val="BodyText"/>
        <w:tabs>
          <w:tab w:pos="1719" w:val="left" w:leader="none"/>
        </w:tabs>
        <w:ind w:left="1720" w:right="38" w:hanging="1540"/>
      </w:pPr>
      <w:r>
        <w:rPr/>
        <w:t>1</w:t>
        <w:tab/>
        <w:t>Additional requirements for </w:t>
      </w:r>
      <w:r>
        <w:rPr>
          <w:spacing w:val="-3"/>
        </w:rPr>
        <w:t>trucks </w:t>
      </w:r>
      <w:r>
        <w:rPr/>
        <w:t>with elevating operator position and trucks specifically</w:t>
      </w:r>
      <w:r>
        <w:rPr>
          <w:spacing w:val="-1"/>
        </w:rPr>
        <w:t> </w:t>
      </w:r>
      <w:r>
        <w:rPr/>
        <w:t>designed</w:t>
      </w:r>
    </w:p>
    <w:p>
      <w:pPr>
        <w:pStyle w:val="BodyText"/>
        <w:ind w:left="1720"/>
      </w:pPr>
      <w:r>
        <w:rPr/>
        <w:t>to travel with elevated loads — Amendment 1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2022-12-08</w:t>
      </w:r>
    </w:p>
    <w:p>
      <w:pPr>
        <w:pStyle w:val="BodyText"/>
        <w:spacing w:before="102"/>
        <w:ind w:right="17"/>
      </w:pPr>
      <w:r>
        <w:rPr/>
        <w:br w:type="column"/>
      </w:r>
      <w:r>
        <w:rPr/>
        <w:t>polyethylene electrofusion socket joints using phased array ultrasonic testing</w:t>
      </w:r>
    </w:p>
    <w:p>
      <w:pPr>
        <w:pStyle w:val="BodyText"/>
        <w:spacing w:before="7"/>
      </w:pPr>
      <w:r>
        <w:rPr/>
        <w:t>(Revision of ISO/TS 16943:2019)</w:t>
      </w:r>
    </w:p>
    <w:p>
      <w:pPr>
        <w:pStyle w:val="BodyText"/>
        <w:spacing w:before="102"/>
      </w:pPr>
      <w:r>
        <w:rPr/>
        <w:br w:type="column"/>
      </w:r>
      <w:r>
        <w:rPr/>
        <w:t>2022-12-20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4042" w:space="136"/>
            <w:col w:w="975" w:space="1739"/>
            <w:col w:w="2572" w:space="67"/>
            <w:col w:w="1159"/>
          </w:cols>
        </w:sectPr>
      </w:pPr>
    </w:p>
    <w:p>
      <w:pPr>
        <w:pStyle w:val="BodyText"/>
        <w:spacing w:before="10"/>
        <w:ind w:left="0"/>
        <w:rPr>
          <w:sz w:val="2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ind w:left="1720" w:right="1364" w:hanging="154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121</w:t>
        <w:tab/>
      </w:r>
      <w:r>
        <w:rPr/>
        <w:t>Anaesthetic and </w:t>
      </w:r>
      <w:r>
        <w:rPr>
          <w:spacing w:val="-3"/>
        </w:rPr>
        <w:t>respiratory </w:t>
      </w:r>
      <w:r>
        <w:rPr/>
        <w:t>equipment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ISO/FDIS 5361</w:t>
        <w:tab/>
        <w:t>Anaesthetic and</w:t>
      </w:r>
      <w:r>
        <w:rPr>
          <w:spacing w:val="-1"/>
        </w:rPr>
        <w:t> </w:t>
      </w:r>
      <w:r>
        <w:rPr/>
        <w:t>respiratory</w:t>
      </w:r>
    </w:p>
    <w:p>
      <w:pPr>
        <w:pStyle w:val="BodyText"/>
        <w:spacing w:line="192" w:lineRule="exact"/>
        <w:ind w:left="1720"/>
      </w:pPr>
      <w:r>
        <w:rPr/>
        <w:t>equipment — Tracheal tubes and</w:t>
      </w:r>
    </w:p>
    <w:p>
      <w:pPr>
        <w:pStyle w:val="BodyText"/>
        <w:tabs>
          <w:tab w:pos="5112" w:val="right" w:leader="none"/>
        </w:tabs>
        <w:ind w:left="1720"/>
      </w:pPr>
      <w:r>
        <w:rPr/>
        <w:t>connectors</w:t>
        <w:tab/>
        <w:t>2022-12-08</w:t>
      </w:r>
    </w:p>
    <w:p>
      <w:pPr>
        <w:pStyle w:val="BodyText"/>
        <w:tabs>
          <w:tab w:pos="1719" w:val="left" w:leader="none"/>
        </w:tabs>
        <w:spacing w:line="192" w:lineRule="exact" w:before="4"/>
      </w:pPr>
      <w:r>
        <w:rPr/>
        <w:br w:type="column"/>
      </w:r>
      <w:r>
        <w:rPr/>
        <w:t>ISO/DTS</w:t>
      </w:r>
      <w:r>
        <w:rPr>
          <w:spacing w:val="-2"/>
        </w:rPr>
        <w:t> </w:t>
      </w:r>
      <w:r>
        <w:rPr/>
        <w:t>22499</w:t>
        <w:tab/>
        <w:t>Thermoplastic pipes for the</w:t>
      </w:r>
      <w:r>
        <w:rPr>
          <w:spacing w:val="-2"/>
        </w:rPr>
        <w:t> </w:t>
      </w:r>
      <w:r>
        <w:rPr/>
        <w:t>con-</w:t>
      </w:r>
    </w:p>
    <w:p>
      <w:pPr>
        <w:pStyle w:val="BodyText"/>
        <w:spacing w:line="242" w:lineRule="auto"/>
        <w:ind w:left="1720" w:right="17"/>
      </w:pPr>
      <w:r>
        <w:rPr/>
        <w:pict>
          <v:group style="position:absolute;margin-left:303.637787pt;margin-top:40.690971pt;width:254.65pt;height:.25pt;mso-position-horizontal-relative:page;mso-position-vertical-relative:paragraph;z-index:251798528" coordorigin="6073,814" coordsize="5093,5">
            <v:line style="position:absolute" from="6073,816" to="7333,816" stroked="true" strokeweight=".25pt" strokecolor="#000000">
              <v:stroke dashstyle="solid"/>
            </v:line>
            <v:line style="position:absolute" from="7333,816" to="7613,816" stroked="true" strokeweight=".25pt" strokecolor="#000000">
              <v:stroke dashstyle="solid"/>
            </v:line>
            <v:line style="position:absolute" from="7613,816" to="10146,816" stroked="true" strokeweight=".25pt" strokecolor="#000000">
              <v:stroke dashstyle="solid"/>
            </v:line>
            <v:line style="position:absolute" from="10146,816" to="11166,816" stroked="true" strokeweight=".25pt" strokecolor="#000000">
              <v:stroke dashstyle="solid"/>
            </v:line>
            <w10:wrap type="none"/>
          </v:group>
        </w:pict>
      </w:r>
      <w:r>
        <w:rPr/>
        <w:t>veyance of fluids — Inspection of polyethylene butt fusion joints us- ing phased array ultrasonic testing (Revision of ISO/TS 22499:2019)</w:t>
      </w:r>
    </w:p>
    <w:p>
      <w:pPr>
        <w:pStyle w:val="Heading2"/>
        <w:tabs>
          <w:tab w:pos="1719" w:val="left" w:leader="none"/>
        </w:tabs>
        <w:spacing w:before="83"/>
      </w:pPr>
      <w:r>
        <w:rPr>
          <w:spacing w:val="-3"/>
        </w:rPr>
        <w:t>TC</w:t>
      </w:r>
      <w:r>
        <w:rPr/>
        <w:t> 146</w:t>
        <w:tab/>
        <w:t>Air quality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</w:pPr>
      <w:r>
        <w:rPr/>
        <w:t>2022-12-05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5153" w:space="199"/>
            <w:col w:w="4056" w:space="123"/>
            <w:col w:w="1159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3"/>
        </w:rPr>
      </w:pPr>
    </w:p>
    <w:p>
      <w:pPr>
        <w:pStyle w:val="BodyText"/>
        <w:ind w:right="38"/>
      </w:pPr>
      <w:r>
        <w:rPr/>
        <w:t>ISO/FDIS 80601-2-12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before="1"/>
        <w:ind w:right="38"/>
      </w:pPr>
      <w:r>
        <w:rPr/>
        <w:t>ISO/FDIS 80601-2-84</w:t>
      </w:r>
    </w:p>
    <w:p>
      <w:pPr>
        <w:pStyle w:val="BodyText"/>
        <w:spacing w:before="100"/>
      </w:pPr>
      <w:r>
        <w:rPr/>
        <w:br w:type="column"/>
      </w:r>
      <w:r>
        <w:rPr/>
        <w:t>(Revision of ISO 5361:2016)</w:t>
      </w:r>
    </w:p>
    <w:p>
      <w:pPr>
        <w:pStyle w:val="BodyText"/>
        <w:spacing w:line="242" w:lineRule="auto" w:before="88"/>
        <w:ind w:right="13"/>
      </w:pPr>
      <w:r>
        <w:rPr/>
        <w:t>Medical electrical equipment — Part 2-12: Particular requirements for basic safety and essential per- formance of critical care ventilators (Revision of ISO 80601-2-12:2020)</w:t>
      </w:r>
    </w:p>
    <w:p>
      <w:pPr>
        <w:pStyle w:val="BodyText"/>
        <w:spacing w:before="84"/>
        <w:ind w:right="141"/>
      </w:pPr>
      <w:r>
        <w:rPr/>
        <w:t>Medical electrical equipment — Part 2-84: Particular </w:t>
      </w:r>
      <w:r>
        <w:rPr>
          <w:spacing w:val="-3"/>
        </w:rPr>
        <w:t>requirements </w:t>
      </w:r>
      <w:r>
        <w:rPr/>
        <w:t>for the basic safety and essential performance of ventilators for the emergency medical services environment</w:t>
      </w:r>
    </w:p>
    <w:p>
      <w:pPr>
        <w:pStyle w:val="BodyText"/>
        <w:spacing w:before="6"/>
      </w:pPr>
      <w:r>
        <w:rPr/>
        <w:pict>
          <v:group style="position:absolute;margin-left:36pt;margin-top:11.790995pt;width:254.65pt;height:.25pt;mso-position-horizontal-relative:page;mso-position-vertical-relative:paragraph;z-index:251796480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(Revision of ISO 80601-2-84:2020)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5"/>
      </w:pPr>
      <w:r>
        <w:rPr/>
        <w:t>2022-11-28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</w:pPr>
      <w:r>
        <w:rPr/>
        <w:t>2022-11-28</w:t>
      </w:r>
    </w:p>
    <w:p>
      <w:pPr>
        <w:pStyle w:val="BodyText"/>
        <w:spacing w:before="83"/>
        <w:ind w:right="38"/>
      </w:pPr>
      <w:r>
        <w:rPr/>
        <w:br w:type="column"/>
      </w:r>
      <w:r>
        <w:rPr/>
        <w:t>ISO/FDIS 19694-3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ind w:right="38"/>
      </w:pPr>
      <w:r>
        <w:rPr/>
        <w:t>ISO/FDIS 19694-4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ind w:right="38"/>
      </w:pPr>
      <w:r>
        <w:rPr/>
        <w:t>ISO/FDIS 19694-5</w:t>
      </w:r>
    </w:p>
    <w:p>
      <w:pPr>
        <w:pStyle w:val="BodyText"/>
        <w:spacing w:before="83"/>
        <w:ind w:right="22"/>
      </w:pPr>
      <w:r>
        <w:rPr/>
        <w:br w:type="column"/>
      </w:r>
      <w:r>
        <w:rPr/>
        <w:t>Stationary source emissions — Determination of greenhouse gas emissions in energy-intensive in- dustries — Part 3: Cement industry</w:t>
      </w:r>
    </w:p>
    <w:p>
      <w:pPr>
        <w:pStyle w:val="BodyText"/>
        <w:spacing w:before="87"/>
        <w:ind w:right="127"/>
      </w:pPr>
      <w:r>
        <w:rPr/>
        <w:t>Stationary source emissions — Determination of greenhouse gas emissions in</w:t>
      </w:r>
      <w:r>
        <w:rPr>
          <w:spacing w:val="-19"/>
        </w:rPr>
        <w:t> </w:t>
      </w:r>
      <w:r>
        <w:rPr/>
        <w:t>energy-intensive industries — Part 4: Aluminium industry</w:t>
      </w:r>
    </w:p>
    <w:p>
      <w:pPr>
        <w:pStyle w:val="BodyText"/>
        <w:spacing w:before="86"/>
        <w:ind w:right="127"/>
      </w:pPr>
      <w:r>
        <w:rPr/>
        <w:t>Stationary source emissions — Determination of greenhouse gas emissions in</w:t>
      </w:r>
      <w:r>
        <w:rPr>
          <w:spacing w:val="-23"/>
        </w:rPr>
        <w:t> </w:t>
      </w:r>
      <w:r>
        <w:rPr/>
        <w:t>energy-intensive</w:t>
      </w:r>
    </w:p>
    <w:p>
      <w:pPr>
        <w:pStyle w:val="BodyText"/>
        <w:spacing w:line="191" w:lineRule="exact"/>
      </w:pPr>
      <w:r>
        <w:rPr/>
        <w:t>industries — Part 5: Lime</w:t>
      </w:r>
      <w:r>
        <w:rPr>
          <w:spacing w:val="1"/>
        </w:rPr>
        <w:t> </w:t>
      </w:r>
      <w:r>
        <w:rPr/>
        <w:t>industry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/>
        <w:t>2022-12-02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</w:pPr>
      <w:r>
        <w:rPr/>
        <w:t>2022-12-02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</w:pPr>
      <w:r>
        <w:rPr/>
        <w:t>2022-12-02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6" w:equalWidth="0">
            <w:col w:w="975" w:space="565"/>
            <w:col w:w="2549" w:space="89"/>
            <w:col w:w="975" w:space="199"/>
            <w:col w:w="804" w:space="736"/>
            <w:col w:w="2540" w:space="99"/>
            <w:col w:w="1159"/>
          </w:cols>
        </w:sectPr>
      </w:pPr>
    </w:p>
    <w:p>
      <w:pPr>
        <w:pStyle w:val="Heading2"/>
        <w:tabs>
          <w:tab w:pos="1719" w:val="left" w:leader="none"/>
        </w:tabs>
        <w:spacing w:before="84"/>
      </w:pPr>
      <w:r>
        <w:rPr/>
        <w:pict>
          <v:shape style="position:absolute;margin-left:36pt;margin-top:19.151995pt;width:254.65pt;height:106pt;mso-position-horizontal-relative:page;mso-position-vertical-relative:paragraph;z-index:251799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2710"/>
                    <w:gridCol w:w="995"/>
                  </w:tblGrid>
                  <w:tr>
                    <w:trPr>
                      <w:trHeight w:val="576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23416</w:t>
                        </w:r>
                      </w:p>
                    </w:tc>
                    <w:tc>
                      <w:tcPr>
                        <w:tcW w:w="2710" w:type="dxa"/>
                      </w:tcPr>
                      <w:p>
                        <w:pPr>
                          <w:pStyle w:val="TableParagraph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General specifications and testing methods for</w:t>
                        </w:r>
                        <w:r>
                          <w:rPr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temperature-sensitive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medicinal packages in good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distri-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2022-11-30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bution practice principles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123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Plain bearings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3548-3</w:t>
                        </w:r>
                      </w:p>
                    </w:tc>
                    <w:tc>
                      <w:tcPr>
                        <w:tcW w:w="2710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230" w:right="1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Plain bearings — Thin-walled half bearings with or without flange — Part 3: Determination of peripheral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2022-12-26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0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length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0" w:type="dxa"/>
                      </w:tcPr>
                      <w:p>
                        <w:pPr>
                          <w:pStyle w:val="TableParagraph"/>
                          <w:spacing w:line="172" w:lineRule="exact" w:before="4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3548-3:2012)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122</w:t>
        <w:tab/>
        <w:t>Packaging</w:t>
      </w:r>
    </w:p>
    <w:p>
      <w:pPr>
        <w:pStyle w:val="BodyText"/>
        <w:spacing w:before="55"/>
        <w:ind w:right="38"/>
      </w:pPr>
      <w:r>
        <w:rPr/>
        <w:br w:type="column"/>
      </w:r>
      <w:r>
        <w:rPr/>
        <w:t>ISO/FDIS 19694-6</w:t>
      </w:r>
    </w:p>
    <w:p>
      <w:pPr>
        <w:pStyle w:val="BodyText"/>
        <w:spacing w:before="55"/>
        <w:ind w:right="1556"/>
      </w:pPr>
      <w:r>
        <w:rPr/>
        <w:br w:type="column"/>
      </w:r>
      <w:r>
        <w:rPr/>
        <w:t>Stationary source emissions — Determination of greenhouse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2536" w:space="2817"/>
            <w:col w:w="804" w:space="735"/>
            <w:col w:w="3798"/>
          </w:cols>
        </w:sectPr>
      </w:pPr>
    </w:p>
    <w:tbl>
      <w:tblPr>
        <w:tblW w:w="0" w:type="auto"/>
        <w:jc w:val="left"/>
        <w:tblInd w:w="5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2747"/>
        <w:gridCol w:w="981"/>
      </w:tblGrid>
      <w:tr>
        <w:trPr>
          <w:trHeight w:val="613" w:hRule="atLeast"/>
        </w:trPr>
        <w:tc>
          <w:tcPr>
            <w:tcW w:w="13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7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gas emissions in energy-intensive industries — Part 6: Ferroalloys and silicon industry</w:t>
            </w:r>
          </w:p>
        </w:tc>
        <w:tc>
          <w:tcPr>
            <w:tcW w:w="981" w:type="dxa"/>
            <w:tcBorders>
              <w:bottom w:val="single" w:sz="2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2022-12-02</w:t>
            </w:r>
          </w:p>
        </w:tc>
      </w:tr>
      <w:tr>
        <w:trPr>
          <w:trHeight w:val="298" w:hRule="atLeast"/>
        </w:trPr>
        <w:tc>
          <w:tcPr>
            <w:tcW w:w="13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147</w:t>
            </w:r>
          </w:p>
        </w:tc>
        <w:tc>
          <w:tcPr>
            <w:tcW w:w="27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56"/>
              <w:rPr>
                <w:sz w:val="18"/>
              </w:rPr>
            </w:pPr>
            <w:r>
              <w:rPr>
                <w:sz w:val="18"/>
              </w:rPr>
              <w:t>Water quality</w:t>
            </w:r>
          </w:p>
        </w:tc>
        <w:tc>
          <w:tcPr>
            <w:tcW w:w="98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7" w:hRule="atLeast"/>
        </w:trPr>
        <w:tc>
          <w:tcPr>
            <w:tcW w:w="1364" w:type="dxa"/>
          </w:tcPr>
          <w:p>
            <w:pPr>
              <w:pStyle w:val="TableParagraph"/>
              <w:spacing w:before="41"/>
              <w:ind w:left="80"/>
              <w:rPr>
                <w:sz w:val="16"/>
              </w:rPr>
            </w:pPr>
            <w:r>
              <w:rPr>
                <w:sz w:val="16"/>
              </w:rPr>
              <w:t>ISO/FDIS 23695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left="256" w:right="189"/>
              <w:rPr>
                <w:sz w:val="16"/>
              </w:rPr>
            </w:pPr>
            <w:r>
              <w:rPr>
                <w:sz w:val="16"/>
              </w:rPr>
              <w:t>Water quality — Determination of ammonium nitrogen in water — Small-scale sealed tube method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2022-12-06</w:t>
            </w:r>
          </w:p>
        </w:tc>
      </w:tr>
      <w:tr>
        <w:trPr>
          <w:trHeight w:val="332" w:hRule="atLeast"/>
        </w:trPr>
        <w:tc>
          <w:tcPr>
            <w:tcW w:w="1364" w:type="dxa"/>
          </w:tcPr>
          <w:p>
            <w:pPr>
              <w:pStyle w:val="TableParagraph"/>
              <w:spacing w:line="172" w:lineRule="exact" w:before="140"/>
              <w:ind w:left="79"/>
              <w:rPr>
                <w:sz w:val="16"/>
              </w:rPr>
            </w:pPr>
            <w:r>
              <w:rPr>
                <w:sz w:val="16"/>
              </w:rPr>
              <w:t>ISO/FDIS</w:t>
            </w:r>
          </w:p>
        </w:tc>
        <w:tc>
          <w:tcPr>
            <w:tcW w:w="2747" w:type="dxa"/>
          </w:tcPr>
          <w:p>
            <w:pPr>
              <w:pStyle w:val="TableParagraph"/>
              <w:spacing w:line="172" w:lineRule="exact" w:before="140"/>
              <w:ind w:left="255"/>
              <w:rPr>
                <w:sz w:val="16"/>
              </w:rPr>
            </w:pPr>
            <w:r>
              <w:rPr>
                <w:sz w:val="16"/>
              </w:rPr>
              <w:t>Water quality — Determination of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spacing w:before="143"/>
        <w:ind w:right="13"/>
      </w:pPr>
      <w:r>
        <w:rPr/>
        <w:t>ISO/PRF TS 24137</w:t>
      </w:r>
    </w:p>
    <w:p>
      <w:pPr>
        <w:pStyle w:val="BodyText"/>
        <w:spacing w:before="143"/>
        <w:ind w:right="17"/>
      </w:pPr>
      <w:r>
        <w:rPr/>
        <w:br w:type="column"/>
      </w:r>
      <w:r>
        <w:rPr/>
        <w:t>Plain bearings — Surface modifica- tion by press fitting solid lubricants combined with micro dimple processing</w:t>
      </w:r>
    </w:p>
    <w:p>
      <w:pPr>
        <w:pStyle w:val="BodyText"/>
        <w:spacing w:line="192" w:lineRule="exact"/>
      </w:pPr>
      <w:r>
        <w:rPr/>
        <w:br w:type="column"/>
      </w:r>
      <w:r>
        <w:rPr/>
        <w:t>23696-1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before="1"/>
        <w:ind w:right="38"/>
      </w:pPr>
      <w:r>
        <w:rPr/>
        <w:t>ISO/FDIS 23696-2</w:t>
      </w:r>
    </w:p>
    <w:p>
      <w:pPr>
        <w:pStyle w:val="BodyText"/>
        <w:ind w:right="119"/>
        <w:jc w:val="both"/>
      </w:pPr>
      <w:r>
        <w:rPr/>
        <w:br w:type="column"/>
      </w:r>
      <w:r>
        <w:rPr/>
        <w:t>nitrate in water using</w:t>
      </w:r>
      <w:r>
        <w:rPr>
          <w:spacing w:val="-19"/>
        </w:rPr>
        <w:t> </w:t>
      </w:r>
      <w:r>
        <w:rPr/>
        <w:t>small-scale sealed tubes — Part 1: </w:t>
      </w:r>
      <w:r>
        <w:rPr>
          <w:spacing w:val="-3"/>
        </w:rPr>
        <w:t>Dimethyl- </w:t>
      </w:r>
      <w:r>
        <w:rPr/>
        <w:t>phenol colour</w:t>
      </w:r>
      <w:r>
        <w:rPr>
          <w:spacing w:val="-1"/>
        </w:rPr>
        <w:t> </w:t>
      </w:r>
      <w:r>
        <w:rPr/>
        <w:t>reaction</w:t>
      </w:r>
    </w:p>
    <w:p>
      <w:pPr>
        <w:pStyle w:val="BodyText"/>
        <w:spacing w:before="86"/>
        <w:ind w:right="38"/>
        <w:jc w:val="both"/>
      </w:pPr>
      <w:r>
        <w:rPr/>
        <w:t>Water quality — Determination </w:t>
      </w:r>
      <w:r>
        <w:rPr>
          <w:spacing w:val="-8"/>
        </w:rPr>
        <w:t>of </w:t>
      </w:r>
      <w:r>
        <w:rPr/>
        <w:t>nitrate in water using small-scale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</w:pPr>
      <w:r>
        <w:rPr/>
        <w:t>2022-11-28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5" w:equalWidth="0">
            <w:col w:w="937" w:space="603"/>
            <w:col w:w="2554" w:space="1259"/>
            <w:col w:w="804" w:space="735"/>
            <w:col w:w="2478" w:space="161"/>
            <w:col w:w="1159"/>
          </w:cols>
        </w:sectPr>
      </w:pPr>
    </w:p>
    <w:p>
      <w:pPr>
        <w:pStyle w:val="Heading2"/>
        <w:tabs>
          <w:tab w:pos="1719" w:val="left" w:leader="none"/>
        </w:tabs>
        <w:spacing w:line="164" w:lineRule="exact" w:before="0"/>
      </w:pPr>
      <w:r>
        <w:rPr/>
        <w:pict>
          <v:group style="position:absolute;margin-left:36pt;margin-top:-4.945999pt;width:254.65pt;height:.25pt;mso-position-horizontal-relative:page;mso-position-vertical-relative:paragraph;z-index:251797504" coordorigin="720,-99" coordsize="5093,5">
            <v:line style="position:absolute" from="720,-96" to="1980,-96" stroked="true" strokeweight=".25pt" strokecolor="#000000">
              <v:stroke dashstyle="solid"/>
            </v:line>
            <v:line style="position:absolute" from="1980,-96" to="2260,-96" stroked="true" strokeweight=".25pt" strokecolor="#000000">
              <v:stroke dashstyle="solid"/>
            </v:line>
            <v:line style="position:absolute" from="2260,-96" to="4793,-96" stroked="true" strokeweight=".25pt" strokecolor="#000000">
              <v:stroke dashstyle="solid"/>
            </v:line>
            <v:line style="position:absolute" from="4793,-96" to="5813,-9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Tobacco </w:t>
      </w:r>
      <w:r>
        <w:rPr/>
        <w:t>and tobacco</w:t>
      </w:r>
      <w:r>
        <w:rPr>
          <w:spacing w:val="1"/>
        </w:rPr>
        <w:t> </w:t>
      </w:r>
      <w:r>
        <w:rPr/>
        <w:t>products</w:t>
      </w:r>
    </w:p>
    <w:p>
      <w:pPr>
        <w:pStyle w:val="BodyText"/>
        <w:spacing w:line="191" w:lineRule="exact"/>
      </w:pPr>
      <w:r>
        <w:rPr/>
        <w:br w:type="column"/>
      </w:r>
      <w:r>
        <w:rPr/>
        <w:t>sealed tubes — Part 2: Chromotro-</w:t>
      </w:r>
    </w:p>
    <w:p>
      <w:pPr>
        <w:pStyle w:val="BodyText"/>
        <w:spacing w:line="191" w:lineRule="exact"/>
      </w:pPr>
      <w:r>
        <w:rPr/>
        <w:br w:type="column"/>
      </w:r>
      <w:r>
        <w:rPr/>
        <w:t>2022-11-28</w:t>
      </w:r>
    </w:p>
    <w:p>
      <w:pPr>
        <w:spacing w:after="0" w:line="191" w:lineRule="exact"/>
        <w:sectPr>
          <w:type w:val="continuous"/>
          <w:pgSz w:w="11910" w:h="16840"/>
          <w:pgMar w:top="840" w:bottom="500" w:left="620" w:right="600"/>
          <w:cols w:num="3" w:equalWidth="0">
            <w:col w:w="4063" w:space="2830"/>
            <w:col w:w="2521" w:space="116"/>
            <w:col w:w="1160"/>
          </w:cols>
        </w:sectPr>
      </w:pPr>
    </w:p>
    <w:p>
      <w:pPr>
        <w:pStyle w:val="BodyText"/>
        <w:spacing w:before="55"/>
        <w:ind w:right="38"/>
      </w:pPr>
      <w:r>
        <w:rPr/>
        <w:t>ISO/PRF 15592-3</w:t>
      </w:r>
    </w:p>
    <w:p>
      <w:pPr>
        <w:pStyle w:val="BodyText"/>
        <w:spacing w:before="55"/>
        <w:ind w:right="43"/>
      </w:pPr>
      <w:r>
        <w:rPr/>
        <w:br w:type="column"/>
      </w:r>
      <w:r>
        <w:rPr/>
        <w:t>Fine-cut tobacco and smoking articles made from it — Methods of sampling, conditioning and analysis — Part 3: Determination </w:t>
      </w:r>
      <w:r>
        <w:rPr>
          <w:spacing w:val="-7"/>
        </w:rPr>
        <w:t>of </w:t>
      </w:r>
      <w:r>
        <w:rPr/>
        <w:t>total particulate matter of smoking articles using a routine analytical smoking machine,</w:t>
      </w:r>
      <w:r>
        <w:rPr>
          <w:spacing w:val="-1"/>
        </w:rPr>
        <w:t> </w:t>
      </w:r>
      <w:r>
        <w:rPr/>
        <w:t>preparation</w:t>
      </w:r>
    </w:p>
    <w:p>
      <w:pPr>
        <w:pStyle w:val="BodyText"/>
        <w:ind w:right="132"/>
      </w:pPr>
      <w:r>
        <w:rPr/>
        <w:t>for the determination of water and nicotine, and calculation</w:t>
      </w:r>
      <w:r>
        <w:rPr>
          <w:spacing w:val="-3"/>
        </w:rPr>
        <w:t> </w:t>
      </w:r>
      <w:r>
        <w:rPr>
          <w:spacing w:val="-9"/>
        </w:rPr>
        <w:t>of</w:t>
      </w:r>
    </w:p>
    <w:p>
      <w:pPr>
        <w:pStyle w:val="BodyText"/>
        <w:spacing w:line="249" w:lineRule="auto"/>
      </w:pPr>
      <w:r>
        <w:rPr/>
        <w:t>nicotine-free dry particulate </w:t>
      </w:r>
      <w:r>
        <w:rPr>
          <w:spacing w:val="-4"/>
        </w:rPr>
        <w:t>matter </w:t>
      </w:r>
      <w:r>
        <w:rPr/>
        <w:t>(Revision of ISO 15592-3:2008)</w:t>
      </w:r>
    </w:p>
    <w:p>
      <w:pPr>
        <w:pStyle w:val="BodyText"/>
        <w:spacing w:before="3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right="38"/>
      </w:pPr>
      <w:r>
        <w:rPr/>
        <w:t>ISO/FDIS 23697-1</w:t>
      </w:r>
    </w:p>
    <w:p>
      <w:pPr>
        <w:pStyle w:val="BodyText"/>
      </w:pPr>
      <w:r>
        <w:rPr/>
        <w:br w:type="column"/>
      </w:r>
      <w:r>
        <w:rPr/>
        <w:t>pic acid colour reaction</w:t>
      </w:r>
    </w:p>
    <w:p>
      <w:pPr>
        <w:pStyle w:val="BodyText"/>
        <w:spacing w:before="87"/>
        <w:ind w:right="14"/>
      </w:pPr>
      <w:r>
        <w:rPr/>
        <w:pict>
          <v:shape style="position:absolute;margin-left:303.637787pt;margin-top:56.75pt;width:254.65pt;height:50.3pt;mso-position-horizontal-relative:page;mso-position-vertical-relative:paragraph;z-index:251800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2946"/>
                    <w:gridCol w:w="1006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Water quality — Determination of</w:t>
                        </w:r>
                      </w:p>
                    </w:tc>
                    <w:tc>
                      <w:tcPr>
                        <w:tcW w:w="10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23697-2</w:t>
                        </w: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nitrogen (TN&lt;sub&gt;b&lt;/sub&gt;)</w:t>
                        </w:r>
                      </w:p>
                    </w:tc>
                    <w:tc>
                      <w:tcPr>
                        <w:tcW w:w="1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 water using small-scale sealed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2022-12-06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4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tubes — Part 2: Chromotropic acid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colour reaction</w:t>
                        </w:r>
                      </w:p>
                    </w:tc>
                    <w:tc>
                      <w:tcPr>
                        <w:tcW w:w="100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Water quality — Determination of total nitrogen (TN&lt;sub&gt;b&lt;/sub&gt;) in water using small-scale sealed tubes — Part 1: Dimethylphenol colour reaction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before="1"/>
      </w:pPr>
      <w:r>
        <w:rPr/>
        <w:t>2022-12-06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5" w:equalWidth="0">
            <w:col w:w="762" w:space="778"/>
            <w:col w:w="2568" w:space="1245"/>
            <w:col w:w="804" w:space="735"/>
            <w:col w:w="2478" w:space="161"/>
            <w:col w:w="1159"/>
          </w:cols>
        </w:sectPr>
      </w:pPr>
    </w:p>
    <w:p>
      <w:pPr>
        <w:pStyle w:val="BodyText"/>
        <w:spacing w:before="2"/>
        <w:ind w:left="0"/>
        <w:rPr>
          <w:sz w:val="2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20" w:right="600"/>
        </w:sectPr>
      </w:pPr>
    </w:p>
    <w:p>
      <w:pPr>
        <w:pStyle w:val="Heading2"/>
        <w:tabs>
          <w:tab w:pos="1719" w:val="left" w:leader="none"/>
        </w:tabs>
        <w:spacing w:before="85"/>
      </w:pPr>
      <w:r>
        <w:rPr/>
        <w:pict>
          <v:group style="position:absolute;margin-left:36pt;margin-top:1.94297pt;width:254.65pt;height:.25pt;mso-position-horizontal-relative:page;mso-position-vertical-relative:paragraph;z-index:251805696" coordorigin="720,39" coordsize="5093,5">
            <v:line style="position:absolute" from="720,41" to="1980,41" stroked="true" strokeweight=".25pt" strokecolor="#000000">
              <v:stroke dashstyle="solid"/>
            </v:line>
            <v:line style="position:absolute" from="1980,41" to="2260,41" stroked="true" strokeweight=".25pt" strokecolor="#000000">
              <v:stroke dashstyle="solid"/>
            </v:line>
            <v:line style="position:absolute" from="2260,41" to="4793,41" stroked="true" strokeweight=".25pt" strokecolor="#000000">
              <v:stroke dashstyle="solid"/>
            </v:line>
            <v:line style="position:absolute" from="4793,41" to="5813,4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149</w:t>
        <w:tab/>
        <w:t>Cycles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ISO/FDIS 4210-1</w:t>
        <w:tab/>
        <w:t>Cycles — Safety requirements</w:t>
      </w:r>
      <w:r>
        <w:rPr>
          <w:spacing w:val="-12"/>
        </w:rPr>
        <w:t> </w:t>
      </w:r>
      <w:r>
        <w:rPr/>
        <w:t>for</w:t>
      </w:r>
    </w:p>
    <w:p>
      <w:pPr>
        <w:pStyle w:val="BodyText"/>
        <w:ind w:left="1720"/>
      </w:pPr>
      <w:r>
        <w:rPr/>
        <w:t>bicycles — Part 1: Vocabulary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9"/>
      </w:pPr>
      <w:r>
        <w:rPr/>
        <w:t>2022-12-12</w:t>
      </w:r>
    </w:p>
    <w:p>
      <w:pPr>
        <w:pStyle w:val="BodyText"/>
        <w:spacing w:before="86"/>
        <w:ind w:right="38"/>
      </w:pPr>
      <w:r>
        <w:rPr/>
        <w:br w:type="column"/>
      </w:r>
      <w:r>
        <w:rPr/>
        <w:t>ISO/DTR 9241-100</w:t>
      </w:r>
    </w:p>
    <w:p>
      <w:pPr>
        <w:pStyle w:val="BodyText"/>
        <w:spacing w:before="86"/>
        <w:ind w:right="136"/>
      </w:pPr>
      <w:r>
        <w:rPr/>
        <w:br w:type="column"/>
      </w:r>
      <w:r>
        <w:rPr/>
        <w:t>Ergonomics of human-system interaction — Part 100: Overview of ISO 9241 software ergonomic standards</w:t>
      </w:r>
    </w:p>
    <w:p>
      <w:pPr>
        <w:pStyle w:val="BodyText"/>
        <w:spacing w:before="7"/>
      </w:pPr>
      <w:r>
        <w:rPr/>
        <w:pict>
          <v:group style="position:absolute;margin-left:303.637787pt;margin-top:11.840921pt;width:254.65pt;height:.25pt;mso-position-horizontal-relative:page;mso-position-vertical-relative:paragraph;z-index:251807744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(Revision of ISO/TR 9241-100:2010)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before="1"/>
      </w:pPr>
      <w:r>
        <w:rPr/>
        <w:t>2023-01-05</w:t>
      </w:r>
    </w:p>
    <w:p>
      <w:pPr>
        <w:spacing w:after="0"/>
        <w:sectPr>
          <w:pgSz w:w="11910" w:h="16840"/>
          <w:pgMar w:header="0" w:footer="313" w:top="640" w:bottom="500" w:left="620" w:right="600"/>
          <w:cols w:num="5" w:equalWidth="0">
            <w:col w:w="3964" w:space="214"/>
            <w:col w:w="975" w:space="199"/>
            <w:col w:w="844" w:space="697"/>
            <w:col w:w="2539" w:space="98"/>
            <w:col w:w="1160"/>
          </w:cols>
        </w:sectPr>
      </w:pPr>
    </w:p>
    <w:p>
      <w:pPr>
        <w:pStyle w:val="BodyText"/>
        <w:spacing w:before="105"/>
        <w:ind w:left="1720"/>
      </w:pPr>
      <w:r>
        <w:rPr/>
        <w:t>(Revision of ISO 4210-1:2014)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ISO/FDIS 4210-2</w:t>
        <w:tab/>
        <w:t>Cycles — Safety requirements</w:t>
      </w:r>
      <w:r>
        <w:rPr>
          <w:spacing w:val="-10"/>
        </w:rPr>
        <w:t> </w:t>
      </w:r>
      <w:r>
        <w:rPr/>
        <w:t>for</w:t>
      </w:r>
    </w:p>
    <w:p>
      <w:pPr>
        <w:pStyle w:val="BodyText"/>
        <w:spacing w:line="242" w:lineRule="auto"/>
        <w:ind w:left="1720" w:right="19"/>
      </w:pPr>
      <w:r>
        <w:rPr/>
        <w:t>bicycles — Part 2: Requirements for city and trekking, young adult, mountain and racing bicycles (Revision of ISO 4210-2:2015)</w:t>
      </w:r>
    </w:p>
    <w:p>
      <w:pPr>
        <w:pStyle w:val="BodyText"/>
        <w:tabs>
          <w:tab w:pos="1539" w:val="left" w:leader="none"/>
        </w:tabs>
        <w:spacing w:line="192" w:lineRule="exact" w:before="87"/>
        <w:ind w:left="0" w:right="76"/>
        <w:jc w:val="right"/>
      </w:pPr>
      <w:r>
        <w:rPr/>
        <w:t>ISO/FDIS 4210-3</w:t>
        <w:tab/>
        <w:t>Cycles — Safety requirements</w:t>
      </w:r>
      <w:r>
        <w:rPr>
          <w:spacing w:val="-16"/>
        </w:rPr>
        <w:t> </w:t>
      </w:r>
      <w:r>
        <w:rPr/>
        <w:t>for</w:t>
      </w:r>
    </w:p>
    <w:p>
      <w:pPr>
        <w:pStyle w:val="BodyText"/>
        <w:spacing w:line="192" w:lineRule="exact"/>
        <w:ind w:left="0" w:right="167"/>
        <w:jc w:val="right"/>
      </w:pPr>
      <w:r>
        <w:rPr/>
        <w:t>bicycles — Part 3: Common test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0"/>
      </w:pPr>
      <w:r>
        <w:rPr/>
        <w:t>2022-12-12</w:t>
      </w:r>
    </w:p>
    <w:p>
      <w:pPr>
        <w:pStyle w:val="Heading2"/>
        <w:tabs>
          <w:tab w:pos="1719" w:val="left" w:leader="none"/>
        </w:tabs>
        <w:spacing w:before="84"/>
        <w:ind w:left="1720" w:right="456" w:hanging="1541"/>
      </w:pPr>
      <w:r>
        <w:rPr/>
        <w:br w:type="column"/>
      </w:r>
      <w:r>
        <w:rPr>
          <w:spacing w:val="-3"/>
        </w:rPr>
        <w:t>TC</w:t>
      </w:r>
      <w:r>
        <w:rPr/>
        <w:t> 163</w:t>
        <w:tab/>
        <w:t>Thermal performance </w:t>
      </w:r>
      <w:r>
        <w:rPr>
          <w:spacing w:val="-4"/>
        </w:rPr>
        <w:t>and </w:t>
      </w:r>
      <w:r>
        <w:rPr/>
        <w:t>energy use in the built environment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ISO/FDIS 24144</w:t>
        <w:tab/>
        <w:t>Thermal insulation — </w:t>
      </w:r>
      <w:r>
        <w:rPr>
          <w:spacing w:val="-3"/>
        </w:rPr>
        <w:t>Test</w:t>
      </w:r>
      <w:r>
        <w:rPr>
          <w:spacing w:val="-10"/>
        </w:rPr>
        <w:t> </w:t>
      </w:r>
      <w:r>
        <w:rPr/>
        <w:t>methods</w:t>
      </w:r>
    </w:p>
    <w:p>
      <w:pPr>
        <w:pStyle w:val="BodyText"/>
        <w:ind w:left="1720" w:right="26"/>
      </w:pPr>
      <w:r>
        <w:rPr/>
        <w:pict>
          <v:group style="position:absolute;margin-left:303.637787pt;margin-top:40.290909pt;width:254.65pt;height:.25pt;mso-position-horizontal-relative:page;mso-position-vertical-relative:paragraph;z-index:251808768" coordorigin="6073,806" coordsize="5093,5">
            <v:line style="position:absolute" from="6073,808" to="7333,808" stroked="true" strokeweight=".25pt" strokecolor="#000000">
              <v:stroke dashstyle="solid"/>
            </v:line>
            <v:line style="position:absolute" from="7333,808" to="7613,808" stroked="true" strokeweight=".25pt" strokecolor="#000000">
              <v:stroke dashstyle="solid"/>
            </v:line>
            <v:line style="position:absolute" from="7613,808" to="10146,808" stroked="true" strokeweight=".25pt" strokecolor="#000000">
              <v:stroke dashstyle="solid"/>
            </v:line>
            <v:line style="position:absolute" from="10146,808" to="11166,808" stroked="true" strokeweight=".25pt" strokecolor="#000000">
              <v:stroke dashstyle="solid"/>
            </v:line>
            <w10:wrap type="none"/>
          </v:group>
        </w:pict>
      </w:r>
      <w:r>
        <w:rPr/>
        <w:t>for specific heat capacity of thermal insulation for buildings in the high temperature range — Differential scanning calorimetry (DSC)</w:t>
      </w:r>
      <w:r>
        <w:rPr>
          <w:spacing w:val="4"/>
        </w:rPr>
        <w:t> </w:t>
      </w:r>
      <w:r>
        <w:rPr>
          <w:spacing w:val="-3"/>
        </w:rPr>
        <w:t>method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7"/>
      </w:pPr>
      <w:r>
        <w:rPr/>
        <w:t>2022-12-07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4003" w:space="175"/>
            <w:col w:w="975" w:space="199"/>
            <w:col w:w="4133" w:space="46"/>
            <w:col w:w="1159"/>
          </w:cols>
        </w:sectPr>
      </w:pPr>
    </w:p>
    <w:p>
      <w:pPr>
        <w:pStyle w:val="BodyText"/>
        <w:tabs>
          <w:tab w:pos="5112" w:val="right" w:leader="none"/>
        </w:tabs>
        <w:ind w:left="1720"/>
      </w:pPr>
      <w:r>
        <w:rPr/>
        <w:t>methods</w:t>
        <w:tab/>
        <w:t>2022-12-12</w:t>
      </w:r>
    </w:p>
    <w:p>
      <w:pPr>
        <w:pStyle w:val="BodyText"/>
        <w:spacing w:before="7"/>
        <w:ind w:left="0"/>
      </w:pPr>
    </w:p>
    <w:p>
      <w:pPr>
        <w:pStyle w:val="BodyText"/>
        <w:ind w:left="1720"/>
      </w:pPr>
      <w:r>
        <w:rPr/>
        <w:t>(Revision of ISO 4210-3:2014)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ISO/FDIS 4210-4</w:t>
        <w:tab/>
        <w:t>Cycles — Safety requirements</w:t>
      </w:r>
      <w:r>
        <w:rPr>
          <w:spacing w:val="-2"/>
        </w:rPr>
        <w:t> </w:t>
      </w:r>
      <w:r>
        <w:rPr/>
        <w:t>for</w:t>
      </w:r>
    </w:p>
    <w:p>
      <w:pPr>
        <w:pStyle w:val="BodyText"/>
        <w:spacing w:line="192" w:lineRule="exact"/>
        <w:ind w:left="1720"/>
      </w:pPr>
      <w:r>
        <w:rPr/>
        <w:t>bicycles — Part 4: Braking test</w:t>
      </w:r>
    </w:p>
    <w:p>
      <w:pPr>
        <w:pStyle w:val="BodyText"/>
        <w:tabs>
          <w:tab w:pos="4357" w:val="left" w:leader="none"/>
        </w:tabs>
        <w:ind w:left="1720"/>
      </w:pPr>
      <w:r>
        <w:rPr/>
        <w:t>methods</w:t>
        <w:tab/>
        <w:t>2022-12-12</w:t>
      </w:r>
    </w:p>
    <w:p>
      <w:pPr>
        <w:pStyle w:val="BodyText"/>
        <w:spacing w:before="7"/>
        <w:ind w:left="0"/>
      </w:pPr>
    </w:p>
    <w:p>
      <w:pPr>
        <w:pStyle w:val="BodyText"/>
        <w:ind w:left="1720"/>
      </w:pPr>
      <w:r>
        <w:rPr/>
        <w:t>(Revision of ISO 4210-4:2014)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ISO/FDIS 4210-5</w:t>
        <w:tab/>
        <w:t>Cycles — Safety requirements</w:t>
      </w:r>
      <w:r>
        <w:rPr>
          <w:spacing w:val="-2"/>
        </w:rPr>
        <w:t> </w:t>
      </w:r>
      <w:r>
        <w:rPr/>
        <w:t>for</w:t>
      </w:r>
    </w:p>
    <w:p>
      <w:pPr>
        <w:pStyle w:val="BodyText"/>
        <w:spacing w:line="192" w:lineRule="exact"/>
        <w:ind w:left="1720"/>
      </w:pPr>
      <w:r>
        <w:rPr/>
        <w:t>bicycles — Part 5: Steering test</w:t>
      </w:r>
    </w:p>
    <w:p>
      <w:pPr>
        <w:pStyle w:val="BodyText"/>
        <w:tabs>
          <w:tab w:pos="4357" w:val="left" w:leader="none"/>
        </w:tabs>
        <w:ind w:left="1720"/>
      </w:pPr>
      <w:r>
        <w:rPr/>
        <w:t>methods</w:t>
        <w:tab/>
        <w:t>2022-12-12</w:t>
      </w:r>
    </w:p>
    <w:p>
      <w:pPr>
        <w:pStyle w:val="BodyText"/>
        <w:spacing w:before="7"/>
        <w:ind w:left="0"/>
      </w:pPr>
    </w:p>
    <w:p>
      <w:pPr>
        <w:pStyle w:val="BodyText"/>
        <w:ind w:left="1720"/>
      </w:pPr>
      <w:r>
        <w:rPr/>
        <w:t>(Revision of ISO 4210-5:2014)</w:t>
      </w:r>
    </w:p>
    <w:p>
      <w:pPr>
        <w:pStyle w:val="BodyText"/>
        <w:tabs>
          <w:tab w:pos="1539" w:val="left" w:leader="none"/>
        </w:tabs>
        <w:spacing w:line="192" w:lineRule="exact" w:before="88"/>
        <w:ind w:left="0" w:right="1227"/>
        <w:jc w:val="right"/>
      </w:pPr>
      <w:r>
        <w:rPr/>
        <w:t>ISO/FDIS 4210-6</w:t>
        <w:tab/>
        <w:t>Cycles — Safety requirements</w:t>
      </w:r>
      <w:r>
        <w:rPr>
          <w:spacing w:val="-16"/>
        </w:rPr>
        <w:t> </w:t>
      </w:r>
      <w:r>
        <w:rPr/>
        <w:t>for</w:t>
      </w:r>
    </w:p>
    <w:p>
      <w:pPr>
        <w:pStyle w:val="BodyText"/>
        <w:spacing w:line="192" w:lineRule="exact"/>
        <w:ind w:left="0" w:right="1222"/>
        <w:jc w:val="right"/>
      </w:pPr>
      <w:r>
        <w:rPr/>
        <w:t>bicycles — Part 6: Frame and</w:t>
      </w:r>
      <w:r>
        <w:rPr>
          <w:spacing w:val="-11"/>
        </w:rPr>
        <w:t> </w:t>
      </w:r>
      <w:r>
        <w:rPr/>
        <w:t>fork</w:t>
      </w:r>
    </w:p>
    <w:p>
      <w:pPr>
        <w:pStyle w:val="BodyText"/>
        <w:tabs>
          <w:tab w:pos="4357" w:val="left" w:leader="none"/>
        </w:tabs>
        <w:ind w:left="1720"/>
      </w:pPr>
      <w:r>
        <w:rPr/>
        <w:t>test</w:t>
      </w:r>
      <w:r>
        <w:rPr>
          <w:spacing w:val="-1"/>
        </w:rPr>
        <w:t> </w:t>
      </w:r>
      <w:r>
        <w:rPr/>
        <w:t>methods</w:t>
        <w:tab/>
        <w:t>2022-12-12</w:t>
      </w:r>
    </w:p>
    <w:p>
      <w:pPr>
        <w:tabs>
          <w:tab w:pos="1719" w:val="left" w:leader="none"/>
        </w:tabs>
        <w:spacing w:before="33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168</w:t>
        <w:tab/>
      </w:r>
      <w:r>
        <w:rPr>
          <w:sz w:val="18"/>
        </w:rPr>
        <w:t>Prosthetics and orthotics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ISO/PRF 29782</w:t>
        <w:tab/>
        <w:t>Prostheses and orthoses —</w:t>
      </w:r>
      <w:r>
        <w:rPr>
          <w:spacing w:val="-6"/>
        </w:rPr>
        <w:t> </w:t>
      </w:r>
      <w:r>
        <w:rPr/>
        <w:t>Factors</w:t>
      </w:r>
    </w:p>
    <w:p>
      <w:pPr>
        <w:pStyle w:val="BodyText"/>
        <w:spacing w:line="242" w:lineRule="auto"/>
        <w:ind w:left="1720" w:right="102"/>
      </w:pPr>
      <w:r>
        <w:rPr/>
        <w:pict>
          <v:group style="position:absolute;margin-left:303.637787pt;margin-top:40.690983pt;width:254.65pt;height:.25pt;mso-position-horizontal-relative:page;mso-position-vertical-relative:paragraph;z-index:251809792" coordorigin="6073,814" coordsize="5093,5">
            <v:line style="position:absolute" from="6073,816" to="7333,816" stroked="true" strokeweight=".25pt" strokecolor="#000000">
              <v:stroke dashstyle="solid"/>
            </v:line>
            <v:line style="position:absolute" from="7333,816" to="7613,816" stroked="true" strokeweight=".25pt" strokecolor="#000000">
              <v:stroke dashstyle="solid"/>
            </v:line>
            <v:line style="position:absolute" from="7613,816" to="10146,816" stroked="true" strokeweight=".25pt" strokecolor="#000000">
              <v:stroke dashstyle="solid"/>
            </v:line>
            <v:line style="position:absolute" from="10146,816" to="11166,816" stroked="true" strokeweight=".25pt" strokecolor="#000000">
              <v:stroke dashstyle="solid"/>
            </v:line>
            <w10:wrap type="none"/>
          </v:group>
        </w:pict>
      </w:r>
      <w:r>
        <w:rPr/>
        <w:t>to be considered when specifying a prosthesis for a person who has had a lower limb amputation (Revision of ISO 29782:2008)</w:t>
      </w:r>
    </w:p>
    <w:p>
      <w:pPr>
        <w:pStyle w:val="Heading2"/>
        <w:tabs>
          <w:tab w:pos="1719" w:val="left" w:leader="none"/>
        </w:tabs>
        <w:spacing w:before="83"/>
      </w:pPr>
      <w:r>
        <w:rPr>
          <w:spacing w:val="-3"/>
        </w:rPr>
        <w:t>TC</w:t>
      </w:r>
      <w:r>
        <w:rPr/>
        <w:t> 172</w:t>
        <w:tab/>
        <w:t>Optics and photonics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ISO/FDIS 10943</w:t>
        <w:tab/>
        <w:t>Ophthalmic instruments —</w:t>
      </w:r>
      <w:r>
        <w:rPr>
          <w:spacing w:val="-1"/>
        </w:rPr>
        <w:t> </w:t>
      </w:r>
      <w:r>
        <w:rPr/>
        <w:t>Indirect</w:t>
      </w:r>
    </w:p>
    <w:p>
      <w:pPr>
        <w:pStyle w:val="BodyText"/>
        <w:ind w:left="1720"/>
      </w:pPr>
      <w:r>
        <w:rPr/>
        <w:t>ophthalmoscopes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left="1720"/>
      </w:pPr>
      <w:r>
        <w:rPr/>
        <w:pict>
          <v:group style="position:absolute;margin-left:303.637787pt;margin-top:11.490885pt;width:254.65pt;height:.25pt;mso-position-horizontal-relative:page;mso-position-vertical-relative:paragraph;z-index:251810816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(Revision of ISO 10943:2011)</w:t>
      </w:r>
    </w:p>
    <w:p>
      <w:pPr>
        <w:pStyle w:val="Heading2"/>
        <w:tabs>
          <w:tab w:pos="1719" w:val="left" w:leader="none"/>
        </w:tabs>
        <w:spacing w:before="84"/>
      </w:pPr>
      <w:r>
        <w:rPr>
          <w:spacing w:val="-3"/>
        </w:rPr>
        <w:t>TC</w:t>
      </w:r>
      <w:r>
        <w:rPr/>
        <w:t> 180</w:t>
        <w:tab/>
        <w:t>Solar energy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ISO/FDIS 9847</w:t>
        <w:tab/>
        <w:t>Solar energy — Calibration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spacing w:line="192" w:lineRule="exact"/>
        <w:ind w:left="1720"/>
      </w:pPr>
      <w:r>
        <w:rPr/>
        <w:t>pyranometers by comparison to a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0"/>
      </w:pPr>
      <w:r>
        <w:rPr/>
        <w:t>2022-12-05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5153" w:space="199"/>
            <w:col w:w="4126" w:space="53"/>
            <w:col w:w="1159"/>
          </w:cols>
        </w:sectPr>
      </w:pPr>
    </w:p>
    <w:p>
      <w:pPr>
        <w:pStyle w:val="BodyText"/>
        <w:spacing w:before="141"/>
        <w:ind w:left="1720"/>
      </w:pPr>
      <w:r>
        <w:rPr/>
        <w:t>(Revision of ISO 4210-6:2015)</w:t>
      </w:r>
    </w:p>
    <w:p>
      <w:pPr>
        <w:pStyle w:val="BodyText"/>
        <w:tabs>
          <w:tab w:pos="1539" w:val="left" w:leader="none"/>
        </w:tabs>
        <w:spacing w:line="192" w:lineRule="exact" w:before="88"/>
        <w:ind w:left="0" w:right="1227"/>
        <w:jc w:val="right"/>
      </w:pPr>
      <w:r>
        <w:rPr/>
        <w:t>ISO/FDIS 4210-7</w:t>
        <w:tab/>
        <w:t>Cycles — Safety requirements</w:t>
      </w:r>
      <w:r>
        <w:rPr>
          <w:spacing w:val="-16"/>
        </w:rPr>
        <w:t> </w:t>
      </w:r>
      <w:r>
        <w:rPr/>
        <w:t>for</w:t>
      </w:r>
    </w:p>
    <w:p>
      <w:pPr>
        <w:pStyle w:val="BodyText"/>
        <w:spacing w:line="192" w:lineRule="exact"/>
        <w:ind w:left="0" w:right="1259"/>
        <w:jc w:val="right"/>
      </w:pPr>
      <w:r>
        <w:rPr/>
        <w:t>bicycles — Part 7: Wheel and</w:t>
      </w:r>
      <w:r>
        <w:rPr>
          <w:spacing w:val="-9"/>
        </w:rPr>
        <w:t> </w:t>
      </w:r>
      <w:r>
        <w:rPr/>
        <w:t>rim</w:t>
      </w:r>
    </w:p>
    <w:p>
      <w:pPr>
        <w:pStyle w:val="BodyText"/>
        <w:tabs>
          <w:tab w:pos="5112" w:val="right" w:leader="none"/>
        </w:tabs>
        <w:spacing w:line="161" w:lineRule="exact"/>
        <w:ind w:left="1720"/>
      </w:pPr>
      <w:r>
        <w:rPr/>
        <w:t>test</w:t>
      </w:r>
      <w:r>
        <w:rPr>
          <w:spacing w:val="-1"/>
        </w:rPr>
        <w:t> </w:t>
      </w:r>
      <w:r>
        <w:rPr/>
        <w:t>methods</w:t>
        <w:tab/>
        <w:t>2022-12-12</w:t>
      </w:r>
    </w:p>
    <w:p>
      <w:pPr>
        <w:pStyle w:val="BodyText"/>
        <w:tabs>
          <w:tab w:pos="5112" w:val="right" w:leader="none"/>
        </w:tabs>
        <w:ind w:left="1720"/>
      </w:pPr>
      <w:r>
        <w:rPr/>
        <w:br w:type="column"/>
      </w:r>
      <w:r>
        <w:rPr/>
        <w:t>reference</w:t>
      </w:r>
      <w:r>
        <w:rPr>
          <w:spacing w:val="-1"/>
        </w:rPr>
        <w:t> </w:t>
      </w:r>
      <w:r>
        <w:rPr/>
        <w:t>pyranometer</w:t>
        <w:tab/>
        <w:t>2022-12-13</w:t>
      </w:r>
    </w:p>
    <w:p>
      <w:pPr>
        <w:pStyle w:val="BodyText"/>
        <w:spacing w:before="199"/>
        <w:ind w:left="1719"/>
      </w:pPr>
      <w:r>
        <w:rPr/>
        <w:pict>
          <v:group style="position:absolute;margin-left:303.637787pt;margin-top:21.440897pt;width:254.65pt;height:.25pt;mso-position-horizontal-relative:page;mso-position-vertical-relative:paragraph;z-index:251811840" coordorigin="6073,429" coordsize="5093,5">
            <v:line style="position:absolute" from="6073,431" to="7333,431" stroked="true" strokeweight=".25pt" strokecolor="#000000">
              <v:stroke dashstyle="solid"/>
            </v:line>
            <v:line style="position:absolute" from="7333,431" to="7613,431" stroked="true" strokeweight=".25pt" strokecolor="#000000">
              <v:stroke dashstyle="solid"/>
            </v:line>
            <v:line style="position:absolute" from="7613,431" to="10146,431" stroked="true" strokeweight=".25pt" strokecolor="#000000">
              <v:stroke dashstyle="solid"/>
            </v:line>
            <v:line style="position:absolute" from="10146,431" to="11166,431" stroked="true" strokeweight=".25pt" strokecolor="#000000">
              <v:stroke dashstyle="solid"/>
            </v:line>
            <w10:wrap type="none"/>
          </v:group>
        </w:pict>
      </w:r>
      <w:r>
        <w:rPr/>
        <w:t>(Revision of ISO 9847:1992)</w:t>
      </w:r>
    </w:p>
    <w:p>
      <w:pPr>
        <w:pStyle w:val="Heading2"/>
        <w:tabs>
          <w:tab w:pos="1719" w:val="left" w:leader="none"/>
        </w:tabs>
        <w:spacing w:before="84"/>
      </w:pPr>
      <w:r>
        <w:rPr>
          <w:spacing w:val="-3"/>
        </w:rPr>
        <w:t>TC</w:t>
      </w:r>
      <w:r>
        <w:rPr/>
        <w:t> 190</w:t>
        <w:tab/>
        <w:t>Soil quality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ind w:left="1720"/>
      </w:pPr>
      <w:r>
        <w:rPr/>
        <w:t>(Revision of ISO 4210-7:2014)</w:t>
      </w:r>
    </w:p>
    <w:p>
      <w:pPr>
        <w:pStyle w:val="BodyText"/>
        <w:tabs>
          <w:tab w:pos="1539" w:val="left" w:leader="none"/>
        </w:tabs>
        <w:spacing w:line="192" w:lineRule="exact" w:before="88"/>
        <w:ind w:left="0" w:right="1227"/>
        <w:jc w:val="right"/>
      </w:pPr>
      <w:r>
        <w:rPr/>
        <w:t>ISO/FDIS 4210-8</w:t>
        <w:tab/>
        <w:t>Cycles — Safety requirements</w:t>
      </w:r>
      <w:r>
        <w:rPr>
          <w:spacing w:val="-16"/>
        </w:rPr>
        <w:t> </w:t>
      </w:r>
      <w:r>
        <w:rPr/>
        <w:t>for</w:t>
      </w:r>
    </w:p>
    <w:p>
      <w:pPr>
        <w:pStyle w:val="BodyText"/>
        <w:spacing w:line="192" w:lineRule="exact"/>
        <w:ind w:left="0" w:right="1196"/>
        <w:jc w:val="right"/>
      </w:pPr>
      <w:r>
        <w:rPr/>
        <w:t>bicycles — Part 8: Pedal and</w:t>
      </w:r>
      <w:r>
        <w:rPr>
          <w:spacing w:val="-8"/>
        </w:rPr>
        <w:t> </w:t>
      </w:r>
      <w:r>
        <w:rPr/>
        <w:t>drive</w:t>
      </w:r>
    </w:p>
    <w:p>
      <w:pPr>
        <w:pStyle w:val="BodyText"/>
        <w:tabs>
          <w:tab w:pos="4357" w:val="left" w:leader="none"/>
        </w:tabs>
        <w:ind w:left="1720"/>
      </w:pPr>
      <w:r>
        <w:rPr/>
        <w:t>system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methods</w:t>
        <w:tab/>
        <w:t>2022-12-12</w:t>
      </w:r>
    </w:p>
    <w:p>
      <w:pPr>
        <w:pStyle w:val="BodyText"/>
        <w:ind w:right="38"/>
      </w:pPr>
      <w:r>
        <w:rPr/>
        <w:br w:type="column"/>
      </w:r>
      <w:r>
        <w:rPr/>
        <w:t>ISO/FDIS 11268-2</w:t>
      </w:r>
    </w:p>
    <w:p>
      <w:pPr>
        <w:pStyle w:val="BodyText"/>
        <w:ind w:right="38"/>
        <w:jc w:val="both"/>
      </w:pPr>
      <w:r>
        <w:rPr/>
        <w:br w:type="column"/>
      </w:r>
      <w:r>
        <w:rPr/>
        <w:t>Soil quality — Effects of pollutants on earthworms — Part 2: Determi- nation of effects on reproduction of</w:t>
      </w:r>
    </w:p>
    <w:p>
      <w:pPr>
        <w:pStyle w:val="BodyText"/>
        <w:spacing w:line="244" w:lineRule="auto"/>
      </w:pPr>
      <w:r>
        <w:rPr/>
        <w:t>&lt;i&gt;Eisenia fetida/Eisenia andrei &lt;/ i&gt;and other earthworm species (Revision of ISO 11268-2:2012)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</w:pPr>
      <w:r>
        <w:rPr/>
        <w:t>2022-12-05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5153" w:space="199"/>
            <w:col w:w="804" w:space="736"/>
            <w:col w:w="2589" w:space="49"/>
            <w:col w:w="1160"/>
          </w:cols>
        </w:sectPr>
      </w:pPr>
    </w:p>
    <w:p>
      <w:pPr>
        <w:pStyle w:val="BodyText"/>
        <w:tabs>
          <w:tab w:pos="1719" w:val="left" w:leader="none"/>
        </w:tabs>
        <w:spacing w:line="280" w:lineRule="atLeast" w:before="33"/>
        <w:ind w:right="38" w:firstLine="1540"/>
      </w:pPr>
      <w:r>
        <w:rPr/>
        <w:t>(Revision of ISO 4210-8:2014) ISO/FDIS 4210-9</w:t>
        <w:tab/>
        <w:t>Cycles — Safety requirements</w:t>
      </w:r>
      <w:r>
        <w:rPr>
          <w:spacing w:val="-12"/>
        </w:rPr>
        <w:t> </w:t>
      </w:r>
      <w:r>
        <w:rPr>
          <w:spacing w:val="-5"/>
        </w:rPr>
        <w:t>for</w:t>
      </w:r>
    </w:p>
    <w:p>
      <w:pPr>
        <w:pStyle w:val="BodyText"/>
        <w:spacing w:before="8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  <w:ind w:left="1720" w:right="1413" w:hanging="1541"/>
      </w:pPr>
      <w:r>
        <w:rPr>
          <w:spacing w:val="-3"/>
        </w:rPr>
        <w:t>TC</w:t>
      </w:r>
      <w:r>
        <w:rPr/>
        <w:t> 194</w:t>
        <w:tab/>
        <w:t>Biological and clinical </w:t>
      </w:r>
      <w:r>
        <w:rPr>
          <w:spacing w:val="-4"/>
        </w:rPr>
        <w:t>evalua- </w:t>
      </w:r>
      <w:r>
        <w:rPr/>
        <w:t>tion of medical</w:t>
      </w:r>
      <w:r>
        <w:rPr>
          <w:spacing w:val="-1"/>
        </w:rPr>
        <w:t> </w:t>
      </w:r>
      <w:r>
        <w:rPr/>
        <w:t>devices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3964" w:space="1389"/>
            <w:col w:w="5337"/>
          </w:cols>
        </w:sectPr>
      </w:pPr>
    </w:p>
    <w:p>
      <w:pPr>
        <w:pStyle w:val="BodyText"/>
        <w:spacing w:line="192" w:lineRule="exact"/>
        <w:ind w:left="1720"/>
      </w:pPr>
      <w:r>
        <w:rPr/>
        <w:t>bicycles — Part 9: Saddles and seat-</w:t>
      </w:r>
    </w:p>
    <w:p>
      <w:pPr>
        <w:pStyle w:val="BodyText"/>
        <w:tabs>
          <w:tab w:pos="5112" w:val="right" w:leader="none"/>
        </w:tabs>
        <w:ind w:left="1720"/>
      </w:pPr>
      <w:r>
        <w:rPr/>
        <w:t>post</w:t>
      </w:r>
      <w:r>
        <w:rPr>
          <w:spacing w:val="-1"/>
        </w:rPr>
        <w:t> </w:t>
      </w:r>
      <w:r>
        <w:rPr/>
        <w:t>test methods</w:t>
        <w:tab/>
        <w:t>2022-12-12</w:t>
      </w:r>
    </w:p>
    <w:p>
      <w:pPr>
        <w:pStyle w:val="BodyText"/>
        <w:spacing w:before="199"/>
        <w:ind w:left="1720"/>
      </w:pPr>
      <w:r>
        <w:rPr/>
        <w:t>(Revision of ISO 4210-9:2014)</w:t>
      </w:r>
    </w:p>
    <w:p>
      <w:pPr>
        <w:pStyle w:val="BodyText"/>
        <w:ind w:left="379"/>
      </w:pPr>
      <w:r>
        <w:rPr/>
        <w:br w:type="column"/>
      </w:r>
      <w:r>
        <w:rPr/>
        <w:t>ISO/DTR 10993-55</w:t>
      </w:r>
    </w:p>
    <w:p>
      <w:pPr>
        <w:pStyle w:val="BodyText"/>
        <w:ind w:left="876" w:right="1333"/>
      </w:pPr>
      <w:r>
        <w:rPr/>
        <w:br w:type="column"/>
      </w:r>
      <w:r>
        <w:rPr/>
        <w:t>Biological evaluation of medical devices — Part 55: Interlaboratory</w:t>
      </w:r>
    </w:p>
    <w:p>
      <w:pPr>
        <w:pStyle w:val="BodyText"/>
        <w:tabs>
          <w:tab w:pos="4269" w:val="right" w:leader="none"/>
        </w:tabs>
        <w:spacing w:line="192" w:lineRule="exact"/>
        <w:ind w:left="876"/>
      </w:pPr>
      <w:r>
        <w:rPr/>
        <w:t>study</w:t>
      </w:r>
      <w:r>
        <w:rPr>
          <w:spacing w:val="-1"/>
        </w:rPr>
        <w:t> </w:t>
      </w:r>
      <w:r>
        <w:rPr/>
        <w:t>on cytotoxicity</w:t>
        <w:tab/>
        <w:t>2022-12-09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3" w:equalWidth="0">
            <w:col w:w="5113" w:space="40"/>
            <w:col w:w="1004" w:space="39"/>
            <w:col w:w="4494"/>
          </w:cols>
        </w:sectPr>
      </w:pP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ISO/FDIS 8098</w:t>
        <w:tab/>
        <w:t>Cycles — Safety requirements</w:t>
      </w:r>
      <w:r>
        <w:rPr>
          <w:spacing w:val="-12"/>
        </w:rPr>
        <w:t> </w:t>
      </w:r>
      <w:r>
        <w:rPr/>
        <w:t>for</w:t>
      </w:r>
    </w:p>
    <w:p>
      <w:pPr>
        <w:pStyle w:val="BodyText"/>
        <w:ind w:left="1720"/>
      </w:pPr>
      <w:r>
        <w:rPr/>
        <w:t>bicycles for young</w:t>
      </w:r>
      <w:r>
        <w:rPr>
          <w:spacing w:val="-7"/>
        </w:rPr>
        <w:t> </w:t>
      </w:r>
      <w:r>
        <w:rPr/>
        <w:t>children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ind w:left="1720"/>
      </w:pPr>
      <w:r>
        <w:rPr/>
        <w:pict>
          <v:group style="position:absolute;margin-left:36pt;margin-top:11.491pt;width:254.65pt;height:.25pt;mso-position-horizontal-relative:page;mso-position-vertical-relative:paragraph;z-index:251806720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(Revision of ISO 8098:2014)</w:t>
      </w:r>
    </w:p>
    <w:p>
      <w:pPr>
        <w:pStyle w:val="Heading2"/>
        <w:tabs>
          <w:tab w:pos="1719" w:val="left" w:leader="none"/>
        </w:tabs>
        <w:spacing w:before="84"/>
      </w:pPr>
      <w:r>
        <w:rPr/>
        <w:pict>
          <v:shape style="position:absolute;margin-left:36pt;margin-top:15pt;width:254.65pt;height:90pt;mso-position-horizontal-relative:page;mso-position-vertical-relative:paragraph;z-index:251814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7"/>
                    <w:gridCol w:w="2737"/>
                    <w:gridCol w:w="1008"/>
                  </w:tblGrid>
                  <w:tr>
                    <w:trPr>
                      <w:trHeight w:val="473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ind w:left="273" w:right="3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documents in commerce, industry and administration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3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ISO/DTR 16340</w:t>
                        </w:r>
                      </w:p>
                    </w:tc>
                    <w:tc>
                      <w:tcPr>
                        <w:tcW w:w="27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Application of blockchain-based traceability platform for cold chain food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2022-12-06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13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157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Non-systemic contraceptives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154</w:t>
        <w:tab/>
        <w:t>Processes, data elements</w:t>
      </w:r>
      <w:r>
        <w:rPr>
          <w:spacing w:val="-7"/>
        </w:rPr>
        <w:t> </w:t>
      </w:r>
      <w:r>
        <w:rPr/>
        <w:t>and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</w:pPr>
      <w:r>
        <w:rPr/>
        <w:t>2022-11-29</w:t>
      </w:r>
    </w:p>
    <w:p>
      <w:pPr>
        <w:pStyle w:val="BodyText"/>
        <w:spacing w:before="6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ind w:left="1720" w:right="1664" w:hanging="1541"/>
      </w:pPr>
      <w:r>
        <w:rPr>
          <w:spacing w:val="-3"/>
        </w:rPr>
        <w:t>TC</w:t>
      </w:r>
      <w:r>
        <w:rPr/>
        <w:t> 198</w:t>
        <w:tab/>
        <w:t>Sterilization of health </w:t>
      </w:r>
      <w:r>
        <w:rPr>
          <w:spacing w:val="-5"/>
        </w:rPr>
        <w:t>care </w:t>
      </w:r>
      <w:r>
        <w:rPr/>
        <w:t>products</w:t>
      </w:r>
    </w:p>
    <w:p>
      <w:pPr>
        <w:pStyle w:val="BodyText"/>
        <w:tabs>
          <w:tab w:pos="1719" w:val="left" w:leader="none"/>
        </w:tabs>
        <w:spacing w:line="192" w:lineRule="exact" w:before="82"/>
      </w:pPr>
      <w:r>
        <w:rPr/>
        <w:t>ISO/PRF</w:t>
      </w:r>
      <w:r>
        <w:rPr>
          <w:spacing w:val="-8"/>
        </w:rPr>
        <w:t> </w:t>
      </w:r>
      <w:r>
        <w:rPr/>
        <w:t>TS 5111</w:t>
        <w:tab/>
        <w:t>Guidance on quality of water</w:t>
      </w:r>
    </w:p>
    <w:p>
      <w:pPr>
        <w:pStyle w:val="BodyText"/>
        <w:ind w:left="1720" w:right="1317"/>
      </w:pPr>
      <w:r>
        <w:rPr/>
        <w:t>for sterilizers, sterilization and washer-disinfectors for health care products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3964" w:space="214"/>
            <w:col w:w="975" w:space="199"/>
            <w:col w:w="5338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840" w:bottom="500" w:left="620" w:right="600"/>
        </w:sectPr>
      </w:pPr>
    </w:p>
    <w:p>
      <w:pPr>
        <w:pStyle w:val="Heading2"/>
        <w:spacing w:before="100"/>
        <w:ind w:left="0" w:right="1298"/>
        <w:jc w:val="right"/>
      </w:pPr>
      <w:r>
        <w:rPr/>
        <w:t>and STI barrier prophylactics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1212"/>
        <w:jc w:val="right"/>
      </w:pPr>
      <w:r>
        <w:rPr/>
        <w:t>ISO/FDIS 7439</w:t>
        <w:tab/>
        <w:t>Copper-bearing contraceptive</w:t>
      </w:r>
      <w:r>
        <w:rPr>
          <w:spacing w:val="-9"/>
        </w:rPr>
        <w:t> </w:t>
      </w:r>
      <w:r>
        <w:rPr/>
        <w:t>in-</w:t>
      </w:r>
    </w:p>
    <w:p>
      <w:pPr>
        <w:pStyle w:val="BodyText"/>
        <w:spacing w:line="192" w:lineRule="exact"/>
        <w:ind w:left="1720"/>
      </w:pPr>
      <w:r>
        <w:rPr/>
        <w:t>trauterine devices — Requirements</w:t>
      </w:r>
    </w:p>
    <w:p>
      <w:pPr>
        <w:pStyle w:val="BodyText"/>
        <w:tabs>
          <w:tab w:pos="5112" w:val="right" w:leader="none"/>
        </w:tabs>
        <w:ind w:left="1720"/>
      </w:pPr>
      <w:r>
        <w:rPr/>
        <w:t>and</w:t>
      </w:r>
      <w:r>
        <w:rPr>
          <w:spacing w:val="-1"/>
        </w:rPr>
        <w:t> </w:t>
      </w:r>
      <w:r>
        <w:rPr/>
        <w:t>tests</w:t>
        <w:tab/>
        <w:t>2022-12-21</w:t>
      </w:r>
    </w:p>
    <w:p>
      <w:pPr>
        <w:pStyle w:val="BodyText"/>
        <w:spacing w:before="7"/>
        <w:ind w:left="0"/>
      </w:pPr>
    </w:p>
    <w:p>
      <w:pPr>
        <w:pStyle w:val="BodyText"/>
        <w:spacing w:before="1"/>
        <w:ind w:left="1720"/>
      </w:pPr>
      <w:r>
        <w:rPr/>
        <w:t>(Revision of ISO 7439:2015)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159</w:t>
        <w:tab/>
        <w:t>Ergonomics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ISO/FDIS 24553</w:t>
        <w:tab/>
        <w:t>Ergonomics — Accessible</w:t>
      </w:r>
      <w:r>
        <w:rPr>
          <w:spacing w:val="-1"/>
        </w:rPr>
        <w:t> </w:t>
      </w:r>
      <w:r>
        <w:rPr/>
        <w:t>design</w:t>
      </w:r>
    </w:p>
    <w:p>
      <w:pPr>
        <w:pStyle w:val="BodyText"/>
        <w:spacing w:line="192" w:lineRule="exact"/>
        <w:ind w:left="1720"/>
      </w:pPr>
      <w:r>
        <w:rPr/>
        <w:t>— Ease of operation</w:t>
      </w:r>
    </w:p>
    <w:p>
      <w:pPr>
        <w:pStyle w:val="BodyText"/>
        <w:ind w:left="4357"/>
      </w:pPr>
      <w:r>
        <w:rPr/>
        <w:t>2022-12-12</w:t>
      </w:r>
    </w:p>
    <w:p>
      <w:pPr>
        <w:pStyle w:val="BodyText"/>
        <w:spacing w:before="6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720" w:right="124"/>
      </w:pPr>
      <w:r>
        <w:rPr/>
        <w:t>ics, advanced technical ceram- ics) — Methods for chemical</w:t>
      </w:r>
    </w:p>
    <w:p>
      <w:pPr>
        <w:pStyle w:val="BodyText"/>
        <w:ind w:left="1720" w:right="19"/>
      </w:pPr>
      <w:r>
        <w:rPr/>
        <w:pict>
          <v:group style="position:absolute;margin-left:303.637787pt;margin-top:40.290901pt;width:254.65pt;height:.25pt;mso-position-horizontal-relative:page;mso-position-vertical-relative:paragraph;z-index:251812864" coordorigin="6073,806" coordsize="5093,5">
            <v:line style="position:absolute" from="6073,808" to="7333,808" stroked="true" strokeweight=".25pt" strokecolor="#000000">
              <v:stroke dashstyle="solid"/>
            </v:line>
            <v:line style="position:absolute" from="7333,808" to="7613,808" stroked="true" strokeweight=".25pt" strokecolor="#000000">
              <v:stroke dashstyle="solid"/>
            </v:line>
            <v:line style="position:absolute" from="7613,808" to="10146,808" stroked="true" strokeweight=".25pt" strokecolor="#000000">
              <v:stroke dashstyle="solid"/>
            </v:line>
            <v:line style="position:absolute" from="10146,808" to="11166,808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3.637787pt;margin-top:-103.4841pt;width:254.65pt;height:84.3pt;mso-position-horizontal-relative:page;mso-position-vertical-relative:paragraph;z-index:251813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3"/>
                    <w:gridCol w:w="2731"/>
                    <w:gridCol w:w="1038"/>
                  </w:tblGrid>
                  <w:tr>
                    <w:trPr>
                      <w:trHeight w:val="724" w:hRule="atLeast"/>
                    </w:trPr>
                    <w:tc>
                      <w:tcPr>
                        <w:tcW w:w="13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204</w:t>
                        </w:r>
                      </w:p>
                      <w:p>
                        <w:pPr>
                          <w:pStyle w:val="TableParagraph"/>
                          <w:spacing w:before="10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ISO/DTR 7878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Intelligent transport systems</w:t>
                        </w:r>
                      </w:p>
                      <w:p>
                        <w:pPr>
                          <w:pStyle w:val="TableParagraph"/>
                          <w:spacing w:line="192" w:lineRule="exact" w:before="81"/>
                          <w:ind w:left="296"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Intelligent transport systems — Mobility integration — Enterprise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3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view</w:t>
                        </w:r>
                      </w:p>
                    </w:tc>
                    <w:tc>
                      <w:tcPr>
                        <w:tcW w:w="103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2022-12-23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206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Fine ceramics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3169</w:t>
                        </w: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Fine ceramics (advanced ceram-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analysis of impurities in aluminium oxide powders using inductively coupled plasma-optical emission spectrometry</w:t>
      </w:r>
    </w:p>
    <w:p>
      <w:pPr>
        <w:pStyle w:val="Heading2"/>
        <w:tabs>
          <w:tab w:pos="1719" w:val="left" w:leader="none"/>
        </w:tabs>
        <w:spacing w:before="82"/>
      </w:pPr>
      <w:r>
        <w:rPr>
          <w:spacing w:val="-3"/>
        </w:rPr>
        <w:t>TC</w:t>
      </w:r>
      <w:r>
        <w:rPr/>
        <w:t> 207</w:t>
        <w:tab/>
        <w:t>Environmental</w:t>
      </w:r>
      <w:r>
        <w:rPr>
          <w:spacing w:val="-1"/>
        </w:rPr>
        <w:t> </w:t>
      </w:r>
      <w:r>
        <w:rPr/>
        <w:t>management</w:t>
      </w:r>
    </w:p>
    <w:p>
      <w:pPr>
        <w:pStyle w:val="BodyText"/>
        <w:tabs>
          <w:tab w:pos="1539" w:val="left" w:leader="none"/>
        </w:tabs>
        <w:spacing w:line="192" w:lineRule="exact" w:before="83"/>
        <w:ind w:left="0" w:right="355"/>
        <w:jc w:val="right"/>
      </w:pPr>
      <w:r>
        <w:rPr/>
        <w:t>ISO/PRF 14093</w:t>
        <w:tab/>
        <w:t>Mechanism for financing</w:t>
      </w:r>
      <w:r>
        <w:rPr>
          <w:spacing w:val="-4"/>
        </w:rPr>
        <w:t> </w:t>
      </w:r>
      <w:r>
        <w:rPr/>
        <w:t>local</w:t>
      </w:r>
    </w:p>
    <w:p>
      <w:pPr>
        <w:pStyle w:val="BodyText"/>
        <w:spacing w:line="192" w:lineRule="exact"/>
        <w:ind w:left="0" w:right="391"/>
        <w:jc w:val="right"/>
      </w:pPr>
      <w:r>
        <w:rPr/>
        <w:t>adaptation to climate</w:t>
      </w:r>
      <w:r>
        <w:rPr>
          <w:spacing w:val="-4"/>
        </w:rPr>
        <w:t> </w:t>
      </w:r>
      <w:r>
        <w:rPr/>
        <w:t>change</w:t>
      </w:r>
    </w:p>
    <w:p>
      <w:pPr>
        <w:pStyle w:val="BodyText"/>
        <w:ind w:left="1720"/>
      </w:pPr>
      <w:r>
        <w:rPr/>
        <w:t>— Performance-based climate resilience grants — Requirements and guidelines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BodyText"/>
        <w:spacing w:before="1"/>
      </w:pPr>
      <w:r>
        <w:rPr/>
        <w:t>2022-11-29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5153" w:space="199"/>
            <w:col w:w="4072" w:space="106"/>
            <w:col w:w="1160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20" w:right="60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3705"/>
        <w:gridCol w:w="261"/>
        <w:gridCol w:w="1365"/>
        <w:gridCol w:w="3730"/>
      </w:tblGrid>
      <w:tr>
        <w:trPr>
          <w:trHeight w:val="514" w:hRule="atLeast"/>
        </w:trPr>
        <w:tc>
          <w:tcPr>
            <w:tcW w:w="13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0"/>
              <w:ind w:left="80"/>
              <w:rPr>
                <w:sz w:val="18"/>
              </w:rPr>
            </w:pPr>
            <w:r>
              <w:rPr>
                <w:sz w:val="18"/>
              </w:rPr>
              <w:t>TC 213</w:t>
            </w:r>
          </w:p>
        </w:tc>
        <w:tc>
          <w:tcPr>
            <w:tcW w:w="370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0"/>
              <w:ind w:left="231" w:right="1245"/>
              <w:rPr>
                <w:sz w:val="18"/>
              </w:rPr>
            </w:pPr>
            <w:r>
              <w:rPr>
                <w:sz w:val="18"/>
              </w:rPr>
              <w:t>Dimensional and geometrical product specifications and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0"/>
              <w:ind w:left="77"/>
              <w:rPr>
                <w:sz w:val="18"/>
              </w:rPr>
            </w:pPr>
            <w:r>
              <w:rPr>
                <w:sz w:val="18"/>
              </w:rPr>
              <w:t>TC 268</w:t>
            </w:r>
          </w:p>
        </w:tc>
        <w:tc>
          <w:tcPr>
            <w:tcW w:w="37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0"/>
              <w:ind w:left="252" w:right="1838"/>
              <w:rPr>
                <w:sz w:val="18"/>
              </w:rPr>
            </w:pPr>
            <w:r>
              <w:rPr>
                <w:sz w:val="18"/>
              </w:rPr>
              <w:t>Sustainable cities and communities</w:t>
            </w:r>
          </w:p>
        </w:tc>
      </w:tr>
      <w:tr>
        <w:trPr>
          <w:trHeight w:val="233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verification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line="153" w:lineRule="exact" w:before="60"/>
              <w:ind w:left="77"/>
              <w:rPr>
                <w:sz w:val="16"/>
              </w:rPr>
            </w:pPr>
            <w:r>
              <w:rPr>
                <w:sz w:val="16"/>
              </w:rPr>
              <w:t>ISO/FDIS 37109</w:t>
            </w:r>
          </w:p>
        </w:tc>
        <w:tc>
          <w:tcPr>
            <w:tcW w:w="3730" w:type="dxa"/>
          </w:tcPr>
          <w:p>
            <w:pPr>
              <w:pStyle w:val="TableParagraph"/>
              <w:spacing w:line="153" w:lineRule="exact" w:before="60"/>
              <w:ind w:left="252"/>
              <w:rPr>
                <w:sz w:val="16"/>
              </w:rPr>
            </w:pPr>
            <w:r>
              <w:rPr>
                <w:sz w:val="16"/>
              </w:rPr>
              <w:t>Sustainable cities and communi-</w:t>
            </w:r>
          </w:p>
        </w:tc>
      </w:tr>
      <w:tr>
        <w:trPr>
          <w:trHeight w:val="204" w:hRule="atLeast"/>
        </w:trPr>
        <w:tc>
          <w:tcPr>
            <w:tcW w:w="1389" w:type="dxa"/>
          </w:tcPr>
          <w:p>
            <w:pPr>
              <w:pStyle w:val="TableParagraph"/>
              <w:spacing w:line="141" w:lineRule="exact" w:before="43"/>
              <w:ind w:left="80"/>
              <w:rPr>
                <w:sz w:val="16"/>
              </w:rPr>
            </w:pPr>
            <w:r>
              <w:rPr>
                <w:sz w:val="16"/>
              </w:rPr>
              <w:t>ISO/FDIS 8062-3</w:t>
            </w:r>
          </w:p>
        </w:tc>
        <w:tc>
          <w:tcPr>
            <w:tcW w:w="3705" w:type="dxa"/>
          </w:tcPr>
          <w:p>
            <w:pPr>
              <w:pStyle w:val="TableParagraph"/>
              <w:spacing w:line="141" w:lineRule="exact" w:before="43"/>
              <w:ind w:left="230"/>
              <w:rPr>
                <w:sz w:val="16"/>
              </w:rPr>
            </w:pPr>
            <w:r>
              <w:rPr>
                <w:sz w:val="16"/>
              </w:rPr>
              <w:t>Geometrical product specifications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30" w:type="dxa"/>
          </w:tcPr>
          <w:p>
            <w:pPr>
              <w:pStyle w:val="TableParagraph"/>
              <w:spacing w:line="165" w:lineRule="exact" w:before="19"/>
              <w:ind w:left="252"/>
              <w:rPr>
                <w:sz w:val="16"/>
              </w:rPr>
            </w:pPr>
            <w:r>
              <w:rPr>
                <w:sz w:val="16"/>
              </w:rPr>
              <w:t>ties — Recommendations and re-</w:t>
            </w:r>
          </w:p>
        </w:tc>
      </w:tr>
      <w:tr>
        <w:trPr>
          <w:trHeight w:val="192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line="141" w:lineRule="exact" w:before="31"/>
              <w:ind w:left="230"/>
              <w:rPr>
                <w:sz w:val="16"/>
              </w:rPr>
            </w:pPr>
            <w:r>
              <w:rPr>
                <w:sz w:val="16"/>
              </w:rPr>
              <w:t>(GPS) — Dimensional and geo-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0" w:type="dxa"/>
          </w:tcPr>
          <w:p>
            <w:pPr>
              <w:pStyle w:val="TableParagraph"/>
              <w:tabs>
                <w:tab w:pos="3645" w:val="right" w:leader="none"/>
              </w:tabs>
              <w:spacing w:line="165" w:lineRule="exact" w:before="7"/>
              <w:ind w:left="252"/>
              <w:rPr>
                <w:sz w:val="16"/>
              </w:rPr>
            </w:pPr>
            <w:r>
              <w:rPr>
                <w:sz w:val="16"/>
              </w:rPr>
              <w:t>quirements 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project developers</w:t>
              <w:tab/>
              <w:t>2022-12-07</w:t>
            </w:r>
          </w:p>
        </w:tc>
      </w:tr>
      <w:tr>
        <w:trPr>
          <w:trHeight w:val="192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tabs>
                <w:tab w:pos="3623" w:val="right" w:leader="none"/>
              </w:tabs>
              <w:spacing w:line="141" w:lineRule="exact" w:before="31"/>
              <w:ind w:left="231"/>
              <w:rPr>
                <w:sz w:val="16"/>
              </w:rPr>
            </w:pPr>
            <w:r>
              <w:rPr>
                <w:sz w:val="16"/>
              </w:rPr>
              <w:t>metrical tolerances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 moulded</w:t>
              <w:tab/>
              <w:t>2022-11-29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0" w:type="dxa"/>
          </w:tcPr>
          <w:p>
            <w:pPr>
              <w:pStyle w:val="TableParagraph"/>
              <w:spacing w:line="165" w:lineRule="exact" w:before="7"/>
              <w:ind w:left="252"/>
              <w:rPr>
                <w:sz w:val="16"/>
              </w:rPr>
            </w:pPr>
            <w:r>
              <w:rPr>
                <w:sz w:val="16"/>
              </w:rPr>
              <w:t>— Meeting ISO 37101 framework</w:t>
            </w:r>
          </w:p>
        </w:tc>
      </w:tr>
      <w:tr>
        <w:trPr>
          <w:trHeight w:val="217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line="167" w:lineRule="exact" w:before="31"/>
              <w:ind w:left="231"/>
              <w:rPr>
                <w:sz w:val="16"/>
              </w:rPr>
            </w:pPr>
            <w:r>
              <w:rPr>
                <w:sz w:val="16"/>
              </w:rPr>
              <w:t>parts — Part 3: General dimension-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3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1" w:lineRule="exact" w:before="7"/>
              <w:ind w:left="252"/>
              <w:rPr>
                <w:sz w:val="16"/>
              </w:rPr>
            </w:pPr>
            <w:r>
              <w:rPr>
                <w:sz w:val="16"/>
              </w:rPr>
              <w:t>principles</w:t>
            </w:r>
          </w:p>
        </w:tc>
      </w:tr>
      <w:tr>
        <w:trPr>
          <w:trHeight w:val="544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ind w:left="231" w:right="525"/>
              <w:rPr>
                <w:sz w:val="16"/>
              </w:rPr>
            </w:pPr>
            <w:r>
              <w:rPr>
                <w:sz w:val="16"/>
              </w:rPr>
              <w:t>al and geometrical tolerances and machining allowances for castings</w:t>
            </w:r>
          </w:p>
          <w:p>
            <w:pPr>
              <w:pStyle w:val="TableParagraph"/>
              <w:spacing w:line="140" w:lineRule="exact"/>
              <w:ind w:left="231"/>
              <w:rPr>
                <w:sz w:val="16"/>
              </w:rPr>
            </w:pPr>
            <w:r>
              <w:rPr>
                <w:sz w:val="16"/>
              </w:rPr>
              <w:t>using ± tolerances for indicated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64"/>
              <w:ind w:left="77"/>
              <w:rPr>
                <w:sz w:val="16"/>
              </w:rPr>
            </w:pPr>
            <w:r>
              <w:rPr>
                <w:sz w:val="16"/>
              </w:rPr>
              <w:t>TC 269</w:t>
            </w:r>
          </w:p>
          <w:p>
            <w:pPr>
              <w:pStyle w:val="TableParagraph"/>
              <w:spacing w:line="165" w:lineRule="exact" w:before="103"/>
              <w:ind w:left="77"/>
              <w:rPr>
                <w:sz w:val="16"/>
              </w:rPr>
            </w:pPr>
            <w:r>
              <w:rPr>
                <w:sz w:val="16"/>
              </w:rPr>
              <w:t>ISO/PRF TR</w:t>
            </w:r>
          </w:p>
        </w:tc>
        <w:tc>
          <w:tcPr>
            <w:tcW w:w="3730" w:type="dxa"/>
          </w:tcPr>
          <w:p>
            <w:pPr>
              <w:pStyle w:val="TableParagraph"/>
              <w:spacing w:before="60"/>
              <w:ind w:left="252"/>
              <w:rPr>
                <w:sz w:val="18"/>
              </w:rPr>
            </w:pPr>
            <w:r>
              <w:rPr>
                <w:sz w:val="18"/>
              </w:rPr>
              <w:t>Railway applications</w:t>
            </w:r>
          </w:p>
          <w:p>
            <w:pPr>
              <w:pStyle w:val="TableParagraph"/>
              <w:spacing w:line="165" w:lineRule="exact" w:before="83"/>
              <w:ind w:left="252"/>
              <w:rPr>
                <w:sz w:val="16"/>
              </w:rPr>
            </w:pPr>
            <w:r>
              <w:rPr>
                <w:sz w:val="16"/>
              </w:rPr>
              <w:t>Railway applications — Railway</w:t>
            </w:r>
          </w:p>
        </w:tc>
      </w:tr>
      <w:tr>
        <w:trPr>
          <w:trHeight w:val="192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line="140" w:lineRule="exact" w:before="31"/>
              <w:ind w:left="231"/>
              <w:rPr>
                <w:sz w:val="16"/>
              </w:rPr>
            </w:pPr>
            <w:r>
              <w:rPr>
                <w:sz w:val="16"/>
              </w:rPr>
              <w:t>dimensions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line="165" w:lineRule="exact" w:before="6"/>
              <w:ind w:left="77"/>
              <w:rPr>
                <w:sz w:val="16"/>
              </w:rPr>
            </w:pPr>
            <w:r>
              <w:rPr>
                <w:sz w:val="16"/>
              </w:rPr>
              <w:t>22131</w:t>
            </w:r>
          </w:p>
        </w:tc>
        <w:tc>
          <w:tcPr>
            <w:tcW w:w="3730" w:type="dxa"/>
          </w:tcPr>
          <w:p>
            <w:pPr>
              <w:pStyle w:val="TableParagraph"/>
              <w:spacing w:line="165" w:lineRule="exact" w:before="6"/>
              <w:ind w:left="252"/>
              <w:rPr>
                <w:sz w:val="16"/>
              </w:rPr>
            </w:pPr>
            <w:r>
              <w:rPr>
                <w:sz w:val="16"/>
              </w:rPr>
              <w:t>braking — Country specific ap-</w:t>
            </w:r>
          </w:p>
        </w:tc>
      </w:tr>
      <w:tr>
        <w:trPr>
          <w:trHeight w:val="200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line="140" w:lineRule="exact" w:before="39"/>
              <w:ind w:left="231"/>
              <w:rPr>
                <w:sz w:val="16"/>
              </w:rPr>
            </w:pPr>
            <w:r>
              <w:rPr>
                <w:sz w:val="16"/>
              </w:rPr>
              <w:t>(Revision of ISO 8062-3:2007, ISO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0" w:type="dxa"/>
          </w:tcPr>
          <w:p>
            <w:pPr>
              <w:pStyle w:val="TableParagraph"/>
              <w:spacing w:line="173" w:lineRule="exact" w:before="6"/>
              <w:ind w:left="252"/>
              <w:rPr>
                <w:sz w:val="16"/>
              </w:rPr>
            </w:pPr>
            <w:r>
              <w:rPr>
                <w:sz w:val="16"/>
              </w:rPr>
              <w:t>plications for ISO 20138-1</w:t>
            </w:r>
          </w:p>
        </w:tc>
      </w:tr>
      <w:tr>
        <w:trPr>
          <w:trHeight w:val="217" w:hRule="atLeast"/>
        </w:trPr>
        <w:tc>
          <w:tcPr>
            <w:tcW w:w="13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1" w:lineRule="exact" w:before="31"/>
              <w:ind w:left="231"/>
              <w:rPr>
                <w:sz w:val="16"/>
              </w:rPr>
            </w:pPr>
            <w:r>
              <w:rPr>
                <w:sz w:val="16"/>
              </w:rPr>
              <w:t>8062-3:2007/Cor 1:2009)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3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1" w:lineRule="exact" w:before="6"/>
              <w:ind w:left="252"/>
              <w:rPr>
                <w:sz w:val="16"/>
              </w:rPr>
            </w:pPr>
            <w:r>
              <w:rPr>
                <w:sz w:val="16"/>
              </w:rPr>
              <w:t>(Revision of ISO/TR 22131:2018)</w:t>
            </w:r>
          </w:p>
        </w:tc>
      </w:tr>
      <w:tr>
        <w:trPr>
          <w:trHeight w:val="323" w:hRule="atLeast"/>
        </w:trPr>
        <w:tc>
          <w:tcPr>
            <w:tcW w:w="13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0"/>
              <w:ind w:left="80"/>
              <w:rPr>
                <w:sz w:val="18"/>
              </w:rPr>
            </w:pPr>
            <w:r>
              <w:rPr>
                <w:sz w:val="18"/>
              </w:rPr>
              <w:t>TC 215</w:t>
            </w:r>
          </w:p>
        </w:tc>
        <w:tc>
          <w:tcPr>
            <w:tcW w:w="370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0"/>
              <w:ind w:left="231"/>
              <w:rPr>
                <w:sz w:val="18"/>
              </w:rPr>
            </w:pPr>
            <w:r>
              <w:rPr>
                <w:sz w:val="18"/>
              </w:rPr>
              <w:t>Health informatics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0"/>
              <w:ind w:left="77"/>
              <w:rPr>
                <w:sz w:val="18"/>
              </w:rPr>
            </w:pPr>
            <w:r>
              <w:rPr>
                <w:sz w:val="18"/>
              </w:rPr>
              <w:t>TC 283</w:t>
            </w:r>
          </w:p>
        </w:tc>
        <w:tc>
          <w:tcPr>
            <w:tcW w:w="37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0"/>
              <w:ind w:left="252"/>
              <w:rPr>
                <w:sz w:val="18"/>
              </w:rPr>
            </w:pPr>
            <w:r>
              <w:rPr>
                <w:sz w:val="18"/>
              </w:rPr>
              <w:t>Occupational health and safety</w:t>
            </w:r>
          </w:p>
        </w:tc>
      </w:tr>
      <w:tr>
        <w:trPr>
          <w:trHeight w:val="232" w:hRule="atLeast"/>
        </w:trPr>
        <w:tc>
          <w:tcPr>
            <w:tcW w:w="1389" w:type="dxa"/>
          </w:tcPr>
          <w:p>
            <w:pPr>
              <w:pStyle w:val="TableParagraph"/>
              <w:spacing w:line="152" w:lineRule="exact" w:before="60"/>
              <w:ind w:left="80"/>
              <w:rPr>
                <w:sz w:val="16"/>
              </w:rPr>
            </w:pPr>
            <w:r>
              <w:rPr>
                <w:sz w:val="16"/>
              </w:rPr>
              <w:t>ISO/DTR 11147</w:t>
            </w:r>
          </w:p>
        </w:tc>
        <w:tc>
          <w:tcPr>
            <w:tcW w:w="3705" w:type="dxa"/>
          </w:tcPr>
          <w:p>
            <w:pPr>
              <w:pStyle w:val="TableParagraph"/>
              <w:spacing w:line="152" w:lineRule="exact" w:before="60"/>
              <w:ind w:left="230"/>
              <w:rPr>
                <w:sz w:val="16"/>
              </w:rPr>
            </w:pPr>
            <w:r>
              <w:rPr>
                <w:sz w:val="16"/>
              </w:rPr>
              <w:t>Health informatics – Personalized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0" w:type="dxa"/>
          </w:tcPr>
          <w:p>
            <w:pPr>
              <w:pStyle w:val="TableParagraph"/>
              <w:spacing w:line="169" w:lineRule="exact"/>
              <w:ind w:left="252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</w:tr>
      <w:tr>
        <w:trPr>
          <w:trHeight w:val="192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line="152" w:lineRule="exact" w:before="19"/>
              <w:ind w:left="230"/>
              <w:rPr>
                <w:sz w:val="16"/>
              </w:rPr>
            </w:pPr>
            <w:r>
              <w:rPr>
                <w:sz w:val="16"/>
              </w:rPr>
              <w:t>digital health – Digital therapeutics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line="153" w:lineRule="exact" w:before="18"/>
              <w:ind w:left="77"/>
              <w:rPr>
                <w:sz w:val="16"/>
              </w:rPr>
            </w:pPr>
            <w:r>
              <w:rPr>
                <w:sz w:val="16"/>
              </w:rPr>
              <w:t>ISO/FDIS 45002</w:t>
            </w:r>
          </w:p>
        </w:tc>
        <w:tc>
          <w:tcPr>
            <w:tcW w:w="3730" w:type="dxa"/>
          </w:tcPr>
          <w:p>
            <w:pPr>
              <w:pStyle w:val="TableParagraph"/>
              <w:spacing w:line="153" w:lineRule="exact" w:before="18"/>
              <w:ind w:left="252"/>
              <w:rPr>
                <w:sz w:val="16"/>
              </w:rPr>
            </w:pPr>
            <w:r>
              <w:rPr>
                <w:sz w:val="16"/>
              </w:rPr>
              <w:t>Occupational health and safety</w:t>
            </w:r>
          </w:p>
        </w:tc>
      </w:tr>
      <w:tr>
        <w:trPr>
          <w:trHeight w:val="192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tabs>
                <w:tab w:pos="3623" w:val="right" w:leader="none"/>
              </w:tabs>
              <w:spacing w:line="152" w:lineRule="exact" w:before="19"/>
              <w:ind w:left="230"/>
              <w:rPr>
                <w:sz w:val="16"/>
              </w:rPr>
            </w:pPr>
            <w:r>
              <w:rPr>
                <w:sz w:val="16"/>
              </w:rPr>
              <w:t>health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software systems</w:t>
              <w:tab/>
              <w:t>2022-12-21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0" w:type="dxa"/>
          </w:tcPr>
          <w:p>
            <w:pPr>
              <w:pStyle w:val="TableParagraph"/>
              <w:spacing w:line="153" w:lineRule="exact" w:before="18"/>
              <w:ind w:left="252"/>
              <w:rPr>
                <w:sz w:val="16"/>
              </w:rPr>
            </w:pPr>
            <w:r>
              <w:rPr>
                <w:sz w:val="16"/>
              </w:rPr>
              <w:t>management systems — General</w:t>
            </w:r>
          </w:p>
        </w:tc>
      </w:tr>
      <w:tr>
        <w:trPr>
          <w:trHeight w:val="236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0" w:type="dxa"/>
          </w:tcPr>
          <w:p>
            <w:pPr>
              <w:pStyle w:val="TableParagraph"/>
              <w:tabs>
                <w:tab w:pos="3645" w:val="right" w:leader="none"/>
              </w:tabs>
              <w:spacing w:before="18"/>
              <w:ind w:left="252"/>
              <w:rPr>
                <w:sz w:val="16"/>
              </w:rPr>
            </w:pPr>
            <w:r>
              <w:rPr>
                <w:sz w:val="16"/>
              </w:rPr>
              <w:t>guidelines 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implementation</w:t>
              <w:tab/>
              <w:t>2022-12-23</w:t>
            </w:r>
          </w:p>
        </w:tc>
      </w:tr>
      <w:tr>
        <w:trPr>
          <w:trHeight w:val="233" w:hRule="atLeast"/>
        </w:trPr>
        <w:tc>
          <w:tcPr>
            <w:tcW w:w="1389" w:type="dxa"/>
          </w:tcPr>
          <w:p>
            <w:pPr>
              <w:pStyle w:val="TableParagraph"/>
              <w:spacing w:line="150" w:lineRule="exact" w:before="63"/>
              <w:ind w:left="80"/>
              <w:rPr>
                <w:sz w:val="16"/>
              </w:rPr>
            </w:pPr>
            <w:r>
              <w:rPr>
                <w:sz w:val="16"/>
              </w:rPr>
              <w:t>ISO/DTS 17251</w:t>
            </w:r>
          </w:p>
        </w:tc>
        <w:tc>
          <w:tcPr>
            <w:tcW w:w="3705" w:type="dxa"/>
          </w:tcPr>
          <w:p>
            <w:pPr>
              <w:pStyle w:val="TableParagraph"/>
              <w:spacing w:line="150" w:lineRule="exact" w:before="63"/>
              <w:ind w:left="231"/>
              <w:rPr>
                <w:sz w:val="16"/>
              </w:rPr>
            </w:pPr>
            <w:r>
              <w:rPr>
                <w:sz w:val="16"/>
              </w:rPr>
              <w:t>Health informatics — Business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0" w:type="dxa"/>
          </w:tcPr>
          <w:p>
            <w:pPr>
              <w:pStyle w:val="TableParagraph"/>
              <w:spacing w:line="167" w:lineRule="exact"/>
              <w:ind w:left="252"/>
              <w:rPr>
                <w:sz w:val="16"/>
              </w:rPr>
            </w:pPr>
            <w:r>
              <w:rPr>
                <w:sz w:val="16"/>
              </w:rPr>
              <w:t>of ISO 45001:2018</w:t>
            </w:r>
          </w:p>
        </w:tc>
      </w:tr>
      <w:tr>
        <w:trPr>
          <w:trHeight w:val="213" w:hRule="atLeast"/>
        </w:trPr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spacing w:line="172" w:lineRule="exact" w:before="21"/>
              <w:ind w:left="231"/>
              <w:rPr>
                <w:sz w:val="16"/>
              </w:rPr>
            </w:pPr>
            <w:r>
              <w:rPr>
                <w:sz w:val="16"/>
              </w:rPr>
              <w:t>requirements for a syntax to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line="177" w:lineRule="exact" w:before="16"/>
              <w:ind w:left="77"/>
              <w:rPr>
                <w:sz w:val="18"/>
              </w:rPr>
            </w:pPr>
            <w:r>
              <w:rPr>
                <w:sz w:val="18"/>
              </w:rPr>
              <w:t>TC 292</w:t>
            </w:r>
          </w:p>
        </w:tc>
        <w:tc>
          <w:tcPr>
            <w:tcW w:w="3730" w:type="dxa"/>
          </w:tcPr>
          <w:p>
            <w:pPr>
              <w:pStyle w:val="TableParagraph"/>
              <w:spacing w:line="177" w:lineRule="exact" w:before="16"/>
              <w:ind w:left="252"/>
              <w:rPr>
                <w:sz w:val="18"/>
              </w:rPr>
            </w:pPr>
            <w:r>
              <w:rPr>
                <w:sz w:val="18"/>
              </w:rPr>
              <w:t>Security and resilience</w:t>
            </w:r>
          </w:p>
        </w:tc>
      </w:tr>
    </w:tbl>
    <w:p>
      <w:pPr>
        <w:spacing w:after="0" w:line="177" w:lineRule="exact"/>
        <w:rPr>
          <w:sz w:val="18"/>
        </w:rPr>
        <w:sectPr>
          <w:pgSz w:w="11910" w:h="16840"/>
          <w:pgMar w:header="0" w:footer="313" w:top="700" w:bottom="500" w:left="620" w:right="600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ind w:right="38"/>
      </w:pPr>
      <w:r>
        <w:rPr/>
        <w:t>ISO/PRF </w:t>
      </w:r>
      <w:r>
        <w:rPr>
          <w:spacing w:val="-10"/>
        </w:rPr>
        <w:t>TS </w:t>
      </w:r>
      <w:r>
        <w:rPr/>
        <w:t>22218-1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38"/>
      </w:pPr>
      <w:r>
        <w:rPr/>
        <w:t>ISO/PRF </w:t>
      </w:r>
      <w:r>
        <w:rPr>
          <w:spacing w:val="-10"/>
        </w:rPr>
        <w:t>TS </w:t>
      </w:r>
      <w:r>
        <w:rPr/>
        <w:t>22218-2</w:t>
      </w:r>
    </w:p>
    <w:p>
      <w:pPr>
        <w:pStyle w:val="BodyText"/>
        <w:spacing w:line="178" w:lineRule="exact"/>
      </w:pPr>
      <w:r>
        <w:rPr/>
        <w:br w:type="column"/>
      </w:r>
      <w:r>
        <w:rPr/>
        <w:t>exchange structured dose informa-</w:t>
      </w:r>
    </w:p>
    <w:p>
      <w:pPr>
        <w:pStyle w:val="BodyText"/>
        <w:spacing w:line="249" w:lineRule="auto"/>
        <w:ind w:right="257"/>
      </w:pPr>
      <w:r>
        <w:rPr/>
        <w:t>tion for medicinal products (Revision of ISO/TS 17251:2016)</w:t>
      </w:r>
    </w:p>
    <w:p>
      <w:pPr>
        <w:pStyle w:val="BodyText"/>
        <w:spacing w:before="80"/>
        <w:ind w:right="94"/>
        <w:jc w:val="both"/>
      </w:pPr>
      <w:r>
        <w:rPr/>
        <w:t>Health informatics — Ophthalmic examination device data — Part </w:t>
      </w:r>
      <w:r>
        <w:rPr>
          <w:spacing w:val="-8"/>
        </w:rPr>
        <w:t>1: </w:t>
      </w:r>
      <w:r>
        <w:rPr/>
        <w:t>General examination devices</w:t>
      </w:r>
    </w:p>
    <w:p>
      <w:pPr>
        <w:pStyle w:val="BodyText"/>
        <w:spacing w:before="87"/>
        <w:ind w:right="94"/>
        <w:jc w:val="both"/>
      </w:pPr>
      <w:r>
        <w:rPr/>
        <w:pict>
          <v:group style="position:absolute;margin-left:36pt;margin-top:35.040897pt;width:254.65pt;height:.25pt;mso-position-horizontal-relative:page;mso-position-vertical-relative:paragraph;z-index:251821056" coordorigin="720,701" coordsize="5093,5">
            <v:line style="position:absolute" from="720,703" to="1980,703" stroked="true" strokeweight=".25pt" strokecolor="#000000">
              <v:stroke dashstyle="solid"/>
            </v:line>
            <v:line style="position:absolute" from="1980,703" to="2260,703" stroked="true" strokeweight=".25pt" strokecolor="#000000">
              <v:stroke dashstyle="solid"/>
            </v:line>
            <v:line style="position:absolute" from="2260,703" to="4793,703" stroked="true" strokeweight=".25pt" strokecolor="#000000">
              <v:stroke dashstyle="solid"/>
            </v:line>
            <v:line style="position:absolute" from="4793,703" to="5813,703" stroked="true" strokeweight=".25pt" strokecolor="#000000">
              <v:stroke dashstyle="solid"/>
            </v:line>
            <w10:wrap type="none"/>
          </v:group>
        </w:pict>
      </w:r>
      <w:r>
        <w:rPr/>
        <w:t>Health informatics — Ophthalmic examination device data — Part </w:t>
      </w:r>
      <w:r>
        <w:rPr>
          <w:spacing w:val="-8"/>
        </w:rPr>
        <w:t>2: </w:t>
      </w:r>
      <w:r>
        <w:rPr/>
        <w:t>Specular microscope</w:t>
      </w:r>
    </w:p>
    <w:p>
      <w:pPr>
        <w:pStyle w:val="BodyText"/>
        <w:spacing w:line="178" w:lineRule="exact"/>
      </w:pPr>
      <w:r>
        <w:rPr/>
        <w:br w:type="column"/>
      </w:r>
      <w:r>
        <w:rPr/>
        <w:t>2023-01-23</w:t>
      </w:r>
    </w:p>
    <w:p>
      <w:pPr>
        <w:pStyle w:val="BodyText"/>
        <w:tabs>
          <w:tab w:pos="1719" w:val="left" w:leader="none"/>
        </w:tabs>
        <w:spacing w:line="192" w:lineRule="exact" w:before="87"/>
      </w:pPr>
      <w:r>
        <w:rPr/>
        <w:br w:type="column"/>
      </w:r>
      <w:r>
        <w:rPr/>
        <w:t>ISO/PRF 22378</w:t>
        <w:tab/>
        <w:t>Security and resilience —</w:t>
      </w:r>
      <w:r>
        <w:rPr>
          <w:spacing w:val="-1"/>
        </w:rPr>
        <w:t> </w:t>
      </w:r>
      <w:r>
        <w:rPr/>
        <w:t>Authen-</w:t>
      </w:r>
    </w:p>
    <w:p>
      <w:pPr>
        <w:pStyle w:val="BodyText"/>
        <w:ind w:left="1720" w:right="1222"/>
      </w:pPr>
      <w:r>
        <w:rPr/>
        <w:pict>
          <v:group style="position:absolute;margin-left:303.637787pt;margin-top:-26.859005pt;width:254.65pt;height:.25pt;mso-position-horizontal-relative:page;mso-position-vertical-relative:paragraph;z-index:-258425856" coordorigin="6073,-537" coordsize="5093,5">
            <v:line style="position:absolute" from="6073,-535" to="7333,-535" stroked="true" strokeweight=".25pt" strokecolor="#000000">
              <v:stroke dashstyle="solid"/>
            </v:line>
            <v:line style="position:absolute" from="7333,-535" to="7613,-535" stroked="true" strokeweight=".25pt" strokecolor="#000000">
              <v:stroke dashstyle="solid"/>
            </v:line>
            <v:line style="position:absolute" from="7613,-535" to="10146,-535" stroked="true" strokeweight=".25pt" strokecolor="#000000">
              <v:stroke dashstyle="solid"/>
            </v:line>
            <v:line style="position:absolute" from="10146,-535" to="11166,-535" stroked="true" strokeweight=".25pt" strokecolor="#000000">
              <v:stroke dashstyle="solid"/>
            </v:line>
            <w10:wrap type="none"/>
          </v:group>
        </w:pict>
      </w:r>
      <w:r>
        <w:rPr/>
        <w:t>ticity, integrity and trust for prod- ucts and documents — Guidelines for interoperable object identifica- tion and related authentication systems to deter counterfeiting and illicit trade</w:t>
      </w:r>
    </w:p>
    <w:p>
      <w:pPr>
        <w:pStyle w:val="BodyText"/>
        <w:spacing w:before="6"/>
        <w:ind w:left="1720"/>
      </w:pPr>
      <w:r>
        <w:rPr/>
        <w:t>(Revision of ISO 16678:2014)</w:t>
      </w:r>
    </w:p>
    <w:p>
      <w:pPr>
        <w:pStyle w:val="BodyText"/>
        <w:tabs>
          <w:tab w:pos="1719" w:val="left" w:leader="none"/>
        </w:tabs>
        <w:spacing w:line="192" w:lineRule="exact" w:before="88"/>
      </w:pPr>
      <w:r>
        <w:rPr/>
        <w:t>ISO/PRF 22387</w:t>
        <w:tab/>
        <w:t>Security and resilience —</w:t>
      </w:r>
      <w:r>
        <w:rPr>
          <w:spacing w:val="-1"/>
        </w:rPr>
        <w:t> </w:t>
      </w:r>
      <w:r>
        <w:rPr/>
        <w:t>Authen-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4" w:equalWidth="0">
            <w:col w:w="937" w:space="603"/>
            <w:col w:w="2555" w:space="83"/>
            <w:col w:w="975" w:space="199"/>
            <w:col w:w="5338"/>
          </w:cols>
        </w:sectPr>
      </w:pPr>
    </w:p>
    <w:p>
      <w:pPr>
        <w:tabs>
          <w:tab w:pos="1719" w:val="left" w:leader="none"/>
        </w:tabs>
        <w:spacing w:before="70"/>
        <w:ind w:left="18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221</w:t>
        <w:tab/>
      </w:r>
      <w:r>
        <w:rPr>
          <w:sz w:val="18"/>
        </w:rPr>
        <w:t>Geosynthetics</w:t>
      </w:r>
    </w:p>
    <w:p>
      <w:pPr>
        <w:pStyle w:val="BodyText"/>
        <w:ind w:right="1221"/>
      </w:pPr>
      <w:r>
        <w:rPr/>
        <w:br w:type="column"/>
      </w:r>
      <w:r>
        <w:rPr/>
        <w:t>ticity, integrity and trust for prod- ucts and documents — Validation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2825" w:space="4068"/>
            <w:col w:w="3797"/>
          </w:cols>
        </w:sectPr>
      </w:pPr>
    </w:p>
    <w:p>
      <w:pPr>
        <w:pStyle w:val="BodyText"/>
        <w:spacing w:line="177" w:lineRule="exact"/>
      </w:pPr>
      <w:r>
        <w:rPr/>
        <w:t>ISO/PRF TS</w:t>
      </w:r>
    </w:p>
    <w:p>
      <w:pPr>
        <w:pStyle w:val="BodyText"/>
      </w:pPr>
      <w:r>
        <w:rPr/>
        <w:t>20432</w:t>
      </w:r>
    </w:p>
    <w:p>
      <w:pPr>
        <w:pStyle w:val="BodyText"/>
        <w:spacing w:line="177" w:lineRule="exact"/>
      </w:pPr>
      <w:r>
        <w:rPr/>
        <w:br w:type="column"/>
      </w:r>
      <w:r>
        <w:rPr/>
        <w:t>Guidelines for the determination of</w:t>
      </w:r>
    </w:p>
    <w:p>
      <w:pPr>
        <w:pStyle w:val="BodyText"/>
        <w:spacing w:line="242" w:lineRule="auto"/>
        <w:ind w:right="96"/>
      </w:pPr>
      <w:r>
        <w:rPr/>
        <w:t>the long-term strength of geosyn- thetics for soil reinforcement (Revision of ISO/TR 20432:2007, ISO/TR 20432:2007/Cor 1:2008)</w:t>
      </w:r>
    </w:p>
    <w:p>
      <w:pPr>
        <w:pStyle w:val="BodyText"/>
        <w:ind w:left="1720" w:right="1387"/>
      </w:pPr>
      <w:r>
        <w:rPr/>
        <w:br w:type="column"/>
      </w:r>
      <w:r>
        <w:rPr/>
        <w:t>procedures for the application of artefact metrics</w:t>
      </w: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line="216" w:lineRule="exact"/>
        <w:ind w:left="0" w:right="1203"/>
        <w:jc w:val="center"/>
      </w:pPr>
      <w:r>
        <w:rPr/>
        <w:t>TMBG</w:t>
        <w:tab/>
        <w:t>Technical Management</w:t>
      </w:r>
      <w:r>
        <w:rPr>
          <w:spacing w:val="-5"/>
        </w:rPr>
        <w:t> </w:t>
      </w:r>
      <w:r>
        <w:rPr/>
        <w:t>Board</w:t>
      </w:r>
    </w:p>
    <w:p>
      <w:pPr>
        <w:spacing w:before="0"/>
        <w:ind w:left="0" w:right="1268" w:firstLine="0"/>
        <w:jc w:val="center"/>
        <w:rPr>
          <w:sz w:val="18"/>
        </w:rPr>
      </w:pPr>
      <w:r>
        <w:rPr>
          <w:sz w:val="18"/>
        </w:rPr>
        <w:t>- groups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840" w:bottom="500" w:left="620" w:right="600"/>
          <w:cols w:num="3" w:equalWidth="0">
            <w:col w:w="937" w:space="603"/>
            <w:col w:w="2563" w:space="1250"/>
            <w:col w:w="5337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before="26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228</w:t>
        <w:tab/>
        <w:t>Tourism and related</w:t>
      </w:r>
      <w:r>
        <w:rPr>
          <w:spacing w:val="-2"/>
          <w:sz w:val="18"/>
        </w:rPr>
        <w:t> </w:t>
      </w:r>
      <w:r>
        <w:rPr>
          <w:sz w:val="18"/>
        </w:rPr>
        <w:t>services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ISO/FDIS 3021</w:t>
        <w:tab/>
        <w:t>Adventure tourism — Hiking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192" w:lineRule="exact"/>
        <w:ind w:left="1720"/>
      </w:pPr>
      <w:r>
        <w:rPr/>
        <w:t>trekking activities — Requirements</w:t>
      </w:r>
    </w:p>
    <w:p>
      <w:pPr>
        <w:pStyle w:val="BodyText"/>
        <w:tabs>
          <w:tab w:pos="5112" w:val="right" w:leader="none"/>
        </w:tabs>
        <w:ind w:left="1720"/>
      </w:pPr>
      <w:r>
        <w:rPr/>
        <w:t>and</w:t>
      </w:r>
      <w:r>
        <w:rPr>
          <w:spacing w:val="-1"/>
        </w:rPr>
        <w:t> </w:t>
      </w:r>
      <w:r>
        <w:rPr/>
        <w:t>recommendations</w:t>
        <w:tab/>
        <w:t>2022-11-29</w:t>
      </w:r>
    </w:p>
    <w:p>
      <w:pPr>
        <w:tabs>
          <w:tab w:pos="1719" w:val="left" w:leader="none"/>
        </w:tabs>
        <w:spacing w:line="186" w:lineRule="exact" w:before="276"/>
        <w:ind w:left="180" w:right="0" w:firstLine="0"/>
        <w:jc w:val="left"/>
        <w:rPr>
          <w:sz w:val="18"/>
        </w:rPr>
      </w:pPr>
      <w:r>
        <w:rPr/>
        <w:pict>
          <v:group style="position:absolute;margin-left:36pt;margin-top:11.493001pt;width:254.65pt;height:.25pt;mso-position-horizontal-relative:page;mso-position-vertical-relative:paragraph;z-index:251822080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229</w:t>
        <w:tab/>
      </w:r>
      <w:r>
        <w:rPr>
          <w:sz w:val="18"/>
        </w:rPr>
        <w:t>Nanotechnologies</w:t>
      </w:r>
    </w:p>
    <w:p>
      <w:pPr>
        <w:pStyle w:val="BodyText"/>
        <w:tabs>
          <w:tab w:pos="1719" w:val="left" w:leader="none"/>
        </w:tabs>
        <w:spacing w:before="29"/>
      </w:pPr>
      <w:r>
        <w:rPr/>
        <w:br w:type="column"/>
      </w:r>
      <w:r>
        <w:rPr>
          <w:spacing w:val="-4"/>
        </w:rPr>
        <w:t>IWA</w:t>
      </w:r>
      <w:r>
        <w:rPr/>
        <w:t> 42</w:t>
        <w:tab/>
        <w:t>Net zero guidelines</w:t>
      </w:r>
    </w:p>
    <w:p>
      <w:pPr>
        <w:pStyle w:val="Heading2"/>
        <w:tabs>
          <w:tab w:pos="1719" w:val="left" w:leader="none"/>
        </w:tabs>
        <w:spacing w:before="467"/>
        <w:ind w:left="1720" w:right="1352" w:hanging="1541"/>
      </w:pPr>
      <w:r>
        <w:rPr/>
        <w:pict>
          <v:group style="position:absolute;margin-left:303.637787pt;margin-top:21.043001pt;width:254.65pt;height:.25pt;mso-position-horizontal-relative:page;mso-position-vertical-relative:paragraph;z-index:251825152" coordorigin="6073,421" coordsize="5093,5">
            <v:line style="position:absolute" from="6073,423" to="7333,423" stroked="true" strokeweight=".25pt" strokecolor="#000000">
              <v:stroke dashstyle="solid"/>
            </v:line>
            <v:line style="position:absolute" from="7333,423" to="7613,423" stroked="true" strokeweight=".25pt" strokecolor="#000000">
              <v:stroke dashstyle="solid"/>
            </v:line>
            <v:line style="position:absolute" from="7613,423" to="10146,423" stroked="true" strokeweight=".25pt" strokecolor="#000000">
              <v:stroke dashstyle="solid"/>
            </v:line>
            <v:line style="position:absolute" from="10146,423" to="11166,423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IULTCS</w:t>
        <w:tab/>
      </w:r>
      <w:r>
        <w:rPr/>
        <w:t>International Union of </w:t>
      </w:r>
      <w:r>
        <w:rPr>
          <w:spacing w:val="-3"/>
        </w:rPr>
        <w:t>Leather </w:t>
      </w:r>
      <w:r>
        <w:rPr/>
        <w:t>Technologists and Chemists Societies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5153" w:space="199"/>
            <w:col w:w="5338"/>
          </w:cols>
        </w:sectPr>
      </w:pPr>
    </w:p>
    <w:p>
      <w:pPr>
        <w:pStyle w:val="BodyText"/>
        <w:spacing w:before="113"/>
        <w:ind w:right="16"/>
      </w:pPr>
      <w:r>
        <w:rPr/>
        <w:t>ISO/PRF TS 23367-1</w:t>
      </w:r>
    </w:p>
    <w:p>
      <w:pPr>
        <w:pStyle w:val="BodyText"/>
        <w:spacing w:before="113"/>
        <w:ind w:right="38"/>
        <w:jc w:val="both"/>
      </w:pPr>
      <w:r>
        <w:rPr/>
        <w:br w:type="column"/>
      </w:r>
      <w:r>
        <w:rPr/>
        <w:t>Nanotechnologies — </w:t>
      </w:r>
      <w:r>
        <w:rPr>
          <w:spacing w:val="-3"/>
        </w:rPr>
        <w:t>Performance </w:t>
      </w:r>
      <w:r>
        <w:rPr/>
        <w:t>characteristics of nanosensors</w:t>
      </w:r>
    </w:p>
    <w:p>
      <w:pPr>
        <w:pStyle w:val="BodyText"/>
        <w:ind w:right="361"/>
        <w:jc w:val="both"/>
      </w:pPr>
      <w:r>
        <w:rPr/>
        <w:pict>
          <v:group style="position:absolute;margin-left:36pt;margin-top:30.690989pt;width:254.65pt;height:.25pt;mso-position-horizontal-relative:page;mso-position-vertical-relative:paragraph;z-index:251823104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for chemical and biomolecule detection — Part 1: Detection performance</w:t>
      </w:r>
    </w:p>
    <w:p>
      <w:pPr>
        <w:pStyle w:val="BodyText"/>
        <w:tabs>
          <w:tab w:pos="1719" w:val="left" w:leader="none"/>
        </w:tabs>
        <w:spacing w:line="192" w:lineRule="exact"/>
      </w:pPr>
      <w:r>
        <w:rPr/>
        <w:br w:type="column"/>
      </w:r>
      <w:r>
        <w:rPr/>
        <w:t>ISO/FDIS 19076</w:t>
        <w:tab/>
        <w:t>Leather — Measurement of</w:t>
      </w:r>
      <w:r>
        <w:rPr>
          <w:spacing w:val="-1"/>
        </w:rPr>
        <w:t> </w:t>
      </w:r>
      <w:r>
        <w:rPr/>
        <w:t>leather</w:t>
      </w:r>
    </w:p>
    <w:p>
      <w:pPr>
        <w:pStyle w:val="BodyText"/>
        <w:spacing w:line="192" w:lineRule="exact"/>
        <w:ind w:left="1720"/>
      </w:pPr>
      <w:r>
        <w:rPr/>
        <w:t>surface — Electronic techniques</w:t>
      </w:r>
    </w:p>
    <w:p>
      <w:pPr>
        <w:pStyle w:val="BodyText"/>
        <w:ind w:left="4357"/>
      </w:pPr>
      <w:r>
        <w:rPr/>
        <w:t>2022-12-21</w:t>
      </w:r>
    </w:p>
    <w:p>
      <w:pPr>
        <w:pStyle w:val="BodyText"/>
        <w:spacing w:before="7"/>
        <w:ind w:left="0"/>
      </w:pPr>
    </w:p>
    <w:p>
      <w:pPr>
        <w:pStyle w:val="BodyText"/>
        <w:ind w:left="1719"/>
      </w:pPr>
      <w:r>
        <w:rPr/>
        <w:t>(Revision of ISO 19076:2016)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20" w:right="600"/>
          <w:cols w:num="3" w:equalWidth="0">
            <w:col w:w="937" w:space="603"/>
            <w:col w:w="2526" w:space="1287"/>
            <w:col w:w="5337"/>
          </w:cols>
        </w:sectPr>
      </w:pPr>
    </w:p>
    <w:p>
      <w:pPr>
        <w:pStyle w:val="Heading2"/>
        <w:tabs>
          <w:tab w:pos="1719" w:val="left" w:leader="none"/>
        </w:tabs>
        <w:spacing w:line="194" w:lineRule="exact" w:before="82"/>
      </w:pPr>
      <w:r>
        <w:rPr>
          <w:spacing w:val="-3"/>
        </w:rPr>
        <w:t>TC</w:t>
      </w:r>
      <w:r>
        <w:rPr/>
        <w:t> 256</w:t>
        <w:tab/>
        <w:t>Pigments, dyestuffs</w:t>
      </w:r>
      <w:r>
        <w:rPr>
          <w:spacing w:val="-8"/>
        </w:rPr>
        <w:t> </w:t>
      </w:r>
      <w:r>
        <w:rPr/>
        <w:t>and</w:t>
      </w:r>
    </w:p>
    <w:p>
      <w:pPr>
        <w:tabs>
          <w:tab w:pos="1719" w:val="left" w:leader="none"/>
        </w:tabs>
        <w:spacing w:line="194" w:lineRule="exact" w:before="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JTC</w:t>
      </w:r>
      <w:r>
        <w:rPr>
          <w:spacing w:val="-2"/>
          <w:sz w:val="18"/>
        </w:rPr>
        <w:t> </w:t>
      </w:r>
      <w:r>
        <w:rPr>
          <w:sz w:val="18"/>
        </w:rPr>
        <w:t>1</w:t>
        <w:tab/>
        <w:t>Information technology</w:t>
      </w:r>
    </w:p>
    <w:p>
      <w:pPr>
        <w:spacing w:after="0" w:line="194" w:lineRule="exact"/>
        <w:jc w:val="left"/>
        <w:rPr>
          <w:sz w:val="18"/>
        </w:rPr>
        <w:sectPr>
          <w:type w:val="continuous"/>
          <w:pgSz w:w="11910" w:h="16840"/>
          <w:pgMar w:top="840" w:bottom="500" w:left="620" w:right="600"/>
          <w:cols w:num="2" w:equalWidth="0">
            <w:col w:w="3545" w:space="1808"/>
            <w:col w:w="5337"/>
          </w:cols>
        </w:sect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ind w:right="38"/>
      </w:pPr>
      <w:r>
        <w:rPr/>
        <w:t>ISO/FDIS 18314-2</w:t>
      </w:r>
    </w:p>
    <w:p>
      <w:pPr>
        <w:pStyle w:val="Heading2"/>
        <w:spacing w:before="22"/>
      </w:pPr>
      <w:r>
        <w:rPr/>
        <w:br w:type="column"/>
      </w:r>
      <w:r>
        <w:rPr/>
        <w:t>extenders</w:t>
      </w:r>
    </w:p>
    <w:p>
      <w:pPr>
        <w:pStyle w:val="BodyText"/>
        <w:spacing w:before="83"/>
        <w:ind w:right="20"/>
      </w:pPr>
      <w:r>
        <w:rPr/>
        <w:t>Analytical colorimetry — Part 2: Saunderson correction, solutions of the Kubelka-Munk equation, tinting strength, depth of shade and hid- ing power</w:t>
      </w:r>
    </w:p>
    <w:p>
      <w:pPr>
        <w:pStyle w:val="BodyText"/>
        <w:spacing w:line="151" w:lineRule="exact" w:before="6"/>
      </w:pPr>
      <w:r>
        <w:rPr/>
        <w:t>(Revision of ISO 18314-2:2015)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/>
        <w:t>2022-12-07</w:t>
      </w:r>
    </w:p>
    <w:p>
      <w:pPr>
        <w:pStyle w:val="BodyText"/>
        <w:ind w:right="38"/>
      </w:pPr>
      <w:r>
        <w:rPr/>
        <w:br w:type="column"/>
      </w:r>
      <w:r>
        <w:rPr/>
        <w:t>ISO/IEC </w:t>
      </w:r>
      <w:r>
        <w:rPr>
          <w:spacing w:val="-5"/>
        </w:rPr>
        <w:t>FDIS </w:t>
      </w:r>
      <w:r>
        <w:rPr/>
        <w:t>27035-1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right="38"/>
      </w:pPr>
      <w:r>
        <w:rPr/>
        <w:t>ISO/IEC </w:t>
      </w:r>
      <w:r>
        <w:rPr>
          <w:spacing w:val="-5"/>
        </w:rPr>
        <w:t>FDIS </w:t>
      </w:r>
      <w:r>
        <w:rPr/>
        <w:t>27035-2</w:t>
      </w:r>
    </w:p>
    <w:p>
      <w:pPr>
        <w:pStyle w:val="BodyText"/>
        <w:ind w:right="1257"/>
      </w:pPr>
      <w:r>
        <w:rPr/>
        <w:br w:type="column"/>
      </w:r>
      <w:r>
        <w:rPr/>
        <w:t>Information technology – Informa- tion security incident management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  <w:tab w:pos="3572" w:val="right" w:leader="none"/>
        </w:tabs>
        <w:spacing w:line="192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Part 1: Principles</w:t>
      </w:r>
      <w:r>
        <w:rPr>
          <w:spacing w:val="-2"/>
          <w:sz w:val="16"/>
        </w:rPr>
        <w:t> </w:t>
      </w:r>
      <w:r>
        <w:rPr>
          <w:sz w:val="16"/>
        </w:rPr>
        <w:t>and process</w:t>
        <w:tab/>
        <w:t>2022-12-20</w:t>
      </w:r>
    </w:p>
    <w:p>
      <w:pPr>
        <w:pStyle w:val="BodyText"/>
        <w:spacing w:before="200"/>
      </w:pPr>
      <w:r>
        <w:rPr/>
        <w:t>(Revision of ISO/IEC 27035-1:2016)</w:t>
      </w:r>
    </w:p>
    <w:p>
      <w:pPr>
        <w:pStyle w:val="BodyText"/>
        <w:spacing w:before="87"/>
        <w:ind w:right="1221"/>
      </w:pPr>
      <w:r>
        <w:rPr/>
        <w:t>Information technology — Infor- mation security incident</w:t>
      </w:r>
      <w:r>
        <w:rPr>
          <w:spacing w:val="9"/>
        </w:rPr>
        <w:t> </w:t>
      </w:r>
      <w:r>
        <w:rPr>
          <w:spacing w:val="-3"/>
        </w:rPr>
        <w:t>manage-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5" w:equalWidth="0">
            <w:col w:w="804" w:space="736"/>
            <w:col w:w="2593" w:space="45"/>
            <w:col w:w="975" w:space="199"/>
            <w:col w:w="1048" w:space="493"/>
            <w:col w:w="3797"/>
          </w:cols>
        </w:sectPr>
      </w:pPr>
    </w:p>
    <w:p>
      <w:pPr>
        <w:pStyle w:val="BodyText"/>
        <w:spacing w:before="6"/>
        <w:ind w:left="0"/>
        <w:rPr>
          <w:sz w:val="6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</w:pPr>
      <w:r>
        <w:rPr>
          <w:spacing w:val="-3"/>
        </w:rPr>
        <w:t>TC</w:t>
      </w:r>
      <w:r>
        <w:rPr/>
        <w:t> 261</w:t>
        <w:tab/>
        <w:t>Additive manufacturing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ISO/FDIS 17295</w:t>
        <w:tab/>
        <w:t>Additive manufacturing —</w:t>
      </w:r>
      <w:r>
        <w:rPr>
          <w:spacing w:val="-1"/>
        </w:rPr>
        <w:t> </w:t>
      </w:r>
      <w:r>
        <w:rPr/>
        <w:t>Gen-</w:t>
      </w:r>
    </w:p>
    <w:p>
      <w:pPr>
        <w:pStyle w:val="BodyText"/>
        <w:spacing w:line="192" w:lineRule="exact"/>
        <w:ind w:left="1720"/>
      </w:pPr>
      <w:r>
        <w:rPr/>
        <w:t>eral principles — Part positioning,</w:t>
      </w:r>
    </w:p>
    <w:p>
      <w:pPr>
        <w:pStyle w:val="BodyText"/>
        <w:tabs>
          <w:tab w:pos="4357" w:val="left" w:leader="none"/>
        </w:tabs>
        <w:ind w:left="1720"/>
      </w:pPr>
      <w:r>
        <w:rPr/>
        <w:t>coordinates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orientation</w:t>
        <w:tab/>
        <w:t>2022-12-15</w:t>
      </w:r>
    </w:p>
    <w:p>
      <w:pPr>
        <w:pStyle w:val="BodyText"/>
        <w:spacing w:before="7"/>
        <w:ind w:left="0"/>
      </w:pPr>
    </w:p>
    <w:p>
      <w:pPr>
        <w:pStyle w:val="BodyText"/>
        <w:ind w:left="1720"/>
      </w:pPr>
      <w:r>
        <w:rPr/>
        <w:t>(Revision of ISO/ASTM 52921:2013)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before="1"/>
        <w:ind w:right="17"/>
      </w:pPr>
      <w:r>
        <w:rPr/>
        <w:t>ISO/IEC 14496- 22:2019/FDAmd</w:t>
      </w:r>
    </w:p>
    <w:p>
      <w:pPr>
        <w:pStyle w:val="BodyText"/>
        <w:spacing w:line="192" w:lineRule="exact"/>
      </w:pPr>
      <w:r>
        <w:rPr/>
        <w:t>2</w:t>
      </w:r>
    </w:p>
    <w:p>
      <w:pPr>
        <w:pStyle w:val="BodyText"/>
        <w:spacing w:line="244" w:lineRule="auto"/>
        <w:ind w:right="116"/>
        <w:jc w:val="both"/>
      </w:pPr>
      <w:r>
        <w:rPr/>
        <w:br w:type="column"/>
      </w:r>
      <w:r>
        <w:rPr/>
        <w:t>ment — Part 2: Guidelines to plan and prepare for incident response (Revision of ISO/IEC</w:t>
      </w:r>
      <w:r>
        <w:rPr>
          <w:spacing w:val="9"/>
        </w:rPr>
        <w:t> </w:t>
      </w:r>
      <w:r>
        <w:rPr>
          <w:spacing w:val="-2"/>
        </w:rPr>
        <w:t>27035-2:2016)</w:t>
      </w:r>
    </w:p>
    <w:p>
      <w:pPr>
        <w:pStyle w:val="BodyText"/>
        <w:spacing w:before="83"/>
        <w:ind w:right="3"/>
      </w:pPr>
      <w:r>
        <w:rPr/>
        <w:t>Information technology — Coding of audio-visual objects — Part 22: Open Font Format — Amendment 2: Extending colour font</w:t>
      </w:r>
      <w:r>
        <w:rPr>
          <w:spacing w:val="-19"/>
        </w:rPr>
        <w:t> </w:t>
      </w:r>
      <w:r>
        <w:rPr/>
        <w:t>functional-</w:t>
      </w:r>
    </w:p>
    <w:p>
      <w:pPr>
        <w:pStyle w:val="BodyText"/>
      </w:pPr>
      <w:r>
        <w:rPr/>
        <w:br w:type="column"/>
      </w:r>
      <w:r>
        <w:rPr/>
        <w:t>2022-12-20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</w:pPr>
      <w:r>
        <w:rPr/>
        <w:t>2022-12-08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5153" w:space="199"/>
            <w:col w:w="1304" w:space="236"/>
            <w:col w:w="2580" w:space="59"/>
            <w:col w:w="1159"/>
          </w:cols>
        </w:sectPr>
      </w:pPr>
    </w:p>
    <w:p>
      <w:pPr>
        <w:pStyle w:val="BodyText"/>
        <w:spacing w:before="39"/>
        <w:ind w:right="20"/>
      </w:pPr>
      <w:r>
        <w:rPr/>
        <w:t>ISO/ASTM FDIS 52931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ind w:right="38"/>
      </w:pPr>
      <w:r>
        <w:rPr/>
        <w:t>ISO/ASTM FDIS 52936-1</w:t>
      </w:r>
    </w:p>
    <w:p>
      <w:pPr>
        <w:pStyle w:val="BodyText"/>
        <w:spacing w:line="192" w:lineRule="exact" w:before="39"/>
      </w:pPr>
      <w:r>
        <w:rPr/>
        <w:br w:type="column"/>
      </w:r>
      <w:r>
        <w:rPr/>
        <w:t>Additive manufacturing of metals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192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Environment, health and</w:t>
      </w:r>
      <w:r>
        <w:rPr>
          <w:spacing w:val="-7"/>
          <w:sz w:val="16"/>
        </w:rPr>
        <w:t> </w:t>
      </w:r>
      <w:r>
        <w:rPr>
          <w:sz w:val="16"/>
        </w:rPr>
        <w:t>safety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253" w:firstLine="0"/>
        <w:jc w:val="left"/>
        <w:rPr>
          <w:sz w:val="16"/>
        </w:rPr>
      </w:pPr>
      <w:r>
        <w:rPr>
          <w:sz w:val="16"/>
        </w:rPr>
        <w:t>General principles for use </w:t>
      </w:r>
      <w:r>
        <w:rPr>
          <w:spacing w:val="-8"/>
          <w:sz w:val="16"/>
        </w:rPr>
        <w:t>of </w:t>
      </w:r>
      <w:r>
        <w:rPr>
          <w:sz w:val="16"/>
        </w:rPr>
        <w:t>metallic</w:t>
      </w:r>
      <w:r>
        <w:rPr>
          <w:spacing w:val="-1"/>
          <w:sz w:val="16"/>
        </w:rPr>
        <w:t> </w:t>
      </w:r>
      <w:r>
        <w:rPr>
          <w:sz w:val="16"/>
        </w:rPr>
        <w:t>materials</w:t>
      </w:r>
    </w:p>
    <w:p>
      <w:pPr>
        <w:pStyle w:val="BodyText"/>
        <w:spacing w:before="87"/>
        <w:ind w:right="155"/>
      </w:pPr>
      <w:r>
        <w:rPr/>
        <w:t>Additive manufacturing of poly- mers — Qualification principles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106" w:firstLine="0"/>
        <w:jc w:val="left"/>
        <w:rPr>
          <w:sz w:val="16"/>
        </w:rPr>
      </w:pPr>
      <w:r>
        <w:rPr>
          <w:sz w:val="16"/>
        </w:rPr>
        <w:t>Part 1: General principles and preparation of test specimens </w:t>
      </w:r>
      <w:r>
        <w:rPr>
          <w:spacing w:val="-7"/>
          <w:sz w:val="16"/>
        </w:rPr>
        <w:t>for </w:t>
      </w:r>
      <w:r>
        <w:rPr>
          <w:sz w:val="16"/>
        </w:rPr>
        <w:t>PBF-LB</w:t>
      </w:r>
    </w:p>
    <w:p>
      <w:pPr>
        <w:pStyle w:val="BodyText"/>
        <w:spacing w:before="6"/>
      </w:pPr>
      <w:r>
        <w:rPr/>
        <w:t>(Revision of ISO 27547-1:2010)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</w:pPr>
      <w:r>
        <w:rPr/>
        <w:t>2022-12-21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</w:pPr>
      <w:r>
        <w:rPr/>
        <w:t>2022-12-21</w:t>
      </w:r>
    </w:p>
    <w:p>
      <w:pPr>
        <w:pStyle w:val="BodyText"/>
        <w:spacing w:before="2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right="38"/>
      </w:pPr>
      <w:r>
        <w:rPr/>
        <w:t>ISO/IEC FDIS 23008-1</w:t>
      </w:r>
    </w:p>
    <w:p>
      <w:pPr>
        <w:pStyle w:val="BodyText"/>
        <w:spacing w:line="191" w:lineRule="exact"/>
        <w:jc w:val="both"/>
      </w:pPr>
      <w:r>
        <w:rPr/>
        <w:br w:type="column"/>
      </w:r>
      <w:r>
        <w:rPr/>
        <w:t>ity and other updates</w:t>
      </w:r>
    </w:p>
    <w:p>
      <w:pPr>
        <w:pStyle w:val="BodyText"/>
        <w:spacing w:before="87"/>
        <w:ind w:right="38"/>
        <w:jc w:val="both"/>
      </w:pPr>
      <w:r>
        <w:rPr/>
        <w:t>Information technology — High ef- ficiency coding and media delivery in heterogeneous environments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234" w:firstLine="0"/>
        <w:jc w:val="both"/>
        <w:rPr>
          <w:sz w:val="16"/>
        </w:rPr>
      </w:pPr>
      <w:r>
        <w:rPr>
          <w:sz w:val="16"/>
        </w:rPr>
        <w:t>Part 1: MPEG media transport (MMT)</w:t>
      </w:r>
    </w:p>
    <w:p>
      <w:pPr>
        <w:pStyle w:val="BodyText"/>
        <w:spacing w:before="7"/>
        <w:ind w:right="41"/>
        <w:jc w:val="both"/>
      </w:pPr>
      <w:r>
        <w:rPr/>
        <w:t>(Revision of ISO/IEC 23008-1:2017/ Amd 1:2017, ISO/IEC 23008-1:2017)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</w:pPr>
      <w:r>
        <w:rPr/>
        <w:t>2022-12-09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6" w:equalWidth="0">
            <w:col w:w="1223" w:space="317"/>
            <w:col w:w="2488" w:space="150"/>
            <w:col w:w="975" w:space="199"/>
            <w:col w:w="1048" w:space="493"/>
            <w:col w:w="2564" w:space="73"/>
            <w:col w:w="1160"/>
          </w:cols>
        </w:sectPr>
      </w:pP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</w:pPr>
    </w:p>
    <w:p>
      <w:pPr>
        <w:spacing w:after="0"/>
        <w:sectPr>
          <w:pgSz w:w="11910" w:h="16840"/>
          <w:pgMar w:header="0" w:footer="313" w:top="740" w:bottom="500" w:left="620" w:right="600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0"/>
        <w:ind w:right="38"/>
      </w:pPr>
      <w:r>
        <w:rPr/>
        <w:t>ISO/IEC PRF 29167-16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192" w:lineRule="exact" w:before="1"/>
      </w:pPr>
      <w:r>
        <w:rPr/>
        <w:t>ISO/IEC PRF</w:t>
      </w:r>
    </w:p>
    <w:p>
      <w:pPr>
        <w:pStyle w:val="BodyText"/>
        <w:spacing w:before="100"/>
        <w:ind w:right="318"/>
      </w:pPr>
      <w:r>
        <w:rPr/>
        <w:br w:type="column"/>
      </w:r>
      <w:r>
        <w:rPr/>
        <w:t>communications at 860 MHz to 960 MHz</w:t>
      </w:r>
    </w:p>
    <w:p>
      <w:pPr>
        <w:pStyle w:val="BodyText"/>
        <w:spacing w:line="242" w:lineRule="auto" w:before="88"/>
        <w:ind w:right="14"/>
      </w:pPr>
      <w:r>
        <w:rPr/>
        <w:pict>
          <v:shape style="position:absolute;margin-left:37.5pt;margin-top:-57.600029pt;width:522.3pt;height:40.550pt;mso-position-horizontal-relative:page;mso-position-vertical-relative:paragraph;z-index:251831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4"/>
                    <w:gridCol w:w="2821"/>
                    <w:gridCol w:w="1138"/>
                    <w:gridCol w:w="1332"/>
                    <w:gridCol w:w="421"/>
                    <w:gridCol w:w="3054"/>
                    <w:gridCol w:w="443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FDIS</w:t>
                        </w:r>
                      </w:p>
                    </w:tc>
                    <w:tc>
                      <w:tcPr>
                        <w:tcW w:w="28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Radio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Tissue paper and tissue products — Part</w:t>
                        </w:r>
                      </w:p>
                    </w:tc>
                    <w:tc>
                      <w:tcPr>
                        <w:tcW w:w="4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18047-63</w:t>
                        </w:r>
                      </w:p>
                    </w:tc>
                    <w:tc>
                      <w:tcPr>
                        <w:tcW w:w="28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frequency identification device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12625-18:2022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 Determination of surface friction</w:t>
                        </w:r>
                      </w:p>
                    </w:tc>
                    <w:tc>
                      <w:tcPr>
                        <w:tcW w:w="4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conformance test methods — Part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2022-12-14</w:t>
                        </w: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21" w:type="dxa"/>
                      </w:tcPr>
                      <w:p>
                        <w:pPr>
                          <w:pStyle w:val="TableParagraph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63: Test methods for air interface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Information technology — Au- tomatic identification and data cap- ture techniques — Part 16: Crypto suite ECDSA-ECDH security services for air interface communications (Revision of ISO/IEC 29167-16:2015)</w:t>
      </w:r>
    </w:p>
    <w:p>
      <w:pPr>
        <w:pStyle w:val="BodyText"/>
        <w:spacing w:line="192" w:lineRule="exact" w:before="82"/>
      </w:pPr>
      <w:r>
        <w:rPr/>
        <w:t>Information technology — Meta-</w:t>
      </w:r>
    </w:p>
    <w:p>
      <w:pPr>
        <w:pStyle w:val="BodyText"/>
        <w:spacing w:before="5"/>
        <w:ind w:left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3"/>
        </w:rPr>
        <w:t>TC</w:t>
      </w:r>
      <w:r>
        <w:rPr/>
        <w:t> 8</w:t>
        <w:tab/>
        <w:t>Ships and marine technology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3"/>
        <w:ind w:left="0" w:right="1048"/>
        <w:jc w:val="right"/>
      </w:pPr>
      <w:r>
        <w:rPr/>
        <w:t>ISO 18813:2022</w:t>
        <w:tab/>
        <w:t>fr</w:t>
        <w:tab/>
        <w:t>Ships and marine technology —</w:t>
      </w:r>
      <w:r>
        <w:rPr>
          <w:spacing w:val="-2"/>
        </w:rPr>
        <w:t> </w:t>
      </w:r>
      <w:r>
        <w:rPr/>
        <w:t>Sur-</w:t>
      </w:r>
    </w:p>
    <w:p>
      <w:pPr>
        <w:pStyle w:val="BodyText"/>
        <w:spacing w:line="192" w:lineRule="exact"/>
        <w:ind w:left="0" w:right="1017"/>
        <w:jc w:val="right"/>
      </w:pPr>
      <w:r>
        <w:rPr/>
        <w:t>vival equipment for survival craft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tabs>
          <w:tab w:pos="5026" w:val="left" w:leader="none"/>
        </w:tabs>
        <w:ind w:left="1840"/>
      </w:pPr>
      <w:r>
        <w:rPr/>
        <w:t>rescue</w:t>
      </w:r>
      <w:r>
        <w:rPr>
          <w:spacing w:val="-1"/>
        </w:rPr>
        <w:t> </w:t>
      </w:r>
      <w:r>
        <w:rPr/>
        <w:t>boats</w:t>
        <w:tab/>
        <w:t>D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/>
      </w:pPr>
      <w:r>
        <w:rPr/>
        <w:t>ISO 4827:2022</w:t>
        <w:tab/>
        <w:t>en</w:t>
        <w:tab/>
        <w:t>Ships and marine technology — Escort-</w:t>
      </w:r>
    </w:p>
    <w:p>
      <w:pPr>
        <w:pStyle w:val="BodyText"/>
        <w:spacing w:line="192" w:lineRule="exact"/>
        <w:ind w:left="1840"/>
      </w:pPr>
      <w:r>
        <w:rPr/>
        <w:t>ing and pull-back system for tankers</w:t>
      </w:r>
    </w:p>
    <w:p>
      <w:pPr>
        <w:pStyle w:val="BodyText"/>
        <w:ind w:left="0" w:right="197"/>
        <w:jc w:val="right"/>
      </w:pPr>
      <w:r>
        <w:rPr/>
        <w:t>B</w:t>
      </w:r>
    </w:p>
    <w:p>
      <w:pPr>
        <w:spacing w:after="0"/>
        <w:jc w:val="right"/>
        <w:sectPr>
          <w:type w:val="continuous"/>
          <w:pgSz w:w="11910" w:h="16840"/>
          <w:pgMar w:top="840" w:bottom="500" w:left="620" w:right="600"/>
          <w:cols w:num="3" w:equalWidth="0">
            <w:col w:w="996" w:space="544"/>
            <w:col w:w="2593" w:space="1219"/>
            <w:col w:w="5338"/>
          </w:cols>
        </w:sectPr>
      </w:pPr>
    </w:p>
    <w:p>
      <w:pPr>
        <w:pStyle w:val="BodyText"/>
        <w:tabs>
          <w:tab w:pos="1719" w:val="left" w:leader="none"/>
          <w:tab w:pos="5452" w:val="left" w:leader="none"/>
          <w:tab w:pos="10565" w:val="left" w:leader="none"/>
        </w:tabs>
        <w:spacing w:line="179" w:lineRule="exact"/>
      </w:pPr>
      <w:r>
        <w:rPr/>
        <w:t>11179-1</w:t>
        <w:tab/>
        <w:t>data registries (MDR) — Part</w:t>
      </w:r>
      <w:r>
        <w:rPr>
          <w:spacing w:val="-6"/>
        </w:rPr>
        <w:t> </w:t>
      </w:r>
      <w:r>
        <w:rPr/>
        <w:t>1:</w:t>
        <w:tab/>
      </w:r>
      <w:r>
        <w:rPr>
          <w:u w:val="single"/>
        </w:rPr>
        <w:t> </w:t>
        <w:tab/>
      </w:r>
    </w:p>
    <w:p>
      <w:pPr>
        <w:spacing w:after="0" w:line="179" w:lineRule="exact"/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spacing w:before="13"/>
        <w:ind w:left="0" w:right="38"/>
        <w:jc w:val="right"/>
      </w:pPr>
      <w:r>
        <w:rPr/>
        <w:t>Framework</w:t>
      </w:r>
    </w:p>
    <w:p>
      <w:pPr>
        <w:pStyle w:val="Heading2"/>
        <w:tabs>
          <w:tab w:pos="3379" w:val="left" w:leader="none"/>
        </w:tabs>
        <w:spacing w:line="213" w:lineRule="exact" w:before="0"/>
        <w:ind w:left="1720"/>
      </w:pPr>
      <w:r>
        <w:rPr/>
        <w:br w:type="column"/>
      </w:r>
      <w:r>
        <w:rPr>
          <w:spacing w:val="-3"/>
        </w:rPr>
        <w:t>TC</w:t>
      </w:r>
      <w:r>
        <w:rPr/>
        <w:t> 10</w:t>
        <w:tab/>
        <w:t>Technical product</w:t>
      </w:r>
      <w:r>
        <w:rPr>
          <w:spacing w:val="-1"/>
        </w:rPr>
        <w:t> </w:t>
      </w:r>
      <w:r>
        <w:rPr/>
        <w:t>documentation</w:t>
      </w:r>
    </w:p>
    <w:p>
      <w:pPr>
        <w:spacing w:after="0" w:line="213" w:lineRule="exact"/>
        <w:sectPr>
          <w:type w:val="continuous"/>
          <w:pgSz w:w="11910" w:h="16840"/>
          <w:pgMar w:top="840" w:bottom="500" w:left="620" w:right="600"/>
          <w:cols w:num="2" w:equalWidth="0">
            <w:col w:w="2509" w:space="1304"/>
            <w:col w:w="6877"/>
          </w:cols>
        </w:sectPr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38"/>
      </w:pPr>
      <w:r>
        <w:rPr/>
        <w:t>ISO/IEC PRF 11179-6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38"/>
      </w:pPr>
      <w:r>
        <w:rPr/>
        <w:t>ISO/IEC </w:t>
      </w:r>
      <w:r>
        <w:rPr>
          <w:spacing w:val="-6"/>
        </w:rPr>
        <w:t>PRF </w:t>
      </w:r>
      <w:r>
        <w:rPr/>
        <w:t>11179-30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right="38"/>
      </w:pPr>
      <w:r>
        <w:rPr/>
        <w:t>ISO/IEC </w:t>
      </w:r>
      <w:r>
        <w:rPr>
          <w:spacing w:val="-6"/>
        </w:rPr>
        <w:t>PRF </w:t>
      </w:r>
      <w:r>
        <w:rPr/>
        <w:t>11179-32</w:t>
      </w:r>
    </w:p>
    <w:p>
      <w:pPr>
        <w:pStyle w:val="BodyText"/>
      </w:pPr>
      <w:r>
        <w:rPr/>
        <w:br w:type="column"/>
      </w:r>
      <w:r>
        <w:rPr/>
        <w:t>(Revision of ISO/IEC 11179-1:2015)</w:t>
      </w:r>
    </w:p>
    <w:p>
      <w:pPr>
        <w:pStyle w:val="BodyText"/>
        <w:spacing w:before="87"/>
        <w:ind w:right="99"/>
      </w:pPr>
      <w:r>
        <w:rPr/>
        <w:t>Information technology — Meta- data registries (MDR) — Part 6:</w:t>
      </w:r>
    </w:p>
    <w:p>
      <w:pPr>
        <w:pStyle w:val="BodyText"/>
        <w:spacing w:line="192" w:lineRule="exact"/>
      </w:pPr>
      <w:r>
        <w:rPr/>
        <w:t>Registration</w:t>
      </w:r>
    </w:p>
    <w:p>
      <w:pPr>
        <w:pStyle w:val="BodyText"/>
        <w:spacing w:before="8"/>
      </w:pPr>
      <w:r>
        <w:rPr/>
        <w:t>(Revision of ISO/IEC 11179-6:2015)</w:t>
      </w:r>
    </w:p>
    <w:p>
      <w:pPr>
        <w:pStyle w:val="BodyText"/>
        <w:spacing w:line="242" w:lineRule="auto" w:before="88"/>
        <w:ind w:right="99"/>
      </w:pPr>
      <w:r>
        <w:rPr/>
        <w:t>Information technology — Meta- data registries (MDR) — Part 30: Basic attributes of metadata (Revision of ISO/IEC TS</w:t>
      </w:r>
    </w:p>
    <w:p>
      <w:pPr>
        <w:pStyle w:val="BodyText"/>
        <w:spacing w:line="191" w:lineRule="exact"/>
      </w:pPr>
      <w:r>
        <w:rPr/>
        <w:t>11179-30:2019)</w:t>
      </w:r>
    </w:p>
    <w:p>
      <w:pPr>
        <w:pStyle w:val="BodyText"/>
        <w:spacing w:before="87"/>
        <w:ind w:right="99"/>
      </w:pPr>
      <w:r>
        <w:rPr/>
        <w:t>Information technology — Meta- data registries (MDR) — Part 32: Metamodel for concept system registration</w:t>
      </w:r>
    </w:p>
    <w:p>
      <w:pPr>
        <w:pStyle w:val="BodyText"/>
        <w:tabs>
          <w:tab w:pos="1259" w:val="left" w:leader="none"/>
        </w:tabs>
        <w:spacing w:line="192" w:lineRule="exact" w:before="86"/>
        <w:ind w:left="0"/>
        <w:jc w:val="right"/>
      </w:pPr>
      <w:r>
        <w:rPr/>
        <w:br w:type="column"/>
      </w:r>
      <w:r>
        <w:rPr/>
        <w:t>ISO 128-2:2022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line="192" w:lineRule="exact" w:before="86"/>
      </w:pPr>
      <w:r>
        <w:rPr/>
        <w:br w:type="column"/>
      </w:r>
      <w:r>
        <w:rPr/>
        <w:t>Technical product documentation (TPD)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192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General principles of</w:t>
      </w:r>
      <w:r>
        <w:rPr>
          <w:spacing w:val="-1"/>
          <w:sz w:val="16"/>
        </w:rPr>
        <w:t> </w:t>
      </w:r>
      <w:r>
        <w:rPr>
          <w:sz w:val="16"/>
        </w:rPr>
        <w:t>representation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  <w:tab w:pos="3369" w:val="left" w:leader="none"/>
        </w:tabs>
        <w:spacing w:line="240" w:lineRule="auto" w:before="0" w:after="0"/>
        <w:ind w:left="373" w:right="0" w:hanging="194"/>
        <w:jc w:val="left"/>
        <w:rPr>
          <w:sz w:val="16"/>
        </w:rPr>
      </w:pPr>
      <w:r>
        <w:rPr/>
        <w:pict>
          <v:shape style="position:absolute;margin-left:303.637787pt;margin-top:21.215874pt;width:255.65pt;height:88.75pt;mso-position-horizontal-relative:page;mso-position-vertical-relative:paragraph;z-index:25183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08"/>
                    <w:gridCol w:w="481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Steel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14284:2022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1"/>
                          <w:ind w:left="112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before="41"/>
                          <w:ind w:left="115" w:right="21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Steel and iron — Sampling and </w:t>
                        </w:r>
                        <w:r>
                          <w:rPr>
                            <w:spacing w:val="-3"/>
                            <w:sz w:val="16"/>
                          </w:rPr>
                          <w:t>prepara- </w:t>
                        </w:r>
                        <w:r>
                          <w:rPr>
                            <w:sz w:val="16"/>
                          </w:rPr>
                          <w:t>tion of samples for the determination of chemical composition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716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140"/>
                          <w:ind w:left="79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404:2013/ Amd 1:2022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40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192" w:lineRule="exact" w:before="138"/>
                          <w:ind w:left="114" w:right="5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Steel and steel products — General technical delivery requirements — Amendment 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XZ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Part 2: Basic conventions</w:t>
      </w:r>
      <w:r>
        <w:rPr>
          <w:spacing w:val="-7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lines</w:t>
        <w:tab/>
        <w:t>G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20" w:right="600"/>
          <w:cols w:num="4" w:equalWidth="0">
            <w:col w:w="996" w:space="544"/>
            <w:col w:w="2501" w:space="1311"/>
            <w:col w:w="1609" w:space="51"/>
            <w:col w:w="3678"/>
          </w:cols>
        </w:sectPr>
      </w:pPr>
    </w:p>
    <w:p>
      <w:pPr>
        <w:pStyle w:val="BodyText"/>
        <w:spacing w:before="87"/>
        <w:ind w:right="90"/>
      </w:pPr>
      <w:r>
        <w:rPr/>
        <w:pict>
          <v:group style="position:absolute;margin-left:303.637787pt;margin-top:-3.508993pt;width:255.65pt;height:.25pt;mso-position-horizontal-relative:page;mso-position-vertical-relative:paragraph;z-index:251830272" coordorigin="6073,-70" coordsize="5113,5">
            <v:line style="position:absolute" from="6073,-68" to="7333,-68" stroked="true" strokeweight=".25pt" strokecolor="#000000">
              <v:stroke dashstyle="solid"/>
            </v:line>
            <v:line style="position:absolute" from="7333,-68" to="7733,-68" stroked="true" strokeweight=".25pt" strokecolor="#000000">
              <v:stroke dashstyle="solid"/>
            </v:line>
            <v:line style="position:absolute" from="7733,-68" to="10590,-68" stroked="true" strokeweight=".25pt" strokecolor="#000000">
              <v:stroke dashstyle="solid"/>
            </v:line>
            <v:line style="position:absolute" from="10590,-68" to="11186,-68" stroked="true" strokeweight=".25pt" strokecolor="#000000">
              <v:stroke dashstyle="solid"/>
            </v:line>
            <w10:wrap type="none"/>
          </v:group>
        </w:pict>
      </w:r>
      <w:r>
        <w:rPr/>
        <w:t>ISO/IEC PRF 11179-33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20"/>
      </w:pPr>
      <w:r>
        <w:rPr/>
        <w:t>ISO/IEC FDIS 23894</w:t>
      </w:r>
    </w:p>
    <w:p>
      <w:pPr>
        <w:pStyle w:val="BodyText"/>
        <w:spacing w:line="242" w:lineRule="auto" w:before="87"/>
        <w:ind w:right="953"/>
      </w:pPr>
      <w:r>
        <w:rPr/>
        <w:br w:type="column"/>
      </w:r>
      <w:r>
        <w:rPr/>
        <w:t>Information technology — Meta- data registries (MDR) — Part 33: Metamodel for data set registration (Revision of ISO/IEC 11179-7:2019)</w:t>
      </w:r>
    </w:p>
    <w:p>
      <w:pPr>
        <w:pStyle w:val="BodyText"/>
        <w:spacing w:before="87"/>
        <w:ind w:right="1050"/>
      </w:pPr>
      <w:r>
        <w:rPr/>
        <w:t>Information technology — Artificial intelligence — Guidance on risk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management</w:t>
        <w:tab/>
        <w:t>2022-12-07</w:t>
      </w:r>
    </w:p>
    <w:p>
      <w:pPr>
        <w:pStyle w:val="Heading2"/>
        <w:tabs>
          <w:tab w:pos="1839" w:val="left" w:leader="none"/>
        </w:tabs>
        <w:spacing w:line="193" w:lineRule="exact" w:before="0"/>
      </w:pPr>
      <w:r>
        <w:rPr/>
        <w:br w:type="column"/>
      </w: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82"/>
      </w:pPr>
      <w:r>
        <w:rPr/>
        <w:t>ISO 15388:2022</w:t>
        <w:tab/>
        <w:t>en</w:t>
        <w:tab/>
        <w:t>Space systems — Contamination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192" w:lineRule="exact"/>
        <w:ind w:left="1840"/>
      </w:pPr>
      <w:r>
        <w:rPr/>
        <w:t>cleanliness control</w:t>
      </w:r>
    </w:p>
    <w:p>
      <w:pPr>
        <w:pStyle w:val="BodyText"/>
        <w:ind w:left="5054"/>
      </w:pPr>
      <w:r>
        <w:rPr/>
        <w:t>E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/>
      </w:pPr>
      <w:r>
        <w:rPr/>
        <w:t>ISO 15865:2022</w:t>
        <w:tab/>
        <w:t>en</w:t>
        <w:tab/>
        <w:t>Space systems —</w:t>
      </w:r>
      <w:r>
        <w:rPr>
          <w:spacing w:val="-1"/>
        </w:rPr>
        <w:t> </w:t>
      </w:r>
      <w:r>
        <w:rPr/>
        <w:t>Qualification</w:t>
      </w:r>
    </w:p>
    <w:p>
      <w:pPr>
        <w:pStyle w:val="BodyText"/>
        <w:spacing w:line="192" w:lineRule="exact"/>
        <w:ind w:left="1840"/>
      </w:pPr>
      <w:r>
        <w:rPr/>
        <w:t>assessment</w:t>
      </w:r>
    </w:p>
    <w:p>
      <w:pPr>
        <w:pStyle w:val="BodyText"/>
        <w:ind w:left="5026"/>
      </w:pPr>
      <w:r>
        <w:rPr/>
        <w:t>D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1048" w:space="492"/>
            <w:col w:w="3613" w:space="199"/>
            <w:col w:w="5338"/>
          </w:cols>
        </w:sectPr>
      </w:pP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  <w:tabs>
          <w:tab w:pos="6792" w:val="left" w:leader="none"/>
          <w:tab w:pos="7192" w:val="left" w:leader="none"/>
        </w:tabs>
        <w:spacing w:before="101"/>
        <w:ind w:left="7192" w:right="1271" w:hanging="1660"/>
      </w:pPr>
      <w:r>
        <w:rPr/>
        <w:t>ISO 24411:2022</w:t>
        <w:tab/>
        <w:t>en</w:t>
        <w:tab/>
        <w:t>Space systems — Micro-vibration testing</w:t>
      </w:r>
    </w:p>
    <w:p>
      <w:pPr>
        <w:pStyle w:val="BodyText"/>
        <w:spacing w:line="192" w:lineRule="exact"/>
        <w:ind w:left="0" w:right="197"/>
        <w:jc w:val="right"/>
      </w:pPr>
      <w:r>
        <w:rPr/>
        <w:t>D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group style="position:absolute;margin-left:303.637787pt;margin-top:11.473998pt;width:255.65pt;height:.25pt;mso-position-horizontal-relative:page;mso-position-vertical-relative:paragraph;z-index:-251489280;mso-wrap-distance-left:0;mso-wrap-distance-right:0" coordorigin="6073,229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7192" w:val="left" w:leader="none"/>
        </w:tabs>
        <w:spacing w:before="11"/>
        <w:ind w:left="5532"/>
      </w:pPr>
      <w:r>
        <w:rPr>
          <w:spacing w:val="-3"/>
        </w:rPr>
        <w:t>TC</w:t>
      </w:r>
      <w:r>
        <w:rPr/>
        <w:t> 22</w:t>
        <w:tab/>
        <w:t>Road vehicles</w:t>
      </w:r>
    </w:p>
    <w:p>
      <w:pPr>
        <w:spacing w:after="0"/>
        <w:sectPr>
          <w:type w:val="continuous"/>
          <w:pgSz w:w="11910" w:h="16840"/>
          <w:pgMar w:top="840" w:bottom="500" w:left="620" w:right="600"/>
        </w:sectPr>
      </w:pPr>
    </w:p>
    <w:p>
      <w:pPr>
        <w:spacing w:before="229"/>
        <w:ind w:left="180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251828224" from="40pt,9.147499pt" to="287.64pt,9.147499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829248" from="40pt,37.659298pt" to="287.64pt,37.659298pt" stroked="true" strokeweight="3pt" strokecolor="#000000">
            <v:stroke dashstyle="solid"/>
            <w10:wrap type="none"/>
          </v:line>
        </w:pict>
      </w:r>
      <w:r>
        <w:rPr>
          <w:sz w:val="40"/>
        </w:rPr>
        <w:t>Standards published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ind w:right="20"/>
      </w:pPr>
      <w:r>
        <w:rPr/>
        <w:t>New International Standards published between 01 October and 01 November 2022</w:t>
      </w:r>
    </w:p>
    <w:p>
      <w:pPr>
        <w:pStyle w:val="BodyText"/>
        <w:spacing w:before="83"/>
        <w:ind w:right="186"/>
      </w:pPr>
      <w:r>
        <w:rPr/>
        <w:br w:type="column"/>
      </w:r>
      <w:r>
        <w:rPr/>
        <w:t>ISO 14229- 1:2020/Amd</w:t>
      </w:r>
    </w:p>
    <w:p>
      <w:pPr>
        <w:pStyle w:val="BodyText"/>
        <w:spacing w:line="192" w:lineRule="exact"/>
      </w:pPr>
      <w:r>
        <w:rPr/>
        <w:t>1:2022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15118-20:2022</w:t>
      </w:r>
    </w:p>
    <w:p>
      <w:pPr>
        <w:pStyle w:val="BodyText"/>
        <w:tabs>
          <w:tab w:pos="579" w:val="left" w:leader="none"/>
        </w:tabs>
        <w:spacing w:before="83"/>
        <w:ind w:left="580" w:right="1100" w:hanging="400"/>
      </w:pPr>
      <w:r>
        <w:rPr/>
        <w:br w:type="column"/>
      </w:r>
      <w:r>
        <w:rPr/>
        <w:t>en</w:t>
        <w:tab/>
        <w:t>Road vehicles — Unified diagnostic services (UDS) — Part 1:</w:t>
      </w:r>
      <w:r>
        <w:rPr>
          <w:spacing w:val="14"/>
        </w:rPr>
        <w:t> </w:t>
      </w:r>
      <w:r>
        <w:rPr>
          <w:spacing w:val="-3"/>
        </w:rPr>
        <w:t>Application</w:t>
      </w:r>
    </w:p>
    <w:p>
      <w:pPr>
        <w:pStyle w:val="BodyText"/>
        <w:tabs>
          <w:tab w:pos="3692" w:val="left" w:leader="none"/>
        </w:tabs>
        <w:spacing w:line="192" w:lineRule="exact"/>
        <w:ind w:left="580"/>
      </w:pPr>
      <w:r>
        <w:rPr/>
        <w:t>layer —</w:t>
      </w:r>
      <w:r>
        <w:rPr>
          <w:spacing w:val="-3"/>
        </w:rPr>
        <w:t> </w:t>
      </w:r>
      <w:r>
        <w:rPr/>
        <w:t>Amendment</w:t>
      </w:r>
      <w:r>
        <w:rPr>
          <w:spacing w:val="-1"/>
        </w:rPr>
        <w:t> </w:t>
      </w:r>
      <w:r>
        <w:rPr/>
        <w:t>1</w:t>
        <w:tab/>
        <w:t>XZ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579" w:val="left" w:leader="none"/>
        </w:tabs>
        <w:ind w:left="580" w:right="1026" w:hanging="400"/>
      </w:pPr>
      <w:r>
        <w:rPr/>
        <w:t>fr</w:t>
        <w:tab/>
        <w:t>Road vehicles — Vehicle to grid </w:t>
      </w:r>
      <w:r>
        <w:rPr>
          <w:spacing w:val="-5"/>
        </w:rPr>
        <w:t>com- </w:t>
      </w:r>
      <w:r>
        <w:rPr/>
        <w:t>munication interface — Part 20:</w:t>
      </w:r>
      <w:r>
        <w:rPr>
          <w:spacing w:val="-2"/>
        </w:rPr>
        <w:t> </w:t>
      </w:r>
      <w:r>
        <w:rPr/>
        <w:t>2nd</w:t>
      </w:r>
    </w:p>
    <w:p>
      <w:pPr>
        <w:pStyle w:val="BodyText"/>
        <w:tabs>
          <w:tab w:pos="3768" w:val="left" w:leader="none"/>
        </w:tabs>
        <w:ind w:left="580" w:right="197"/>
      </w:pPr>
      <w:r>
        <w:rPr/>
        <w:t>generation network layer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applica-</w:t>
        <w:tab/>
      </w:r>
      <w:r>
        <w:rPr>
          <w:spacing w:val="-17"/>
        </w:rPr>
        <w:t>H </w:t>
      </w:r>
      <w:r>
        <w:rPr/>
        <w:t>tion layer</w:t>
      </w:r>
      <w:r>
        <w:rPr>
          <w:spacing w:val="-1"/>
        </w:rPr>
        <w:t> </w:t>
      </w:r>
      <w:r>
        <w:rPr/>
        <w:t>requirements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4716" w:space="637"/>
            <w:col w:w="1206" w:space="54"/>
            <w:col w:w="4077"/>
          </w:cols>
        </w:sectPr>
      </w:pPr>
    </w:p>
    <w:p>
      <w:pPr>
        <w:pStyle w:val="BodyText"/>
        <w:tabs>
          <w:tab w:pos="5532" w:val="left" w:leader="none"/>
          <w:tab w:pos="6792" w:val="left" w:leader="none"/>
          <w:tab w:pos="7192" w:val="left" w:leader="none"/>
        </w:tabs>
        <w:spacing w:before="91"/>
        <w:ind w:left="587"/>
      </w:pPr>
      <w:r>
        <w:rPr/>
        <w:pict>
          <v:shape style="position:absolute;margin-left:36pt;margin-top:13.960606pt;width:521.8pt;height:87.35pt;mso-position-horizontal-relative:page;mso-position-vertical-relative:paragraph;z-index:251833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34"/>
                    <w:gridCol w:w="2311"/>
                    <w:gridCol w:w="1068"/>
                    <w:gridCol w:w="1467"/>
                    <w:gridCol w:w="398"/>
                    <w:gridCol w:w="3039"/>
                    <w:gridCol w:w="419"/>
                  </w:tblGrid>
                  <w:tr>
                    <w:trPr>
                      <w:trHeight w:val="531" w:hRule="atLeast"/>
                    </w:trPr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96" w:val="left" w:leader="none"/>
                          </w:tabs>
                          <w:spacing w:line="192" w:lineRule="exact" w:before="13" w:after="0"/>
                          <w:ind w:left="196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corrected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version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96" w:val="left" w:leader="none"/>
                          </w:tabs>
                          <w:spacing w:line="240" w:lineRule="auto" w:before="0" w:after="0"/>
                          <w:ind w:left="196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multilingual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3"/>
                            <w:sz w:val="16"/>
                          </w:rPr>
                          <w:t>document</w:t>
                        </w:r>
                      </w:p>
                    </w:tc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9" w:type="dxa"/>
                      </w:tcPr>
                      <w:p>
                        <w:pPr>
                          <w:pStyle w:val="TableParagraph"/>
                          <w:ind w:left="114" w:right="2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straight-line braking with ABS — Open- loop test method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17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5" w:lineRule="exact" w:before="122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Price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before="133"/>
                          <w:ind w:right="1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22138:2022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33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9" w:type="dxa"/>
                      </w:tcPr>
                      <w:p>
                        <w:pPr>
                          <w:pStyle w:val="TableParagraph"/>
                          <w:spacing w:line="192" w:lineRule="exact" w:before="131"/>
                          <w:ind w:left="114" w:right="3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Heavy commercial vehicles — Vehicle stability during tipper body operation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73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group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9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Tilt-table test method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73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</w:t>
                        </w:r>
                      </w:p>
                    </w:tc>
                    <w:tc>
                      <w:tcPr>
                        <w:tcW w:w="231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Paper, board and pulps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TableParagraph"/>
                          <w:spacing w:before="31"/>
                          <w:ind w:right="1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34501:2022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3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9" w:type="dxa"/>
                      </w:tcPr>
                      <w:p>
                        <w:pPr>
                          <w:pStyle w:val="TableParagraph"/>
                          <w:spacing w:before="31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Test scenarios for auto-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1 delayed publication of</w:t>
      </w:r>
      <w:r>
        <w:rPr>
          <w:spacing w:val="-4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version</w:t>
        <w:tab/>
      </w:r>
      <w:r>
        <w:rPr>
          <w:position w:val="1"/>
        </w:rPr>
        <w:t>ISO 21994:2022</w:t>
        <w:tab/>
        <w:t>en</w:t>
        <w:tab/>
        <w:t>Passenger cars — Stopping distance</w:t>
      </w:r>
      <w:r>
        <w:rPr>
          <w:spacing w:val="-1"/>
          <w:position w:val="1"/>
        </w:rPr>
        <w:t> </w:t>
      </w:r>
      <w:r>
        <w:rPr>
          <w:position w:val="1"/>
        </w:rPr>
        <w:t>at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tabs>
          <w:tab w:pos="1259" w:val="left" w:leader="none"/>
        </w:tabs>
        <w:spacing w:line="192" w:lineRule="exact" w:before="156"/>
        <w:ind w:left="0"/>
        <w:jc w:val="right"/>
      </w:pPr>
      <w:r>
        <w:rPr/>
        <w:t>ISO 187:2022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6"/>
        <w:ind w:right="12"/>
      </w:pPr>
      <w:r>
        <w:rPr/>
        <w:t>Paper, board and pulps — Standard atmosphere for conditioning and testing and procedure for monitoring the atmosphere and conditioning of samples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spacing w:line="178" w:lineRule="exact"/>
        <w:ind w:left="0" w:right="1162"/>
        <w:jc w:val="center"/>
      </w:pPr>
      <w:r>
        <w:rPr/>
        <w:t>B</w:t>
      </w:r>
    </w:p>
    <w:p>
      <w:pPr>
        <w:pStyle w:val="BodyText"/>
        <w:spacing w:line="178" w:lineRule="exact"/>
        <w:ind w:left="666"/>
      </w:pPr>
      <w:r>
        <w:rPr/>
        <w:t>ISO</w:t>
      </w:r>
    </w:p>
    <w:p>
      <w:pPr>
        <w:pStyle w:val="BodyText"/>
        <w:spacing w:line="192" w:lineRule="exact"/>
        <w:ind w:left="666"/>
      </w:pPr>
      <w:r>
        <w:rPr/>
        <w:t>18418-2:2022</w:t>
      </w:r>
    </w:p>
    <w:p>
      <w:pPr>
        <w:pStyle w:val="BodyText"/>
        <w:spacing w:before="3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192" w:lineRule="exact"/>
        <w:ind w:left="580"/>
      </w:pPr>
      <w:r>
        <w:rPr/>
        <w:t>mated driving systems — Vocabulary</w:t>
      </w:r>
    </w:p>
    <w:p>
      <w:pPr>
        <w:pStyle w:val="BodyText"/>
        <w:ind w:left="0" w:right="197"/>
        <w:jc w:val="right"/>
      </w:pPr>
      <w:r>
        <w:rPr/>
        <w:t>A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579" w:val="left" w:leader="none"/>
        </w:tabs>
        <w:ind w:left="580" w:right="843" w:hanging="400"/>
      </w:pPr>
      <w:r>
        <w:rPr/>
        <w:t>en</w:t>
        <w:tab/>
        <w:t>Gasoline engines — High pressure liquid fuel supply connections — Part</w:t>
      </w:r>
      <w:r>
        <w:rPr>
          <w:spacing w:val="-1"/>
        </w:rPr>
        <w:t> </w:t>
      </w:r>
      <w:r>
        <w:rPr>
          <w:spacing w:val="-8"/>
        </w:rPr>
        <w:t>2: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1609" w:space="51"/>
            <w:col w:w="2707" w:space="499"/>
            <w:col w:w="1610" w:space="137"/>
            <w:col w:w="4077"/>
          </w:cols>
        </w:sectPr>
      </w:pPr>
    </w:p>
    <w:p>
      <w:pPr>
        <w:pStyle w:val="BodyText"/>
        <w:spacing w:line="192" w:lineRule="exact" w:before="86"/>
      </w:pPr>
      <w:r>
        <w:rPr/>
        <w:t>ISO</w:t>
      </w:r>
    </w:p>
    <w:p>
      <w:pPr>
        <w:pStyle w:val="BodyText"/>
      </w:pPr>
      <w:r>
        <w:rPr/>
        <w:t>12625-15:2022</w:t>
      </w:r>
    </w:p>
    <w:p>
      <w:pPr>
        <w:pStyle w:val="BodyText"/>
        <w:tabs>
          <w:tab w:pos="579" w:val="left" w:leader="none"/>
        </w:tabs>
        <w:spacing w:before="86"/>
        <w:ind w:right="38"/>
      </w:pPr>
      <w:r>
        <w:rPr/>
        <w:br w:type="column"/>
      </w:r>
      <w:r>
        <w:rPr/>
        <w:t>en</w:t>
        <w:tab/>
        <w:t>Tissue paper and tissue products — </w:t>
      </w:r>
      <w:r>
        <w:rPr>
          <w:spacing w:val="-5"/>
        </w:rPr>
        <w:t>Part </w:t>
      </w:r>
      <w:r>
        <w:rPr/>
        <w:t>fr</w:t>
        <w:tab/>
        <w:t>15: Determination of optical</w:t>
      </w:r>
      <w:r>
        <w:rPr>
          <w:spacing w:val="-2"/>
        </w:rPr>
        <w:t> </w:t>
      </w:r>
      <w:r>
        <w:rPr/>
        <w:t>proper-</w:t>
      </w:r>
    </w:p>
    <w:p>
      <w:pPr>
        <w:pStyle w:val="BodyText"/>
        <w:ind w:left="580" w:right="179"/>
      </w:pPr>
      <w:r>
        <w:rPr/>
        <w:t>ties — Measurement of brightness and colour with C/2° (indoor daylight) illuminant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666" w:val="left" w:leader="none"/>
          <w:tab w:pos="667" w:val="left" w:leader="none"/>
        </w:tabs>
        <w:spacing w:line="207" w:lineRule="exact" w:before="177" w:after="0"/>
        <w:ind w:left="666" w:right="0" w:hanging="487"/>
        <w:jc w:val="left"/>
        <w:rPr>
          <w:sz w:val="16"/>
        </w:rPr>
      </w:pPr>
      <w:r>
        <w:rPr>
          <w:sz w:val="16"/>
        </w:rPr>
        <w:t>ISO</w:t>
      </w:r>
    </w:p>
    <w:p>
      <w:pPr>
        <w:pStyle w:val="BodyText"/>
        <w:spacing w:line="177" w:lineRule="exact"/>
        <w:ind w:left="666"/>
      </w:pPr>
      <w:r>
        <w:rPr/>
        <w:t>13215-3:2022</w:t>
      </w:r>
    </w:p>
    <w:p>
      <w:pPr>
        <w:pStyle w:val="BodyText"/>
        <w:tabs>
          <w:tab w:pos="3785" w:val="left" w:leader="none"/>
        </w:tabs>
        <w:spacing w:line="162" w:lineRule="exact"/>
        <w:ind w:left="580"/>
      </w:pPr>
      <w:r>
        <w:rPr/>
        <w:br w:type="column"/>
      </w:r>
      <w:r>
        <w:rPr/>
        <w:t>Pipe</w:t>
      </w:r>
      <w:r>
        <w:rPr>
          <w:spacing w:val="-1"/>
        </w:rPr>
        <w:t> </w:t>
      </w:r>
      <w:r>
        <w:rPr/>
        <w:t>assemblies</w:t>
        <w:tab/>
        <w:t>B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579" w:val="left" w:leader="none"/>
        </w:tabs>
        <w:ind w:left="580" w:right="937" w:hanging="400"/>
      </w:pPr>
      <w:r>
        <w:rPr/>
        <w:t>en</w:t>
        <w:tab/>
        <w:t>Road vehicles — Reduction of misuse risk of child restraint systems — Part</w:t>
      </w:r>
      <w:r>
        <w:rPr>
          <w:spacing w:val="-6"/>
        </w:rPr>
        <w:t> </w:t>
      </w:r>
      <w:r>
        <w:rPr>
          <w:spacing w:val="-8"/>
        </w:rPr>
        <w:t>3:</w:t>
      </w:r>
    </w:p>
    <w:p>
      <w:pPr>
        <w:pStyle w:val="BodyText"/>
        <w:tabs>
          <w:tab w:pos="3785" w:val="left" w:leader="none"/>
        </w:tabs>
        <w:ind w:left="580" w:right="197"/>
      </w:pPr>
      <w:r>
        <w:rPr/>
        <w:t>Prediction and assessment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misuse</w:t>
        <w:tab/>
      </w:r>
      <w:r>
        <w:rPr>
          <w:spacing w:val="-16"/>
        </w:rPr>
        <w:t>B </w:t>
      </w:r>
      <w:r>
        <w:rPr/>
        <w:t>by Misuse Mode and Effect</w:t>
      </w:r>
      <w:r>
        <w:rPr>
          <w:spacing w:val="-1"/>
        </w:rPr>
        <w:t> </w:t>
      </w:r>
      <w:r>
        <w:rPr/>
        <w:t>Analysis</w:t>
      </w:r>
    </w:p>
    <w:p>
      <w:pPr>
        <w:pStyle w:val="BodyText"/>
        <w:spacing w:line="192" w:lineRule="exact"/>
        <w:ind w:left="580"/>
      </w:pPr>
      <w:r>
        <w:rPr/>
        <w:t>(MMEA)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4" w:equalWidth="0">
            <w:col w:w="1206" w:space="54"/>
            <w:col w:w="3293" w:space="313"/>
            <w:col w:w="1610" w:space="137"/>
            <w:col w:w="4077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3"/>
        <w:gridCol w:w="422"/>
        <w:gridCol w:w="2976"/>
        <w:gridCol w:w="512"/>
        <w:gridCol w:w="1491"/>
        <w:gridCol w:w="373"/>
        <w:gridCol w:w="3052"/>
        <w:gridCol w:w="405"/>
      </w:tblGrid>
      <w:tr>
        <w:trPr>
          <w:trHeight w:val="812" w:hRule="atLeast"/>
        </w:trPr>
        <w:tc>
          <w:tcPr>
            <w:tcW w:w="1203" w:type="dxa"/>
          </w:tcPr>
          <w:p>
            <w:pPr>
              <w:pStyle w:val="TableParagraph"/>
              <w:spacing w:line="192" w:lineRule="exact" w:before="20"/>
              <w:ind w:left="80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15830-4:2022</w:t>
            </w:r>
          </w:p>
        </w:tc>
        <w:tc>
          <w:tcPr>
            <w:tcW w:w="422" w:type="dxa"/>
          </w:tcPr>
          <w:p>
            <w:pPr>
              <w:pStyle w:val="TableParagraph"/>
              <w:spacing w:before="2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76" w:type="dxa"/>
          </w:tcPr>
          <w:p>
            <w:pPr>
              <w:pStyle w:val="TableParagraph"/>
              <w:spacing w:before="20"/>
              <w:ind w:left="114" w:right="237"/>
              <w:rPr>
                <w:sz w:val="16"/>
              </w:rPr>
            </w:pPr>
            <w:r>
              <w:rPr>
                <w:sz w:val="16"/>
              </w:rPr>
              <w:t>Road vehicles — Design and perfor- mance specifications for the WorldSID 50th percentile male side impact dummy — Part 4: User's manual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491" w:type="dxa"/>
          </w:tcPr>
          <w:p>
            <w:pPr>
              <w:pStyle w:val="TableParagraph"/>
              <w:spacing w:before="20"/>
              <w:ind w:left="319"/>
              <w:rPr>
                <w:sz w:val="16"/>
              </w:rPr>
            </w:pPr>
            <w:r>
              <w:rPr>
                <w:sz w:val="16"/>
              </w:rPr>
              <w:t>ISO 7784-3:2022</w:t>
            </w:r>
          </w:p>
        </w:tc>
        <w:tc>
          <w:tcPr>
            <w:tcW w:w="373" w:type="dxa"/>
          </w:tcPr>
          <w:p>
            <w:pPr>
              <w:pStyle w:val="TableParagraph"/>
              <w:spacing w:before="20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052" w:type="dxa"/>
          </w:tcPr>
          <w:p>
            <w:pPr>
              <w:pStyle w:val="TableParagraph"/>
              <w:spacing w:before="20"/>
              <w:ind w:left="115" w:right="346"/>
              <w:rPr>
                <w:sz w:val="16"/>
              </w:rPr>
            </w:pPr>
            <w:r>
              <w:rPr>
                <w:sz w:val="16"/>
              </w:rPr>
              <w:t>Paints and varnishes — Determina- tion of resistance to abrasion — Part 3: Method with abrasive-paper covered wheel and linearly reciprocating test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</w:tr>
      <w:tr>
        <w:trPr>
          <w:trHeight w:val="235" w:hRule="atLeast"/>
        </w:trPr>
        <w:tc>
          <w:tcPr>
            <w:tcW w:w="1203" w:type="dxa"/>
          </w:tcPr>
          <w:p>
            <w:pPr>
              <w:pStyle w:val="TableParagraph"/>
              <w:spacing w:line="152" w:lineRule="exact" w:before="64"/>
              <w:ind w:left="80"/>
              <w:rPr>
                <w:sz w:val="16"/>
              </w:rPr>
            </w:pPr>
            <w:r>
              <w:rPr>
                <w:sz w:val="16"/>
              </w:rPr>
              <w:t>ISO 20766-</w:t>
            </w:r>
          </w:p>
        </w:tc>
        <w:tc>
          <w:tcPr>
            <w:tcW w:w="422" w:type="dxa"/>
          </w:tcPr>
          <w:p>
            <w:pPr>
              <w:pStyle w:val="TableParagraph"/>
              <w:spacing w:line="152" w:lineRule="exact" w:before="64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76" w:type="dxa"/>
          </w:tcPr>
          <w:p>
            <w:pPr>
              <w:pStyle w:val="TableParagraph"/>
              <w:spacing w:line="152" w:lineRule="exact" w:before="64"/>
              <w:ind w:left="115"/>
              <w:rPr>
                <w:sz w:val="16"/>
              </w:rPr>
            </w:pPr>
            <w:r>
              <w:rPr>
                <w:sz w:val="16"/>
              </w:rPr>
              <w:t>Road vehicles — Liquefied petroleum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sz w:val="16"/>
              </w:rPr>
              <w:t>specimen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203" w:type="dxa"/>
          </w:tcPr>
          <w:p>
            <w:pPr>
              <w:pStyle w:val="TableParagraph"/>
              <w:spacing w:line="192" w:lineRule="exact" w:before="20"/>
              <w:ind w:left="80"/>
              <w:rPr>
                <w:sz w:val="16"/>
              </w:rPr>
            </w:pPr>
            <w:r>
              <w:rPr>
                <w:sz w:val="16"/>
              </w:rPr>
              <w:t>6:2019/Amd</w:t>
            </w: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1:2022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192" w:lineRule="exact" w:before="20"/>
              <w:ind w:left="115"/>
              <w:rPr>
                <w:sz w:val="16"/>
              </w:rPr>
            </w:pPr>
            <w:r>
              <w:rPr>
                <w:sz w:val="16"/>
              </w:rPr>
              <w:t>gas (LPG) fuel systems components</w:t>
            </w:r>
          </w:p>
          <w:p>
            <w:pPr>
              <w:pStyle w:val="TableParagraph"/>
              <w:ind w:left="115" w:right="237"/>
              <w:rPr>
                <w:sz w:val="16"/>
              </w:rPr>
            </w:pPr>
            <w:r>
              <w:rPr>
                <w:sz w:val="16"/>
              </w:rPr>
              <w:t>— Part 6: Pressure relief valves (PRV) — Amendment 1</w:t>
            </w:r>
          </w:p>
        </w:tc>
        <w:tc>
          <w:tcPr>
            <w:tcW w:w="512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XZ</w:t>
            </w:r>
          </w:p>
        </w:tc>
        <w:tc>
          <w:tcPr>
            <w:tcW w:w="1491" w:type="dxa"/>
          </w:tcPr>
          <w:p>
            <w:pPr>
              <w:pStyle w:val="TableParagraph"/>
              <w:spacing w:line="192" w:lineRule="exact" w:before="20"/>
              <w:ind w:left="319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8130-16:2022</w:t>
            </w:r>
          </w:p>
        </w:tc>
        <w:tc>
          <w:tcPr>
            <w:tcW w:w="373" w:type="dxa"/>
          </w:tcPr>
          <w:p>
            <w:pPr>
              <w:pStyle w:val="TableParagraph"/>
              <w:spacing w:before="20"/>
              <w:ind w:left="69" w:right="93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2" w:type="dxa"/>
          </w:tcPr>
          <w:p>
            <w:pPr>
              <w:pStyle w:val="TableParagraph"/>
              <w:spacing w:before="20"/>
              <w:ind w:left="115" w:right="264"/>
              <w:jc w:val="both"/>
              <w:rPr>
                <w:sz w:val="16"/>
              </w:rPr>
            </w:pPr>
            <w:r>
              <w:rPr>
                <w:sz w:val="16"/>
              </w:rPr>
              <w:t>Coating powders — Part 16: Determina- tion of density by liquid displacement in a measuring cylinder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</w:tr>
      <w:tr>
        <w:trPr>
          <w:trHeight w:val="427" w:hRule="atLeast"/>
        </w:trPr>
        <w:tc>
          <w:tcPr>
            <w:tcW w:w="1203" w:type="dxa"/>
          </w:tcPr>
          <w:p>
            <w:pPr>
              <w:pStyle w:val="TableParagraph"/>
              <w:spacing w:line="192" w:lineRule="exact" w:before="64"/>
              <w:ind w:left="80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spacing w:line="152" w:lineRule="exact"/>
              <w:ind w:left="80"/>
              <w:rPr>
                <w:sz w:val="16"/>
              </w:rPr>
            </w:pPr>
            <w:r>
              <w:rPr>
                <w:sz w:val="16"/>
              </w:rPr>
              <w:t>20766-17:2022</w:t>
            </w:r>
          </w:p>
        </w:tc>
        <w:tc>
          <w:tcPr>
            <w:tcW w:w="422" w:type="dxa"/>
          </w:tcPr>
          <w:p>
            <w:pPr>
              <w:pStyle w:val="TableParagraph"/>
              <w:spacing w:before="64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76" w:type="dxa"/>
          </w:tcPr>
          <w:p>
            <w:pPr>
              <w:pStyle w:val="TableParagraph"/>
              <w:spacing w:line="192" w:lineRule="exact" w:before="63"/>
              <w:ind w:left="115" w:right="237"/>
              <w:rPr>
                <w:sz w:val="16"/>
              </w:rPr>
            </w:pPr>
            <w:r>
              <w:rPr>
                <w:sz w:val="16"/>
              </w:rPr>
              <w:t>Road vehicles — Liquefied petroleum gas (LPG) fuel system components —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52" w:lineRule="exact"/>
              <w:ind w:left="319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373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52" w:lineRule="exact"/>
              <w:ind w:left="69" w:right="93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2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52" w:lineRule="exact"/>
              <w:ind w:left="115"/>
              <w:rPr>
                <w:sz w:val="16"/>
              </w:rPr>
            </w:pPr>
            <w:r>
              <w:rPr>
                <w:sz w:val="16"/>
              </w:rPr>
              <w:t>Paints and varnishes — Electro-deposi-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120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Part 17: Gas dosage unit</w:t>
            </w:r>
          </w:p>
        </w:tc>
        <w:tc>
          <w:tcPr>
            <w:tcW w:w="51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491" w:type="dxa"/>
          </w:tcPr>
          <w:p>
            <w:pPr>
              <w:pStyle w:val="TableParagraph"/>
              <w:spacing w:before="1"/>
              <w:ind w:left="319"/>
              <w:rPr>
                <w:sz w:val="16"/>
              </w:rPr>
            </w:pPr>
            <w:r>
              <w:rPr>
                <w:sz w:val="16"/>
              </w:rPr>
              <w:t>22553-16:2022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192" w:lineRule="exact"/>
              <w:ind w:left="115"/>
              <w:rPr>
                <w:sz w:val="16"/>
              </w:rPr>
            </w:pPr>
            <w:r>
              <w:rPr>
                <w:sz w:val="16"/>
              </w:rPr>
              <w:t>tion coatings — Part 16: Pigment-binder ratio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90" w:lineRule="exact"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</w:tr>
      <w:tr>
        <w:trPr>
          <w:trHeight w:val="257" w:hRule="atLeast"/>
        </w:trPr>
        <w:tc>
          <w:tcPr>
            <w:tcW w:w="12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2" w:lineRule="exact" w:before="65"/>
              <w:ind w:left="80"/>
              <w:rPr>
                <w:sz w:val="16"/>
              </w:rPr>
            </w:pPr>
            <w:r>
              <w:rPr>
                <w:sz w:val="16"/>
              </w:rPr>
              <w:t>TC 23</w:t>
            </w:r>
          </w:p>
        </w:tc>
        <w:tc>
          <w:tcPr>
            <w:tcW w:w="42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6" w:lineRule="exact" w:before="61"/>
              <w:ind w:left="115"/>
              <w:rPr>
                <w:sz w:val="18"/>
              </w:rPr>
            </w:pPr>
            <w:r>
              <w:rPr>
                <w:sz w:val="18"/>
              </w:rPr>
              <w:t>Tractors and machinery for agricul-</w:t>
            </w:r>
          </w:p>
        </w:tc>
        <w:tc>
          <w:tcPr>
            <w:tcW w:w="51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40" w:bottom="500" w:left="620" w:right="600"/>
        </w:sectPr>
      </w:pPr>
    </w:p>
    <w:p>
      <w:pPr>
        <w:pStyle w:val="Heading2"/>
        <w:spacing w:before="9"/>
        <w:ind w:left="1840"/>
      </w:pPr>
      <w:r>
        <w:rPr/>
        <w:t>ture and forestry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83"/>
      </w:pPr>
      <w:r>
        <w:rPr/>
        <w:t>ISO 5231:2022</w:t>
        <w:tab/>
        <w:t>en</w:t>
        <w:tab/>
        <w:t>Extended farm management</w:t>
      </w:r>
      <w:r>
        <w:rPr>
          <w:spacing w:val="-1"/>
        </w:rPr>
        <w:t> </w:t>
      </w:r>
      <w:r>
        <w:rPr/>
        <w:t>informa-</w:t>
      </w:r>
    </w:p>
    <w:p>
      <w:pPr>
        <w:pStyle w:val="BodyText"/>
        <w:spacing w:line="192" w:lineRule="exact"/>
        <w:ind w:left="1840"/>
      </w:pPr>
      <w:r>
        <w:rPr/>
        <w:t>tion systems data interface (EFDI) —</w:t>
      </w:r>
    </w:p>
    <w:p>
      <w:pPr>
        <w:pStyle w:val="BodyText"/>
        <w:tabs>
          <w:tab w:pos="5053" w:val="left" w:leader="none"/>
        </w:tabs>
        <w:ind w:left="1840"/>
      </w:pPr>
      <w:r>
        <w:rPr/>
        <w:t>Concept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guidelines</w:t>
        <w:tab/>
        <w:t>E</w:t>
      </w:r>
    </w:p>
    <w:p>
      <w:pPr>
        <w:spacing w:line="182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11125-9:2021</w:t>
      </w:r>
    </w:p>
    <w:p>
      <w:pPr>
        <w:pStyle w:val="BodyText"/>
        <w:tabs>
          <w:tab w:pos="399" w:val="left" w:leader="none"/>
        </w:tabs>
        <w:spacing w:line="182" w:lineRule="exact"/>
        <w:ind w:left="0" w:right="833"/>
        <w:jc w:val="center"/>
      </w:pPr>
      <w:r>
        <w:rPr/>
        <w:br w:type="column"/>
      </w:r>
      <w:r>
        <w:rPr/>
        <w:t>fr</w:t>
        <w:tab/>
        <w:t>Preparation of steel substrates</w:t>
      </w:r>
      <w:r>
        <w:rPr>
          <w:spacing w:val="-7"/>
        </w:rPr>
        <w:t> </w:t>
      </w:r>
      <w:r>
        <w:rPr/>
        <w:t>before</w:t>
      </w:r>
    </w:p>
    <w:p>
      <w:pPr>
        <w:pStyle w:val="BodyText"/>
        <w:spacing w:line="192" w:lineRule="exact"/>
        <w:ind w:left="0" w:right="757"/>
        <w:jc w:val="center"/>
      </w:pPr>
      <w:r>
        <w:rPr/>
        <w:t>application of paints and related</w:t>
      </w:r>
    </w:p>
    <w:p>
      <w:pPr>
        <w:pStyle w:val="BodyText"/>
        <w:tabs>
          <w:tab w:pos="3779" w:val="left" w:leader="none"/>
        </w:tabs>
        <w:ind w:left="580" w:right="197"/>
      </w:pPr>
      <w:r>
        <w:rPr/>
        <w:t>products — </w:t>
      </w:r>
      <w:r>
        <w:rPr>
          <w:spacing w:val="-3"/>
        </w:rPr>
        <w:t>Test </w:t>
      </w:r>
      <w:r>
        <w:rPr/>
        <w:t>methods</w:t>
      </w:r>
      <w:r>
        <w:rPr>
          <w:spacing w:val="-6"/>
        </w:rPr>
        <w:t> </w:t>
      </w:r>
      <w:r>
        <w:rPr/>
        <w:t>for metallic</w:t>
        <w:tab/>
      </w:r>
      <w:r>
        <w:rPr>
          <w:spacing w:val="-17"/>
        </w:rPr>
        <w:t>C </w:t>
      </w:r>
      <w:r>
        <w:rPr/>
        <w:t>blast-cleaning abrasives — Part 9:</w:t>
      </w:r>
      <w:r>
        <w:rPr>
          <w:spacing w:val="-8"/>
        </w:rPr>
        <w:t> </w:t>
      </w:r>
      <w:r>
        <w:rPr/>
        <w:t>Wear</w:t>
      </w:r>
    </w:p>
    <w:p>
      <w:pPr>
        <w:pStyle w:val="BodyText"/>
        <w:spacing w:line="192" w:lineRule="exact"/>
        <w:ind w:left="580"/>
      </w:pPr>
      <w:r>
        <w:rPr/>
        <w:t>testing and performance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3" w:equalWidth="0">
            <w:col w:w="5173" w:space="179"/>
            <w:col w:w="1124" w:space="137"/>
            <w:col w:w="4077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23316-1:2022</w:t>
      </w:r>
    </w:p>
    <w:p>
      <w:pPr>
        <w:pStyle w:val="BodyText"/>
        <w:spacing w:before="10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579" w:val="left" w:leader="none"/>
        </w:tabs>
        <w:ind w:left="580" w:right="38" w:hanging="400"/>
      </w:pPr>
      <w:r>
        <w:rPr/>
        <w:pict>
          <v:group style="position:absolute;margin-left:36pt;margin-top:40.29097pt;width:255.65pt;height:.25pt;mso-position-horizontal-relative:page;mso-position-vertical-relative:paragraph;z-index:251840512" coordorigin="720,806" coordsize="5113,5">
            <v:line style="position:absolute" from="720,808" to="1980,808" stroked="true" strokeweight=".25pt" strokecolor="#000000">
              <v:stroke dashstyle="solid"/>
            </v:line>
            <v:line style="position:absolute" from="1980,808" to="2380,808" stroked="true" strokeweight=".25pt" strokecolor="#000000">
              <v:stroke dashstyle="solid"/>
            </v:line>
            <v:line style="position:absolute" from="2380,808" to="5237,808" stroked="true" strokeweight=".25pt" strokecolor="#000000">
              <v:stroke dashstyle="solid"/>
            </v:line>
            <v:line style="position:absolute" from="5237,808" to="5833,808" stroked="true" strokeweight=".25pt" strokecolor="#000000">
              <v:stroke dashstyle="solid"/>
            </v:line>
            <w10:wrap type="none"/>
          </v:group>
        </w:pict>
      </w:r>
      <w:r>
        <w:rPr/>
        <w:t>en</w:t>
        <w:tab/>
        <w:t>Tractors and machinery for agriculture and forestry — Electrical high-power interface 700 V DC / 480 V AC — Part </w:t>
      </w:r>
      <w:r>
        <w:rPr>
          <w:spacing w:val="-8"/>
        </w:rPr>
        <w:t>1: </w:t>
      </w:r>
      <w:r>
        <w:rPr/>
        <w:t>General</w:t>
      </w:r>
    </w:p>
    <w:p>
      <w:pPr>
        <w:spacing w:line="192" w:lineRule="exact" w:before="87"/>
        <w:ind w:left="66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666"/>
      </w:pPr>
      <w:r>
        <w:rPr/>
        <w:t>11127-6:2022</w:t>
      </w:r>
    </w:p>
    <w:p>
      <w:pPr>
        <w:pStyle w:val="BodyText"/>
        <w:spacing w:before="127"/>
      </w:pPr>
      <w:r>
        <w:rPr/>
        <w:t>B</w:t>
      </w:r>
    </w:p>
    <w:p>
      <w:pPr>
        <w:pStyle w:val="BodyText"/>
        <w:tabs>
          <w:tab w:pos="579" w:val="left" w:leader="none"/>
        </w:tabs>
        <w:spacing w:before="87"/>
        <w:ind w:right="934"/>
      </w:pPr>
      <w:r>
        <w:rPr/>
        <w:br w:type="column"/>
      </w:r>
      <w:r>
        <w:rPr/>
        <w:t>en</w:t>
        <w:tab/>
        <w:t>Preparation of steel substrates before fr</w:t>
        <w:tab/>
        <w:t>application of paints and related</w:t>
      </w:r>
      <w:r>
        <w:rPr>
          <w:spacing w:val="-3"/>
        </w:rPr>
        <w:t> </w:t>
      </w:r>
      <w:r>
        <w:rPr>
          <w:spacing w:val="-4"/>
        </w:rPr>
        <w:t>prod-</w:t>
      </w:r>
    </w:p>
    <w:p>
      <w:pPr>
        <w:pStyle w:val="BodyText"/>
        <w:tabs>
          <w:tab w:pos="3774" w:val="left" w:leader="none"/>
        </w:tabs>
        <w:ind w:left="580" w:right="197"/>
      </w:pPr>
      <w:r>
        <w:rPr/>
        <w:t>ucts — </w:t>
      </w:r>
      <w:r>
        <w:rPr>
          <w:spacing w:val="-3"/>
        </w:rPr>
        <w:t>Test </w:t>
      </w:r>
      <w:r>
        <w:rPr/>
        <w:t>methods</w:t>
      </w:r>
      <w:r>
        <w:rPr>
          <w:spacing w:val="-5"/>
        </w:rPr>
        <w:t> </w:t>
      </w:r>
      <w:r>
        <w:rPr/>
        <w:t>for non-metallic</w:t>
        <w:tab/>
      </w:r>
      <w:r>
        <w:rPr>
          <w:spacing w:val="-17"/>
        </w:rPr>
        <w:t>A </w:t>
      </w:r>
      <w:r>
        <w:rPr/>
        <w:t>blast-cleaning abrasives — Part 6: Deter- mination of water-soluble</w:t>
      </w:r>
      <w:r>
        <w:rPr>
          <w:spacing w:val="-2"/>
        </w:rPr>
        <w:t> </w:t>
      </w:r>
      <w:r>
        <w:rPr/>
        <w:t>contaminants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1124" w:space="136"/>
            <w:col w:w="3194" w:space="412"/>
            <w:col w:w="1610" w:space="137"/>
            <w:col w:w="4077"/>
          </w:cols>
        </w:sectPr>
      </w:pPr>
    </w:p>
    <w:p>
      <w:pPr>
        <w:pStyle w:val="Heading2"/>
        <w:tabs>
          <w:tab w:pos="1839" w:val="left" w:leader="none"/>
        </w:tabs>
        <w:spacing w:before="18"/>
        <w:ind w:left="1839" w:right="38" w:hanging="1660"/>
      </w:pPr>
      <w:r>
        <w:rPr>
          <w:spacing w:val="-3"/>
        </w:rPr>
        <w:t>TC</w:t>
      </w:r>
      <w:r>
        <w:rPr/>
        <w:t> 30</w:t>
        <w:tab/>
        <w:t>Measurement of fluid flow in </w:t>
      </w:r>
      <w:r>
        <w:rPr>
          <w:spacing w:val="-3"/>
        </w:rPr>
        <w:t>closed </w:t>
      </w:r>
      <w:r>
        <w:rPr/>
        <w:t>conduits</w:t>
      </w:r>
    </w:p>
    <w:p>
      <w:pPr>
        <w:pStyle w:val="BodyText"/>
        <w:spacing w:line="191" w:lineRule="exact"/>
        <w:ind w:left="1839"/>
      </w:pPr>
      <w:r>
        <w:rPr/>
        <w:br w:type="column"/>
      </w:r>
      <w:r>
        <w:rPr/>
        <w:t>by conductivity measurement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4550" w:space="803"/>
            <w:col w:w="5337"/>
          </w:cols>
        </w:sectPr>
      </w:pPr>
    </w:p>
    <w:p>
      <w:pPr>
        <w:pStyle w:val="BodyText"/>
        <w:spacing w:line="192" w:lineRule="exact" w:before="42"/>
        <w:jc w:val="both"/>
      </w:pPr>
      <w:r>
        <w:rPr/>
        <w:t>ISO 5167-3:2022 en Measurement of fluid flow by means of</w:t>
      </w:r>
    </w:p>
    <w:p>
      <w:pPr>
        <w:pStyle w:val="BodyText"/>
        <w:ind w:left="1840" w:right="91"/>
        <w:jc w:val="both"/>
      </w:pPr>
      <w:r>
        <w:rPr/>
        <w:t>pressure differential devices inserted in circular cross-section conduits run- ning full — Part 3: Nozzles and </w:t>
      </w:r>
      <w:r>
        <w:rPr>
          <w:spacing w:val="-3"/>
        </w:rPr>
        <w:t>Venturi</w:t>
      </w:r>
    </w:p>
    <w:p>
      <w:pPr>
        <w:pStyle w:val="BodyText"/>
        <w:spacing w:line="128" w:lineRule="exact"/>
        <w:ind w:left="1821" w:right="2117"/>
        <w:jc w:val="center"/>
      </w:pPr>
      <w:r>
        <w:rPr/>
        <w:t>nozzles</w:t>
      </w:r>
    </w:p>
    <w:p>
      <w:pPr>
        <w:pStyle w:val="BodyText"/>
        <w:tabs>
          <w:tab w:pos="1259" w:val="left" w:leader="none"/>
        </w:tabs>
        <w:spacing w:line="192" w:lineRule="exact" w:before="83"/>
        <w:ind w:left="0"/>
        <w:jc w:val="right"/>
      </w:pPr>
      <w:r>
        <w:rPr/>
        <w:br w:type="column"/>
      </w:r>
      <w:r>
        <w:rPr/>
        <w:t>ISO 14389:2022</w:t>
        <w:tab/>
        <w:t>en</w:t>
      </w:r>
    </w:p>
    <w:p>
      <w:pPr>
        <w:pStyle w:val="BodyText"/>
        <w:spacing w:line="171" w:lineRule="exact"/>
        <w:ind w:left="0" w:right="67"/>
        <w:jc w:val="right"/>
      </w:pPr>
      <w:r>
        <w:rPr/>
        <w:t>fr</w:t>
      </w:r>
    </w:p>
    <w:p>
      <w:pPr>
        <w:pStyle w:val="BodyText"/>
        <w:spacing w:line="172" w:lineRule="exact"/>
      </w:pPr>
      <w:r>
        <w:rPr/>
        <w:t>F</w:t>
      </w:r>
    </w:p>
    <w:p>
      <w:pPr>
        <w:pStyle w:val="BodyText"/>
        <w:spacing w:before="83"/>
        <w:ind w:right="654"/>
      </w:pPr>
      <w:r>
        <w:rPr/>
        <w:br w:type="column"/>
      </w:r>
      <w:r>
        <w:rPr/>
        <w:t>Textiles — Determination of the phtha- late content — Tetrahydrofuran method</w:t>
      </w:r>
    </w:p>
    <w:p>
      <w:pPr>
        <w:pStyle w:val="BodyText"/>
        <w:spacing w:line="192" w:lineRule="exact"/>
        <w:ind w:left="0" w:right="197"/>
        <w:jc w:val="right"/>
      </w:pPr>
      <w:r>
        <w:rPr/>
        <w:t>D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20" w:right="600"/>
          <w:cols w:num="3" w:equalWidth="0">
            <w:col w:w="4473" w:space="402"/>
            <w:col w:w="2087" w:space="50"/>
            <w:col w:w="3678"/>
          </w:cols>
        </w:sectPr>
      </w:pPr>
    </w:p>
    <w:p>
      <w:pPr>
        <w:pStyle w:val="BodyText"/>
        <w:spacing w:line="192" w:lineRule="exact" w:before="151"/>
        <w:ind w:left="0"/>
        <w:jc w:val="right"/>
      </w:pPr>
      <w:r>
        <w:rPr/>
        <w:t>ISO 5167-5:2022 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144" w:lineRule="exact" w:before="1"/>
        <w:ind w:left="179"/>
      </w:pPr>
      <w:r>
        <w:rPr/>
        <w:t>ISO 5167-6:2022    </w:t>
      </w:r>
      <w:r>
        <w:rPr>
          <w:spacing w:val="9"/>
        </w:rPr>
        <w:t> </w:t>
      </w:r>
      <w:r>
        <w:rPr>
          <w:spacing w:val="-10"/>
        </w:rPr>
        <w:t>en</w:t>
      </w:r>
    </w:p>
    <w:p>
      <w:pPr>
        <w:pStyle w:val="BodyText"/>
        <w:spacing w:before="151"/>
        <w:ind w:right="38"/>
        <w:jc w:val="both"/>
      </w:pPr>
      <w:r>
        <w:rPr/>
        <w:br w:type="column"/>
      </w:r>
      <w:r>
        <w:rPr/>
        <w:t>Measurement of fluid flow by means of pressure differential devices inserted </w:t>
      </w:r>
      <w:r>
        <w:rPr>
          <w:spacing w:val="-8"/>
        </w:rPr>
        <w:t>in </w:t>
      </w:r>
      <w:r>
        <w:rPr/>
        <w:t>circular cross-section conduits running full — Part 5: Cone meters</w:t>
      </w:r>
    </w:p>
    <w:p>
      <w:pPr>
        <w:pStyle w:val="BodyText"/>
        <w:spacing w:line="144" w:lineRule="exact" w:before="87"/>
        <w:ind w:left="179"/>
        <w:jc w:val="both"/>
      </w:pPr>
      <w:r>
        <w:rPr/>
        <w:t>Measurement of fluid flow by means of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/>
        <w:ind w:left="0" w:right="897"/>
        <w:jc w:val="right"/>
      </w:pPr>
      <w:r>
        <w:rPr/>
        <w:br w:type="column"/>
      </w:r>
      <w:r>
        <w:rPr/>
        <w:t>ISO 9867:2022</w:t>
        <w:tab/>
        <w:t>en</w:t>
        <w:tab/>
        <w:t>Textiles — Evaluation of the wrinkle</w:t>
      </w:r>
      <w:r>
        <w:rPr>
          <w:spacing w:val="-11"/>
        </w:rPr>
        <w:t> </w:t>
      </w:r>
      <w:r>
        <w:rPr/>
        <w:t>re-</w:t>
      </w:r>
    </w:p>
    <w:p>
      <w:pPr>
        <w:pStyle w:val="BodyText"/>
        <w:spacing w:line="192" w:lineRule="exact"/>
        <w:ind w:left="0" w:right="803"/>
        <w:jc w:val="right"/>
      </w:pPr>
      <w:r>
        <w:rPr/>
        <w:t>covery of fabrics — Appearance method</w:t>
      </w:r>
    </w:p>
    <w:p>
      <w:pPr>
        <w:pStyle w:val="BodyText"/>
        <w:spacing w:line="171" w:lineRule="exact"/>
        <w:ind w:left="5518"/>
      </w:pPr>
      <w:r>
        <w:rPr/>
        <w:t>D</w:t>
      </w:r>
    </w:p>
    <w:p>
      <w:pPr>
        <w:pStyle w:val="BodyText"/>
        <w:spacing w:line="172" w:lineRule="exact"/>
      </w:pPr>
      <w:r>
        <w:rPr/>
        <w:t>C</w:t>
      </w:r>
    </w:p>
    <w:p>
      <w:pPr>
        <w:pStyle w:val="BodyText"/>
        <w:spacing w:before="5"/>
        <w:ind w:left="0"/>
        <w:rPr>
          <w:sz w:val="6"/>
        </w:rPr>
      </w:pPr>
    </w:p>
    <w:p>
      <w:pPr>
        <w:pStyle w:val="BodyText"/>
        <w:spacing w:line="20" w:lineRule="exact"/>
        <w:ind w:left="58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32" w:val="left" w:leader="none"/>
        </w:tabs>
        <w:ind w:left="672"/>
      </w:pPr>
      <w:r>
        <w:rPr>
          <w:spacing w:val="-3"/>
        </w:rPr>
        <w:t>TC</w:t>
      </w:r>
      <w:r>
        <w:rPr/>
        <w:t> 44</w:t>
        <w:tab/>
        <w:t>Welding and allied</w:t>
      </w:r>
      <w:r>
        <w:rPr>
          <w:spacing w:val="-1"/>
        </w:rPr>
        <w:t> </w:t>
      </w:r>
      <w:r>
        <w:rPr/>
        <w:t>processes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1609" w:space="51"/>
            <w:col w:w="2821" w:space="379"/>
            <w:col w:w="5830"/>
          </w:cols>
        </w:sectPr>
      </w:pPr>
    </w:p>
    <w:p>
      <w:pPr>
        <w:pStyle w:val="BodyText"/>
        <w:spacing w:before="48"/>
        <w:ind w:left="1839" w:hanging="400"/>
        <w:jc w:val="both"/>
      </w:pPr>
      <w:r>
        <w:rPr/>
        <w:pict>
          <v:group style="position:absolute;margin-left:36pt;margin-top:33.091007pt;width:255.65pt;height:.25pt;mso-position-horizontal-relative:page;mso-position-vertical-relative:paragraph;z-index:251841536" coordorigin="720,662" coordsize="5113,5">
            <v:line style="position:absolute" from="720,664" to="1980,664" stroked="true" strokeweight=".25pt" strokecolor="#000000">
              <v:stroke dashstyle="solid"/>
            </v:line>
            <v:line style="position:absolute" from="1980,664" to="2380,664" stroked="true" strokeweight=".25pt" strokecolor="#000000">
              <v:stroke dashstyle="solid"/>
            </v:line>
            <v:line style="position:absolute" from="2380,664" to="5237,664" stroked="true" strokeweight=".25pt" strokecolor="#000000">
              <v:stroke dashstyle="solid"/>
            </v:line>
            <v:line style="position:absolute" from="5237,664" to="5833,664" stroked="true" strokeweight=".25pt" strokecolor="#000000">
              <v:stroke dashstyle="solid"/>
            </v:line>
            <w10:wrap type="none"/>
          </v:group>
        </w:pict>
      </w:r>
      <w:r>
        <w:rPr/>
        <w:t>fr pressure differential devices inserted in circular cross-section conduits running full — Part 6: Wedge meters</w:t>
      </w:r>
    </w:p>
    <w:p>
      <w:pPr>
        <w:pStyle w:val="BodyText"/>
        <w:tabs>
          <w:tab w:pos="2312" w:val="left" w:leader="none"/>
        </w:tabs>
        <w:spacing w:line="192" w:lineRule="exact"/>
        <w:ind w:left="1052"/>
      </w:pPr>
      <w:r>
        <w:rPr/>
        <w:br w:type="column"/>
      </w:r>
      <w:r>
        <w:rPr/>
        <w:t>ISO 15615:2022</w:t>
        <w:tab/>
      </w:r>
      <w:r>
        <w:rPr>
          <w:spacing w:val="-10"/>
        </w:rPr>
        <w:t>en</w:t>
      </w:r>
    </w:p>
    <w:p>
      <w:pPr>
        <w:pStyle w:val="ListParagraph"/>
        <w:numPr>
          <w:ilvl w:val="1"/>
          <w:numId w:val="3"/>
        </w:numPr>
        <w:tabs>
          <w:tab w:pos="2312" w:val="left" w:leader="none"/>
          <w:tab w:pos="2313" w:val="left" w:leader="none"/>
        </w:tabs>
        <w:spacing w:line="240" w:lineRule="auto" w:before="0" w:after="0"/>
        <w:ind w:left="2312" w:right="0" w:hanging="1754"/>
        <w:jc w:val="left"/>
        <w:rPr>
          <w:sz w:val="16"/>
        </w:rPr>
      </w:pPr>
      <w:r>
        <w:rPr>
          <w:sz w:val="16"/>
        </w:rPr>
        <w:t>fr</w:t>
      </w:r>
    </w:p>
    <w:p>
      <w:pPr>
        <w:pStyle w:val="BodyText"/>
        <w:ind w:left="191" w:right="429"/>
      </w:pPr>
      <w:r>
        <w:rPr/>
        <w:br w:type="column"/>
      </w:r>
      <w:r>
        <w:rPr/>
        <w:t>Gas welding equipment — Acetylene manifold systems for welding, cutting</w:t>
      </w:r>
    </w:p>
    <w:p>
      <w:pPr>
        <w:pStyle w:val="BodyText"/>
        <w:tabs>
          <w:tab w:pos="3390" w:val="left" w:leader="none"/>
        </w:tabs>
        <w:spacing w:line="192" w:lineRule="exact"/>
        <w:ind w:left="191"/>
      </w:pPr>
      <w:r>
        <w:rPr/>
        <w:t>and allied processes —</w:t>
      </w:r>
      <w:r>
        <w:rPr>
          <w:spacing w:val="-3"/>
        </w:rPr>
        <w:t> </w:t>
      </w:r>
      <w:r>
        <w:rPr/>
        <w:t>Safety</w:t>
      </w:r>
      <w:r>
        <w:rPr>
          <w:spacing w:val="-1"/>
        </w:rPr>
        <w:t> </w:t>
      </w:r>
      <w:r>
        <w:rPr/>
        <w:t>require-</w:t>
        <w:tab/>
        <w:t>C</w:t>
      </w:r>
    </w:p>
    <w:p>
      <w:pPr>
        <w:pStyle w:val="BodyText"/>
        <w:spacing w:line="132" w:lineRule="exact"/>
        <w:ind w:left="191"/>
      </w:pPr>
      <w:r>
        <w:rPr/>
        <w:t>ments in high-pressure devices</w:t>
      </w:r>
    </w:p>
    <w:p>
      <w:pPr>
        <w:spacing w:after="0" w:line="132" w:lineRule="exact"/>
        <w:sectPr>
          <w:type w:val="continuous"/>
          <w:pgSz w:w="11910" w:h="16840"/>
          <w:pgMar w:top="840" w:bottom="500" w:left="620" w:right="600"/>
          <w:cols w:num="3" w:equalWidth="0">
            <w:col w:w="4441" w:space="40"/>
            <w:col w:w="2482" w:space="39"/>
            <w:col w:w="3688"/>
          </w:cols>
        </w:sectPr>
      </w:pPr>
    </w:p>
    <w:p>
      <w:pPr>
        <w:pStyle w:val="Heading2"/>
        <w:tabs>
          <w:tab w:pos="1839" w:val="left" w:leader="none"/>
        </w:tabs>
        <w:spacing w:before="0"/>
      </w:pPr>
      <w:r>
        <w:rPr>
          <w:spacing w:val="-3"/>
        </w:rPr>
        <w:t>TC</w:t>
      </w:r>
      <w:r>
        <w:rPr/>
        <w:t> 31</w:t>
        <w:tab/>
        <w:t>Tyres, rims and</w:t>
      </w:r>
      <w:r>
        <w:rPr>
          <w:spacing w:val="-11"/>
        </w:rPr>
        <w:t> </w:t>
      </w:r>
      <w:r>
        <w:rPr/>
        <w:t>valves</w:t>
      </w:r>
    </w:p>
    <w:p>
      <w:pPr>
        <w:pStyle w:val="BodyText"/>
        <w:spacing w:before="1"/>
        <w:ind w:left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39" w:val="left" w:leader="none"/>
        </w:tabs>
        <w:spacing w:line="155" w:lineRule="exact" w:before="26"/>
        <w:ind w:left="18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45</w:t>
        <w:tab/>
      </w:r>
      <w:r>
        <w:rPr>
          <w:sz w:val="18"/>
        </w:rPr>
        <w:t>Rubber and rubber products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1910" w:h="16840"/>
          <w:pgMar w:top="840" w:bottom="500" w:left="620" w:right="600"/>
          <w:cols w:num="2" w:equalWidth="0">
            <w:col w:w="3488" w:space="1864"/>
            <w:col w:w="5338"/>
          </w:cols>
        </w:sectPr>
      </w:pP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t>ISO 21634:2022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192" w:lineRule="exact"/>
        <w:ind w:left="0"/>
        <w:jc w:val="right"/>
      </w:pPr>
      <w:r>
        <w:rPr/>
        <w:t>ISO 3739-1:2022    </w:t>
      </w:r>
      <w:r>
        <w:rPr>
          <w:spacing w:val="8"/>
        </w:rPr>
        <w:t> </w:t>
      </w:r>
      <w:r>
        <w:rPr/>
        <w:t>en</w:t>
      </w:r>
    </w:p>
    <w:p>
      <w:pPr>
        <w:pStyle w:val="BodyText"/>
        <w:spacing w:line="192" w:lineRule="exact"/>
        <w:ind w:left="0" w:right="67"/>
        <w:jc w:val="right"/>
      </w:pPr>
      <w:r>
        <w:rPr/>
        <w:t>fr</w:t>
      </w:r>
    </w:p>
    <w:p>
      <w:pPr>
        <w:pStyle w:val="BodyText"/>
        <w:ind w:right="21"/>
      </w:pPr>
      <w:r>
        <w:rPr/>
        <w:br w:type="column"/>
      </w:r>
      <w:r>
        <w:rPr/>
        <w:t>Rubber flaps for tyres — Requirements and test methods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ind w:left="179" w:right="21"/>
      </w:pPr>
      <w:r>
        <w:rPr/>
        <w:t>Industrial tyres and rims — Part 1: Pneu- matic tyres (metric series) on 5 degrees</w:t>
      </w:r>
    </w:p>
    <w:p>
      <w:pPr>
        <w:pStyle w:val="BodyText"/>
        <w:tabs>
          <w:tab w:pos="1932" w:val="left" w:leader="none"/>
          <w:tab w:pos="2332" w:val="left" w:leader="none"/>
        </w:tabs>
        <w:spacing w:before="144"/>
        <w:ind w:right="984" w:firstLine="492"/>
      </w:pPr>
      <w:r>
        <w:rPr/>
        <w:br w:type="column"/>
      </w:r>
      <w:r>
        <w:rPr/>
        <w:t>ISO 23711:2022</w:t>
        <w:tab/>
        <w:t>en</w:t>
        <w:tab/>
        <w:t>Elastomeric seals — Requirements </w:t>
      </w:r>
      <w:r>
        <w:rPr>
          <w:spacing w:val="-6"/>
        </w:rPr>
        <w:t>for </w:t>
      </w:r>
      <w:r>
        <w:rPr>
          <w:position w:val="-4"/>
        </w:rPr>
        <w:t>C</w:t>
        <w:tab/>
        <w:tab/>
      </w:r>
      <w:r>
        <w:rPr/>
        <w:t>materials for pipe joint seals used</w:t>
      </w:r>
      <w:r>
        <w:rPr>
          <w:spacing w:val="-4"/>
        </w:rPr>
        <w:t> </w:t>
      </w:r>
      <w:r>
        <w:rPr/>
        <w:t>in</w:t>
      </w:r>
    </w:p>
    <w:p>
      <w:pPr>
        <w:pStyle w:val="BodyText"/>
        <w:tabs>
          <w:tab w:pos="5538" w:val="left" w:leader="none"/>
        </w:tabs>
        <w:spacing w:line="142" w:lineRule="exact"/>
        <w:ind w:left="2332"/>
      </w:pPr>
      <w:r>
        <w:rPr/>
        <w:t>water and drainage</w:t>
      </w:r>
      <w:r>
        <w:rPr>
          <w:spacing w:val="-3"/>
        </w:rPr>
        <w:t> </w:t>
      </w:r>
      <w:r>
        <w:rPr/>
        <w:t>applications —</w:t>
        <w:tab/>
        <w:t>B</w:t>
      </w:r>
    </w:p>
    <w:p>
      <w:pPr>
        <w:pStyle w:val="BodyText"/>
        <w:ind w:left="2332"/>
      </w:pPr>
      <w:r>
        <w:rPr/>
        <w:t>Thermoplastic elastomers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58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32" w:val="left" w:leader="none"/>
        </w:tabs>
        <w:ind w:left="672"/>
      </w:pPr>
      <w:r>
        <w:rPr>
          <w:spacing w:val="-3"/>
        </w:rPr>
        <w:t>TC</w:t>
      </w:r>
      <w:r>
        <w:rPr/>
        <w:t> 46</w:t>
        <w:tab/>
        <w:t>Information and</w:t>
      </w:r>
      <w:r>
        <w:rPr>
          <w:spacing w:val="-1"/>
        </w:rPr>
        <w:t> </w:t>
      </w:r>
      <w:r>
        <w:rPr/>
        <w:t>documentation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1609" w:space="51"/>
            <w:col w:w="2885" w:space="315"/>
            <w:col w:w="5830"/>
          </w:cols>
        </w:sectPr>
      </w:pPr>
    </w:p>
    <w:p>
      <w:pPr>
        <w:pStyle w:val="BodyText"/>
        <w:ind w:left="1839" w:right="18"/>
      </w:pPr>
      <w:r>
        <w:rPr/>
        <w:pict>
          <v:group style="position:absolute;margin-left:36pt;margin-top:21.090996pt;width:255.65pt;height:.25pt;mso-position-horizontal-relative:page;mso-position-vertical-relative:paragraph;z-index:251842560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tapered or flat base rims — Designation, dimensions and marking</w:t>
      </w:r>
    </w:p>
    <w:p>
      <w:pPr>
        <w:tabs>
          <w:tab w:pos="1839" w:val="left" w:leader="none"/>
        </w:tabs>
        <w:spacing w:before="83"/>
        <w:ind w:left="179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34</w:t>
        <w:tab/>
      </w:r>
      <w:r>
        <w:rPr>
          <w:sz w:val="18"/>
        </w:rPr>
        <w:t>Food products</w:t>
      </w:r>
    </w:p>
    <w:p>
      <w:pPr>
        <w:pStyle w:val="BodyText"/>
        <w:tabs>
          <w:tab w:pos="672" w:val="left" w:leader="none"/>
          <w:tab w:pos="1932" w:val="left" w:leader="none"/>
        </w:tabs>
        <w:spacing w:line="242" w:lineRule="exact" w:before="4"/>
      </w:pPr>
      <w:r>
        <w:rPr/>
        <w:br w:type="column"/>
      </w:r>
      <w:r>
        <w:rPr>
          <w:position w:val="5"/>
        </w:rPr>
        <w:t>C</w:t>
        <w:tab/>
      </w:r>
      <w:r>
        <w:rPr/>
        <w:t>ISO 13008:2022</w:t>
        <w:tab/>
      </w:r>
      <w:r>
        <w:rPr>
          <w:spacing w:val="-10"/>
        </w:rPr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54"/>
        <w:ind w:left="179" w:right="777"/>
      </w:pPr>
      <w:r>
        <w:rPr/>
        <w:br w:type="column"/>
      </w:r>
      <w:r>
        <w:rPr/>
        <w:t>Information and documentation — Digi- tal records conversion and migration</w:t>
      </w:r>
    </w:p>
    <w:p>
      <w:pPr>
        <w:pStyle w:val="BodyText"/>
        <w:tabs>
          <w:tab w:pos="3393" w:val="left" w:leader="none"/>
        </w:tabs>
        <w:spacing w:line="192" w:lineRule="exact"/>
        <w:ind w:left="179"/>
      </w:pPr>
      <w:r>
        <w:rPr/>
        <w:t>process</w:t>
        <w:tab/>
        <w:t>E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3" w:equalWidth="0">
            <w:col w:w="4561" w:space="299"/>
            <w:col w:w="2102" w:space="51"/>
            <w:col w:w="3677"/>
          </w:cols>
        </w:sectPr>
      </w:pPr>
    </w:p>
    <w:p>
      <w:pPr>
        <w:pStyle w:val="BodyText"/>
        <w:spacing w:line="192" w:lineRule="exact" w:before="82"/>
      </w:pPr>
      <w:r>
        <w:rPr/>
        <w:t>ISO</w:t>
      </w:r>
    </w:p>
    <w:p>
      <w:pPr>
        <w:pStyle w:val="BodyText"/>
        <w:spacing w:line="192" w:lineRule="exact"/>
      </w:pPr>
      <w:r>
        <w:rPr/>
        <w:t>20976-2:2022</w:t>
      </w:r>
    </w:p>
    <w:p>
      <w:pPr>
        <w:pStyle w:val="BodyText"/>
        <w:tabs>
          <w:tab w:pos="579" w:val="left" w:leader="none"/>
        </w:tabs>
        <w:spacing w:line="192" w:lineRule="exact" w:before="82"/>
      </w:pPr>
      <w:r>
        <w:rPr/>
        <w:br w:type="column"/>
      </w:r>
      <w:r>
        <w:rPr/>
        <w:t>en</w:t>
        <w:tab/>
        <w:t>Microbiology of the food chain — Re-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quirements and guidelines for</w:t>
      </w:r>
      <w:r>
        <w:rPr>
          <w:spacing w:val="-5"/>
        </w:rPr>
        <w:t> </w:t>
      </w:r>
      <w:r>
        <w:rPr/>
        <w:t>conduct-</w:t>
      </w:r>
    </w:p>
    <w:p>
      <w:pPr>
        <w:pStyle w:val="BodyText"/>
        <w:spacing w:before="4" w:after="40"/>
        <w:ind w:left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26"/>
      </w:pPr>
      <w:r>
        <w:rPr>
          <w:spacing w:val="-3"/>
        </w:rPr>
        <w:t>TC</w:t>
      </w:r>
      <w:r>
        <w:rPr/>
        <w:t> 58</w:t>
        <w:tab/>
        <w:t>Gas cylinders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1124" w:space="136"/>
            <w:col w:w="3256" w:space="837"/>
            <w:col w:w="5337"/>
          </w:cols>
        </w:sectPr>
      </w:pPr>
    </w:p>
    <w:p>
      <w:pPr>
        <w:pStyle w:val="BodyText"/>
        <w:ind w:left="1840" w:right="-19"/>
      </w:pPr>
      <w:r>
        <w:rPr/>
        <w:t>ing challenge tests of food and feed products — Part 2: Challenge tests to study inactivation potential and kinetic parameters</w:t>
      </w:r>
    </w:p>
    <w:p>
      <w:pPr>
        <w:pStyle w:val="ListParagraph"/>
        <w:numPr>
          <w:ilvl w:val="1"/>
          <w:numId w:val="3"/>
        </w:numPr>
        <w:tabs>
          <w:tab w:pos="1052" w:val="left" w:leader="none"/>
          <w:tab w:pos="1053" w:val="left" w:leader="none"/>
        </w:tabs>
        <w:spacing w:line="240" w:lineRule="auto" w:before="0" w:after="0"/>
        <w:ind w:left="1052" w:right="0" w:hanging="507"/>
        <w:jc w:val="left"/>
        <w:rPr>
          <w:sz w:val="16"/>
        </w:rPr>
      </w:pPr>
      <w:r>
        <w:rPr>
          <w:sz w:val="16"/>
        </w:rPr>
        <w:br w:type="column"/>
        <w:t>ISO/TR 4673:2022</w:t>
      </w:r>
    </w:p>
    <w:p>
      <w:pPr>
        <w:pStyle w:val="BodyText"/>
        <w:tabs>
          <w:tab w:pos="930" w:val="left" w:leader="none"/>
        </w:tabs>
        <w:spacing w:before="55"/>
        <w:ind w:left="930" w:right="800" w:hanging="400"/>
      </w:pPr>
      <w:r>
        <w:rPr/>
        <w:br w:type="column"/>
      </w:r>
      <w:r>
        <w:rPr/>
        <w:t>en</w:t>
        <w:tab/>
        <w:t>Gas cylinders — Service life perfor- mance of composite cylinders and</w:t>
      </w:r>
      <w:r>
        <w:rPr>
          <w:spacing w:val="2"/>
        </w:rPr>
        <w:t> </w:t>
      </w:r>
      <w:r>
        <w:rPr>
          <w:spacing w:val="-4"/>
        </w:rPr>
        <w:t>tubes</w:t>
      </w:r>
    </w:p>
    <w:p>
      <w:pPr>
        <w:pStyle w:val="BodyText"/>
        <w:spacing w:line="192" w:lineRule="exact"/>
        <w:ind w:left="0" w:right="197"/>
        <w:jc w:val="right"/>
      </w:pPr>
      <w:r>
        <w:rPr/>
        <w:t>B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20" w:right="600"/>
          <w:cols w:num="3" w:equalWidth="0">
            <w:col w:w="4440" w:space="40"/>
            <w:col w:w="1743" w:space="39"/>
            <w:col w:w="4428"/>
          </w:cols>
        </w:sectPr>
      </w:pP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87"/>
      </w:pPr>
      <w:r>
        <w:rPr/>
        <w:t>ISO 16578:2022</w:t>
        <w:tab/>
        <w:t>fr</w:t>
        <w:tab/>
        <w:t>Molecular biomarker analysis — Re-</w:t>
      </w:r>
    </w:p>
    <w:p>
      <w:pPr>
        <w:pStyle w:val="BodyText"/>
        <w:spacing w:line="192" w:lineRule="exact"/>
        <w:ind w:left="1840"/>
      </w:pPr>
      <w:r>
        <w:rPr/>
        <w:t>quirements for microarray detection of</w:t>
      </w:r>
    </w:p>
    <w:p>
      <w:pPr>
        <w:pStyle w:val="BodyText"/>
        <w:tabs>
          <w:tab w:pos="5039" w:val="left" w:leader="none"/>
        </w:tabs>
        <w:ind w:left="1840"/>
      </w:pPr>
      <w:r>
        <w:rPr/>
        <w:t>specific nucleic</w:t>
      </w:r>
      <w:r>
        <w:rPr>
          <w:spacing w:val="-1"/>
        </w:rPr>
        <w:t> </w:t>
      </w:r>
      <w:r>
        <w:rPr/>
        <w:t>acid sequences</w:t>
        <w:tab/>
        <w:t>C</w:t>
      </w:r>
    </w:p>
    <w:p>
      <w:pPr>
        <w:pStyle w:val="BodyText"/>
        <w:tabs>
          <w:tab w:pos="1659" w:val="left" w:leader="none"/>
        </w:tabs>
        <w:spacing w:line="192" w:lineRule="exact" w:before="142"/>
        <w:ind w:left="0" w:right="1006"/>
        <w:jc w:val="right"/>
      </w:pPr>
      <w:r>
        <w:rPr/>
        <w:br w:type="column"/>
      </w:r>
      <w:r>
        <w:rPr/>
        <w:t>ISO 9809-4:2021    </w:t>
      </w:r>
      <w:r>
        <w:rPr>
          <w:spacing w:val="8"/>
        </w:rPr>
        <w:t> </w:t>
      </w:r>
      <w:r>
        <w:rPr/>
        <w:t>fr</w:t>
        <w:tab/>
        <w:t>Gas cylinders — Design,</w:t>
      </w:r>
      <w:r>
        <w:rPr>
          <w:spacing w:val="3"/>
        </w:rPr>
        <w:t> </w:t>
      </w:r>
      <w:r>
        <w:rPr/>
        <w:t>construction</w:t>
      </w:r>
    </w:p>
    <w:p>
      <w:pPr>
        <w:pStyle w:val="BodyText"/>
        <w:spacing w:line="192" w:lineRule="exact"/>
        <w:ind w:left="0" w:right="979"/>
        <w:jc w:val="right"/>
      </w:pPr>
      <w:r>
        <w:rPr/>
        <w:t>and testing of refillable seamless</w:t>
      </w:r>
      <w:r>
        <w:rPr>
          <w:spacing w:val="-5"/>
        </w:rPr>
        <w:t> </w:t>
      </w:r>
      <w:r>
        <w:rPr/>
        <w:t>steel</w:t>
      </w:r>
    </w:p>
    <w:p>
      <w:pPr>
        <w:pStyle w:val="BodyText"/>
        <w:tabs>
          <w:tab w:pos="5029" w:val="left" w:leader="none"/>
        </w:tabs>
        <w:ind w:left="1840" w:right="197"/>
      </w:pPr>
      <w:r>
        <w:rPr/>
        <w:t>gas cylinders and tubes — Part</w:t>
      </w:r>
      <w:r>
        <w:rPr>
          <w:spacing w:val="-1"/>
        </w:rPr>
        <w:t> </w:t>
      </w:r>
      <w:r>
        <w:rPr/>
        <w:t>4: Stain-</w:t>
        <w:tab/>
      </w:r>
      <w:r>
        <w:rPr>
          <w:spacing w:val="-17"/>
        </w:rPr>
        <w:t>G </w:t>
      </w:r>
      <w:r>
        <w:rPr/>
        <w:t>less steel cylinders with an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5173" w:space="179"/>
            <w:col w:w="5338"/>
          </w:cols>
        </w:sectPr>
      </w:pPr>
    </w:p>
    <w:p>
      <w:pPr>
        <w:pStyle w:val="BodyText"/>
        <w:spacing w:line="192" w:lineRule="exact" w:before="32"/>
        <w:ind w:left="179"/>
      </w:pPr>
      <w:r>
        <w:rPr/>
        <w:t>ISO/TS</w:t>
      </w:r>
    </w:p>
    <w:p>
      <w:pPr>
        <w:pStyle w:val="BodyText"/>
        <w:ind w:left="179"/>
      </w:pPr>
      <w:r>
        <w:rPr/>
        <w:t>20224-8:2022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line="192" w:lineRule="exact" w:before="1"/>
        <w:ind w:left="179"/>
      </w:pPr>
      <w:r>
        <w:rPr/>
        <w:t>ISO/TS</w:t>
      </w:r>
    </w:p>
    <w:p>
      <w:pPr>
        <w:pStyle w:val="BodyText"/>
        <w:ind w:left="179"/>
      </w:pPr>
      <w:r>
        <w:rPr/>
        <w:t>20224-9:2022</w:t>
      </w:r>
    </w:p>
    <w:p>
      <w:pPr>
        <w:pStyle w:val="BodyText"/>
        <w:tabs>
          <w:tab w:pos="579" w:val="left" w:leader="none"/>
        </w:tabs>
        <w:spacing w:before="32"/>
        <w:ind w:left="579" w:right="38" w:hanging="400"/>
      </w:pPr>
      <w:r>
        <w:rPr/>
        <w:br w:type="column"/>
      </w:r>
      <w:r>
        <w:rPr/>
        <w:t>en</w:t>
        <w:tab/>
        <w:t>Molecular biomarker analysis — De- tection of animal-derived materials </w:t>
      </w:r>
      <w:r>
        <w:rPr>
          <w:spacing w:val="-7"/>
        </w:rPr>
        <w:t>in </w:t>
      </w:r>
      <w:r>
        <w:rPr/>
        <w:t>foodstuffs and feedstuffs by real-time PCR — Part 8: Turkey DNA detection method</w:t>
      </w:r>
    </w:p>
    <w:p>
      <w:pPr>
        <w:pStyle w:val="BodyText"/>
        <w:tabs>
          <w:tab w:pos="579" w:val="left" w:leader="none"/>
        </w:tabs>
        <w:spacing w:before="87"/>
        <w:ind w:left="579" w:right="38" w:hanging="400"/>
      </w:pPr>
      <w:r>
        <w:rPr/>
        <w:pict>
          <v:group style="position:absolute;margin-left:36pt;margin-top:54.241001pt;width:255.65pt;height:.25pt;mso-position-horizontal-relative:page;mso-position-vertical-relative:paragraph;z-index:251843584" coordorigin="720,1085" coordsize="5113,5">
            <v:line style="position:absolute" from="720,1087" to="1980,1087" stroked="true" strokeweight=".25pt" strokecolor="#000000">
              <v:stroke dashstyle="solid"/>
            </v:line>
            <v:line style="position:absolute" from="1980,1087" to="2380,1087" stroked="true" strokeweight=".25pt" strokecolor="#000000">
              <v:stroke dashstyle="solid"/>
            </v:line>
            <v:line style="position:absolute" from="2380,1087" to="5237,1087" stroked="true" strokeweight=".25pt" strokecolor="#000000">
              <v:stroke dashstyle="solid"/>
            </v:line>
            <v:line style="position:absolute" from="5237,1087" to="5833,1087" stroked="true" strokeweight=".25pt" strokecolor="#000000">
              <v:stroke dashstyle="solid"/>
            </v:line>
            <w10:wrap type="none"/>
          </v:group>
        </w:pict>
      </w:r>
      <w:r>
        <w:rPr/>
        <w:t>en</w:t>
        <w:tab/>
        <w:t>Molecular biomarker analysis — De- tection of animal-derived materials </w:t>
      </w:r>
      <w:r>
        <w:rPr>
          <w:spacing w:val="-7"/>
        </w:rPr>
        <w:t>in </w:t>
      </w:r>
      <w:r>
        <w:rPr/>
        <w:t>foodstuffs and feedstuffs by real-time PCR — Part 9: Goose DNA detection method</w:t>
      </w:r>
    </w:p>
    <w:p>
      <w:pPr>
        <w:pStyle w:val="BodyText"/>
        <w:spacing w:line="192" w:lineRule="exact"/>
        <w:ind w:left="2346"/>
      </w:pPr>
      <w:r>
        <w:rPr/>
        <w:br w:type="column"/>
      </w:r>
      <w:r>
        <w:rPr/>
        <w:t>&lt;i&gt;R&lt;/i&gt;</w:t>
      </w:r>
    </w:p>
    <w:p>
      <w:pPr>
        <w:pStyle w:val="BodyText"/>
        <w:spacing w:line="192" w:lineRule="exact"/>
        <w:ind w:left="2346"/>
      </w:pPr>
      <w:r>
        <w:rPr/>
        <w:t>&lt;sub&gt;m&lt;/sub&gt; value of less than 1</w:t>
      </w:r>
      <w:r>
        <w:rPr>
          <w:spacing w:val="-1"/>
        </w:rPr>
        <w:t> </w:t>
      </w:r>
      <w:r>
        <w:rPr/>
        <w:t>100</w:t>
      </w:r>
    </w:p>
    <w:p>
      <w:pPr>
        <w:pStyle w:val="ListParagraph"/>
        <w:numPr>
          <w:ilvl w:val="0"/>
          <w:numId w:val="3"/>
        </w:numPr>
        <w:tabs>
          <w:tab w:pos="2346" w:val="left" w:leader="none"/>
          <w:tab w:pos="2347" w:val="left" w:leader="none"/>
        </w:tabs>
        <w:spacing w:line="240" w:lineRule="auto" w:before="0" w:after="0"/>
        <w:ind w:left="2346" w:right="0" w:hanging="2154"/>
        <w:jc w:val="left"/>
        <w:rPr>
          <w:sz w:val="16"/>
        </w:rPr>
      </w:pPr>
      <w:r>
        <w:rPr/>
        <w:pict>
          <v:shape style="position:absolute;margin-left:303.637787pt;margin-top:11.615907pt;width:255.65pt;height:45.95pt;mso-position-horizontal-relative:page;mso-position-vertical-relative:paragraph;z-index:251844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2882"/>
                    <w:gridCol w:w="607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60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Gears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ISO/TR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10825-2:2022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41"/>
                          <w:ind w:left="177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882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115" w:righ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Gears — Wear and damage to gear teeth — Part 2: Supplementary information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4"/>
          <w:sz w:val="16"/>
        </w:rPr>
        <w:t>MPa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</w:pPr>
      <w:r>
        <w:rPr/>
        <w:t>D</w:t>
      </w:r>
    </w:p>
    <w:p>
      <w:pPr>
        <w:pStyle w:val="BodyText"/>
        <w:spacing w:before="10"/>
        <w:ind w:left="0"/>
        <w:rPr>
          <w:sz w:val="8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ind w:left="686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1124" w:space="136"/>
            <w:col w:w="3111" w:space="475"/>
            <w:col w:w="5844"/>
          </w:cols>
        </w:sectPr>
      </w:pPr>
    </w:p>
    <w:p>
      <w:pPr>
        <w:tabs>
          <w:tab w:pos="1839" w:val="left" w:leader="none"/>
        </w:tabs>
        <w:spacing w:before="82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35</w:t>
        <w:tab/>
        <w:t>Paints and</w:t>
      </w:r>
      <w:r>
        <w:rPr>
          <w:spacing w:val="-5"/>
          <w:sz w:val="18"/>
        </w:rPr>
        <w:t> </w:t>
      </w:r>
      <w:r>
        <w:rPr>
          <w:sz w:val="18"/>
        </w:rPr>
        <w:t>varnishes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67"/>
      </w:pPr>
      <w:r>
        <w:rPr/>
        <w:br w:type="column"/>
      </w:r>
      <w:r>
        <w:rPr/>
        <w:t>ISO 23524:2022</w:t>
        <w:tab/>
        <w:t>en</w:t>
        <w:tab/>
        <w:t>Plastics — Determination of</w:t>
      </w:r>
      <w:r>
        <w:rPr>
          <w:spacing w:val="-1"/>
        </w:rPr>
        <w:t> </w:t>
      </w:r>
      <w:r>
        <w:rPr/>
        <w:t>fracture</w:t>
      </w:r>
    </w:p>
    <w:p>
      <w:pPr>
        <w:pStyle w:val="BodyText"/>
        <w:spacing w:line="192" w:lineRule="exact"/>
        <w:ind w:left="1840"/>
      </w:pPr>
      <w:r>
        <w:rPr/>
        <w:t>toughness of films and thin sheets — Es-</w:t>
      </w:r>
    </w:p>
    <w:p>
      <w:pPr>
        <w:pStyle w:val="BodyText"/>
        <w:tabs>
          <w:tab w:pos="5026" w:val="left" w:leader="none"/>
        </w:tabs>
        <w:ind w:left="1840"/>
      </w:pPr>
      <w:r>
        <w:rPr/>
        <w:t>sential work of fracture</w:t>
      </w:r>
      <w:r>
        <w:rPr>
          <w:spacing w:val="-2"/>
        </w:rPr>
        <w:t> </w:t>
      </w:r>
      <w:r>
        <w:rPr/>
        <w:t>(EWF) method</w:t>
        <w:tab/>
        <w:t>D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3402" w:space="1951"/>
            <w:col w:w="5337"/>
          </w:cols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463"/>
        <w:gridCol w:w="3056"/>
        <w:gridCol w:w="552"/>
        <w:gridCol w:w="1305"/>
        <w:gridCol w:w="438"/>
        <w:gridCol w:w="3043"/>
        <w:gridCol w:w="414"/>
      </w:tblGrid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</w:tc>
        <w:tc>
          <w:tcPr>
            <w:tcW w:w="463" w:type="dxa"/>
          </w:tcPr>
          <w:p>
            <w:pPr>
              <w:pStyle w:val="TableParagraph"/>
              <w:spacing w:line="172" w:lineRule="exact"/>
              <w:ind w:left="178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6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Plastics — Development and use of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172" w:lineRule="exact"/>
              <w:ind w:left="199"/>
              <w:rPr>
                <w:sz w:val="16"/>
              </w:rPr>
            </w:pPr>
            <w:r>
              <w:rPr>
                <w:sz w:val="16"/>
              </w:rPr>
              <w:t>ISO 4530:2022</w:t>
            </w:r>
          </w:p>
        </w:tc>
        <w:tc>
          <w:tcPr>
            <w:tcW w:w="438" w:type="dxa"/>
          </w:tcPr>
          <w:p>
            <w:pPr>
              <w:pStyle w:val="TableParagraph"/>
              <w:spacing w:line="172" w:lineRule="exact"/>
              <w:ind w:left="154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43" w:type="dxa"/>
          </w:tcPr>
          <w:p>
            <w:pPr>
              <w:pStyle w:val="TableParagraph"/>
              <w:spacing w:line="172" w:lineRule="exact"/>
              <w:ind w:left="116"/>
              <w:rPr>
                <w:sz w:val="16"/>
              </w:rPr>
            </w:pPr>
            <w:r>
              <w:rPr>
                <w:sz w:val="16"/>
              </w:rPr>
              <w:t>Vitreous and porcelain enamelled</w:t>
            </w:r>
          </w:p>
        </w:tc>
        <w:tc>
          <w:tcPr>
            <w:tcW w:w="41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32" w:type="dxa"/>
          </w:tcPr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15791-2:2022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intermediate-scale fire tests for plastics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spacing w:line="172" w:lineRule="exact"/>
              <w:ind w:left="154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043" w:type="dxa"/>
          </w:tcPr>
          <w:p>
            <w:pPr>
              <w:pStyle w:val="TableParagraph"/>
              <w:spacing w:line="172" w:lineRule="exact"/>
              <w:ind w:left="116"/>
              <w:rPr>
                <w:sz w:val="16"/>
              </w:rPr>
            </w:pPr>
            <w:r>
              <w:rPr>
                <w:sz w:val="16"/>
              </w:rPr>
              <w:t>manufactured articles — Determination</w:t>
            </w:r>
          </w:p>
        </w:tc>
        <w:tc>
          <w:tcPr>
            <w:tcW w:w="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products — Part 2: Use of intermediate-</w:t>
            </w:r>
          </w:p>
        </w:tc>
        <w:tc>
          <w:tcPr>
            <w:tcW w:w="552" w:type="dxa"/>
          </w:tcPr>
          <w:p>
            <w:pPr>
              <w:pStyle w:val="TableParagraph"/>
              <w:spacing w:line="172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172" w:lineRule="exact"/>
              <w:ind w:left="116"/>
              <w:rPr>
                <w:sz w:val="16"/>
              </w:rPr>
            </w:pPr>
            <w:r>
              <w:rPr>
                <w:sz w:val="16"/>
              </w:rPr>
              <w:t>of resistance to heat</w:t>
            </w:r>
          </w:p>
        </w:tc>
        <w:tc>
          <w:tcPr>
            <w:tcW w:w="414" w:type="dxa"/>
          </w:tcPr>
          <w:p>
            <w:pPr>
              <w:pStyle w:val="TableParagraph"/>
              <w:spacing w:line="172" w:lineRule="exact"/>
              <w:ind w:left="268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</w:tr>
      <w:tr>
        <w:trPr>
          <w:trHeight w:val="192" w:hRule="atLeast"/>
        </w:trPr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scale tests for semi-finished and finished</w:t>
            </w: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40" w:bottom="500" w:left="620" w:right="600"/>
        </w:sectPr>
      </w:pPr>
    </w:p>
    <w:p>
      <w:pPr>
        <w:pStyle w:val="BodyText"/>
        <w:spacing w:before="9"/>
        <w:ind w:left="1840"/>
      </w:pPr>
      <w:r>
        <w:rPr/>
        <w:pict>
          <v:group style="position:absolute;margin-left:36pt;margin-top:11.941107pt;width:255.65pt;height:.25pt;mso-position-horizontal-relative:page;mso-position-vertical-relative:paragraph;z-index:251850752" coordorigin="720,239" coordsize="5113,5">
            <v:line style="position:absolute" from="720,241" to="1980,241" stroked="true" strokeweight=".25pt" strokecolor="#000000">
              <v:stroke dashstyle="solid"/>
            </v:line>
            <v:line style="position:absolute" from="1980,241" to="2380,241" stroked="true" strokeweight=".25pt" strokecolor="#000000">
              <v:stroke dashstyle="solid"/>
            </v:line>
            <v:line style="position:absolute" from="2380,241" to="5237,241" stroked="true" strokeweight=".25pt" strokecolor="#000000">
              <v:stroke dashstyle="solid"/>
            </v:line>
            <v:line style="position:absolute" from="5237,241" to="5833,241" stroked="true" strokeweight=".25pt" strokecolor="#000000">
              <v:stroke dashstyle="solid"/>
            </v:line>
            <w10:wrap type="none"/>
          </v:group>
        </w:pict>
      </w:r>
      <w:r>
        <w:rPr/>
        <w:t>products</w:t>
      </w:r>
    </w:p>
    <w:p>
      <w:pPr>
        <w:pStyle w:val="Heading2"/>
        <w:tabs>
          <w:tab w:pos="1839" w:val="left" w:leader="none"/>
        </w:tabs>
        <w:spacing w:before="84"/>
        <w:ind w:left="1839" w:right="38" w:hanging="1660"/>
      </w:pPr>
      <w:r>
        <w:rPr>
          <w:spacing w:val="-3"/>
        </w:rPr>
        <w:t>TC</w:t>
      </w:r>
      <w:r>
        <w:rPr/>
        <w:t> 67</w:t>
        <w:tab/>
        <w:t>Oil and gas industries including lower carbon</w:t>
      </w:r>
      <w:r>
        <w:rPr>
          <w:spacing w:val="-1"/>
        </w:rPr>
        <w:t> </w:t>
      </w:r>
      <w:r>
        <w:rPr/>
        <w:t>energy</w:t>
      </w:r>
    </w:p>
    <w:p>
      <w:pPr>
        <w:pStyle w:val="BodyText"/>
        <w:tabs>
          <w:tab w:pos="1259" w:val="left" w:leader="none"/>
        </w:tabs>
        <w:spacing w:line="192" w:lineRule="exact" w:before="97"/>
        <w:ind w:left="0"/>
        <w:jc w:val="right"/>
      </w:pPr>
      <w:r>
        <w:rPr/>
        <w:br w:type="column"/>
      </w:r>
      <w:r>
        <w:rPr/>
        <w:t>ISO 6769:2022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tabs>
          <w:tab w:pos="3374" w:val="left" w:leader="none"/>
        </w:tabs>
        <w:spacing w:before="97"/>
        <w:ind w:right="197"/>
      </w:pPr>
      <w:r>
        <w:rPr/>
        <w:br w:type="column"/>
      </w:r>
      <w:r>
        <w:rPr/>
        <w:t>Vitreous and porcelain enamels — De- termination of surface scratch hardness according to the</w:t>
      </w:r>
      <w:r>
        <w:rPr>
          <w:spacing w:val="-3"/>
        </w:rPr>
        <w:t> </w:t>
      </w:r>
      <w:r>
        <w:rPr/>
        <w:t>Mohs scale</w:t>
        <w:tab/>
      </w:r>
      <w:r>
        <w:rPr>
          <w:spacing w:val="-17"/>
        </w:rPr>
        <w:t>A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4234" w:space="1119"/>
            <w:col w:w="1609" w:space="50"/>
            <w:col w:w="3678"/>
          </w:cols>
        </w:sectPr>
      </w:pPr>
    </w:p>
    <w:p>
      <w:pPr>
        <w:pStyle w:val="BodyText"/>
        <w:spacing w:line="192" w:lineRule="exact" w:before="82"/>
      </w:pPr>
      <w:r>
        <w:rPr/>
        <w:t>ISO</w:t>
      </w:r>
    </w:p>
    <w:p>
      <w:pPr>
        <w:pStyle w:val="BodyText"/>
      </w:pPr>
      <w:r>
        <w:rPr/>
        <w:t>23936-1:2022</w:t>
      </w:r>
    </w:p>
    <w:p>
      <w:pPr>
        <w:pStyle w:val="BodyText"/>
        <w:tabs>
          <w:tab w:pos="579" w:val="left" w:leader="none"/>
        </w:tabs>
        <w:spacing w:before="82"/>
        <w:ind w:left="580" w:right="38" w:hanging="400"/>
      </w:pPr>
      <w:r>
        <w:rPr/>
        <w:br w:type="column"/>
      </w:r>
      <w:r>
        <w:rPr/>
        <w:t>fr</w:t>
        <w:tab/>
        <w:t>Oil and gas industries including lower carbon energy — Non-metallic </w:t>
      </w:r>
      <w:r>
        <w:rPr>
          <w:spacing w:val="-3"/>
        </w:rPr>
        <w:t>materials </w:t>
      </w:r>
      <w:r>
        <w:rPr/>
        <w:t>in contact with media related to oil and gas production — Part 1:</w:t>
      </w:r>
      <w:r>
        <w:rPr>
          <w:spacing w:val="-27"/>
        </w:rPr>
        <w:t> </w:t>
      </w:r>
      <w:r>
        <w:rPr/>
        <w:t>Thermoplastics</w:t>
      </w:r>
    </w:p>
    <w:p>
      <w:pPr>
        <w:pStyle w:val="BodyText"/>
        <w:spacing w:before="7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1917" w:val="left" w:leader="none"/>
        </w:tabs>
        <w:spacing w:line="192" w:lineRule="exact"/>
        <w:ind w:left="657"/>
      </w:pPr>
      <w:r>
        <w:rPr/>
        <w:t>ISO 13807:2022</w:t>
        <w:tab/>
      </w:r>
      <w:r>
        <w:rPr>
          <w:spacing w:val="-10"/>
        </w:rPr>
        <w:t>en</w:t>
      </w:r>
    </w:p>
    <w:p>
      <w:pPr>
        <w:pStyle w:val="ListParagraph"/>
        <w:numPr>
          <w:ilvl w:val="0"/>
          <w:numId w:val="4"/>
        </w:numPr>
        <w:tabs>
          <w:tab w:pos="1917" w:val="left" w:leader="none"/>
          <w:tab w:pos="1918" w:val="left" w:leader="none"/>
        </w:tabs>
        <w:spacing w:line="240" w:lineRule="auto" w:before="0" w:after="0"/>
        <w:ind w:left="1917" w:right="0" w:hanging="1738"/>
        <w:jc w:val="left"/>
        <w:rPr>
          <w:sz w:val="16"/>
        </w:rPr>
      </w:pPr>
      <w:r>
        <w:rPr>
          <w:sz w:val="16"/>
        </w:rPr>
        <w:t>fr</w:t>
      </w:r>
    </w:p>
    <w:p>
      <w:pPr>
        <w:pStyle w:val="BodyText"/>
        <w:spacing w:before="7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right="903"/>
      </w:pPr>
      <w:r>
        <w:rPr/>
        <w:t>Vitreous and porcelain enamels — Determination of crack formation tem-</w:t>
      </w:r>
    </w:p>
    <w:p>
      <w:pPr>
        <w:pStyle w:val="BodyText"/>
        <w:tabs>
          <w:tab w:pos="3374" w:val="left" w:leader="none"/>
        </w:tabs>
        <w:spacing w:line="191" w:lineRule="exact"/>
      </w:pPr>
      <w:r>
        <w:rPr/>
        <w:t>perature in the thermal shock</w:t>
      </w:r>
      <w:r>
        <w:rPr>
          <w:spacing w:val="-3"/>
        </w:rPr>
        <w:t> </w:t>
      </w:r>
      <w:r>
        <w:rPr/>
        <w:t>testing</w:t>
      </w:r>
      <w:r>
        <w:rPr>
          <w:spacing w:val="-1"/>
        </w:rPr>
        <w:t> </w:t>
      </w:r>
      <w:r>
        <w:rPr/>
        <w:t>of</w:t>
        <w:tab/>
        <w:t>A</w:t>
      </w:r>
    </w:p>
    <w:p>
      <w:pPr>
        <w:spacing w:after="0" w:line="191" w:lineRule="exact"/>
        <w:sectPr>
          <w:type w:val="continuous"/>
          <w:pgSz w:w="11910" w:h="16840"/>
          <w:pgMar w:top="840" w:bottom="500" w:left="620" w:right="600"/>
          <w:cols w:num="4" w:equalWidth="0">
            <w:col w:w="1124" w:space="136"/>
            <w:col w:w="3317" w:space="297"/>
            <w:col w:w="2087" w:space="51"/>
            <w:col w:w="3678"/>
          </w:cols>
        </w:sectPr>
      </w:pP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87"/>
      </w:pPr>
      <w:r>
        <w:rPr/>
        <w:t>ISO 10423:2022</w:t>
        <w:tab/>
        <w:t>fr</w:t>
        <w:tab/>
        <w:t>Petroleum and natural gas industries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spacing w:line="192" w:lineRule="exact"/>
        <w:ind w:left="1840"/>
      </w:pPr>
      <w:r>
        <w:rPr/>
        <w:t>Drilling and production equipment —</w:t>
      </w:r>
    </w:p>
    <w:p>
      <w:pPr>
        <w:pStyle w:val="BodyText"/>
        <w:tabs>
          <w:tab w:pos="5034" w:val="left" w:leader="none"/>
        </w:tabs>
        <w:ind w:left="1840"/>
      </w:pPr>
      <w:r>
        <w:rPr/>
        <w:t>Wellhead and</w:t>
      </w:r>
      <w:r>
        <w:rPr>
          <w:spacing w:val="-4"/>
        </w:rPr>
        <w:t> </w:t>
      </w:r>
      <w:r>
        <w:rPr/>
        <w:t>tree</w:t>
      </w:r>
      <w:r>
        <w:rPr>
          <w:spacing w:val="-1"/>
        </w:rPr>
        <w:t> </w:t>
      </w:r>
      <w:r>
        <w:rPr/>
        <w:t>equipment</w:t>
        <w:tab/>
        <w:t>A</w:t>
      </w:r>
    </w:p>
    <w:p>
      <w:pPr>
        <w:pStyle w:val="BodyText"/>
        <w:spacing w:before="11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1259" w:val="left" w:leader="none"/>
        </w:tabs>
        <w:spacing w:line="192" w:lineRule="exact" w:before="1"/>
        <w:ind w:left="0"/>
        <w:jc w:val="right"/>
      </w:pPr>
      <w:r>
        <w:rPr/>
        <w:t>ISO 28765:2022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line="153" w:lineRule="exact"/>
      </w:pPr>
      <w:r>
        <w:rPr/>
        <w:br w:type="column"/>
      </w:r>
      <w:r>
        <w:rPr/>
        <w:t>enamels for the chemical industry</w:t>
      </w:r>
    </w:p>
    <w:p>
      <w:pPr>
        <w:pStyle w:val="BodyText"/>
        <w:spacing w:before="87"/>
        <w:ind w:right="803"/>
      </w:pPr>
      <w:r>
        <w:rPr/>
        <w:t>Vitreous and porcelain enamels — De- sign of bolted steel tanks for the storage</w:t>
      </w:r>
    </w:p>
    <w:p>
      <w:pPr>
        <w:pStyle w:val="BodyText"/>
        <w:tabs>
          <w:tab w:pos="3393" w:val="left" w:leader="none"/>
        </w:tabs>
        <w:spacing w:line="191" w:lineRule="exact"/>
      </w:pPr>
      <w:r>
        <w:rPr/>
        <w:t>or treatment of water or</w:t>
      </w:r>
      <w:r>
        <w:rPr>
          <w:spacing w:val="-4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or</w:t>
        <w:tab/>
        <w:t>E</w:t>
      </w:r>
    </w:p>
    <w:p>
      <w:pPr>
        <w:spacing w:after="0" w:line="191" w:lineRule="exact"/>
        <w:sectPr>
          <w:type w:val="continuous"/>
          <w:pgSz w:w="11910" w:h="16840"/>
          <w:pgMar w:top="840" w:bottom="500" w:left="620" w:right="600"/>
          <w:cols w:num="3" w:equalWidth="0">
            <w:col w:w="5173" w:space="179"/>
            <w:col w:w="1609" w:space="51"/>
            <w:col w:w="3678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127"/>
        <w:ind w:left="0"/>
        <w:jc w:val="right"/>
      </w:pPr>
      <w:r>
        <w:rPr/>
        <w:t>ISO 13704:2022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127"/>
        <w:ind w:right="681"/>
      </w:pPr>
      <w:r>
        <w:rPr/>
        <w:br w:type="column"/>
      </w:r>
      <w:r>
        <w:rPr/>
        <w:t>Petroleum, petrochemical and natural gas industries — Calculation of heater-</w:t>
      </w:r>
    </w:p>
    <w:p>
      <w:pPr>
        <w:pStyle w:val="BodyText"/>
        <w:tabs>
          <w:tab w:pos="3374" w:val="left" w:leader="none"/>
        </w:tabs>
        <w:spacing w:line="192" w:lineRule="exact"/>
      </w:pPr>
      <w:r>
        <w:rPr/>
        <w:t>tube thickness in</w:t>
      </w:r>
      <w:r>
        <w:rPr>
          <w:spacing w:val="-2"/>
        </w:rPr>
        <w:t> </w:t>
      </w:r>
      <w:r>
        <w:rPr/>
        <w:t>petroleum refineries</w:t>
        <w:tab/>
        <w:t>A</w:t>
      </w:r>
    </w:p>
    <w:p>
      <w:pPr>
        <w:pStyle w:val="BodyText"/>
        <w:ind w:left="1839"/>
      </w:pPr>
      <w:r>
        <w:rPr/>
        <w:br w:type="column"/>
      </w:r>
      <w:r>
        <w:rPr/>
        <w:t>industrial effluents and sludges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ind w:left="1839" w:right="1085" w:hanging="1660"/>
      </w:pPr>
      <w:r>
        <w:rPr>
          <w:spacing w:val="-3"/>
        </w:rPr>
        <w:t>TC</w:t>
      </w:r>
      <w:r>
        <w:rPr/>
        <w:t> 108</w:t>
        <w:tab/>
        <w:t>Mechanical vibration, shock </w:t>
      </w:r>
      <w:r>
        <w:rPr>
          <w:spacing w:val="-6"/>
        </w:rPr>
        <w:t>and </w:t>
      </w:r>
      <w:r>
        <w:rPr/>
        <w:t>condition</w:t>
      </w:r>
      <w:r>
        <w:rPr>
          <w:spacing w:val="-1"/>
        </w:rPr>
        <w:t> </w:t>
      </w:r>
      <w:r>
        <w:rPr/>
        <w:t>monitoring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1609" w:space="51"/>
            <w:col w:w="3513" w:space="179"/>
            <w:col w:w="5338"/>
          </w:cols>
        </w:sectPr>
      </w:pPr>
    </w:p>
    <w:p>
      <w:pPr>
        <w:pStyle w:val="BodyText"/>
        <w:tabs>
          <w:tab w:pos="5212" w:val="left" w:leader="none"/>
          <w:tab w:pos="5532" w:val="left" w:leader="none"/>
          <w:tab w:pos="6792" w:val="left" w:leader="none"/>
          <w:tab w:pos="7192" w:val="left" w:leader="none"/>
        </w:tabs>
        <w:spacing w:line="188" w:lineRule="exact" w:before="82"/>
        <w:ind w:left="100"/>
      </w:pPr>
      <w:r>
        <w:rPr>
          <w:u w:val="single"/>
        </w:rPr>
        <w:t> </w:t>
        <w:tab/>
      </w:r>
      <w:r>
        <w:rPr/>
        <w:tab/>
        <w:t>ISO</w:t>
        <w:tab/>
        <w:t>en</w:t>
        <w:tab/>
        <w:t>Mechanical vibration —</w:t>
      </w:r>
      <w:r>
        <w:rPr>
          <w:spacing w:val="-1"/>
        </w:rPr>
        <w:t> </w:t>
      </w:r>
      <w:r>
        <w:rPr/>
        <w:t>Measurement</w:t>
      </w:r>
    </w:p>
    <w:p>
      <w:pPr>
        <w:spacing w:after="0" w:line="188" w:lineRule="exact"/>
        <w:sectPr>
          <w:type w:val="continuous"/>
          <w:pgSz w:w="11910" w:h="16840"/>
          <w:pgMar w:top="840" w:bottom="500" w:left="620" w:right="600"/>
        </w:sectPr>
      </w:pPr>
    </w:p>
    <w:p>
      <w:pPr>
        <w:pStyle w:val="Heading2"/>
        <w:tabs>
          <w:tab w:pos="1839" w:val="left" w:leader="none"/>
        </w:tabs>
        <w:spacing w:line="196" w:lineRule="exact" w:before="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70</w:t>
        <w:tab/>
      </w:r>
      <w:r>
        <w:rPr/>
        <w:t>Internal combustion</w:t>
      </w:r>
      <w:r>
        <w:rPr>
          <w:spacing w:val="-4"/>
        </w:rPr>
        <w:t> </w:t>
      </w:r>
      <w:r>
        <w:rPr/>
        <w:t>engines</w:t>
      </w:r>
    </w:p>
    <w:p>
      <w:pPr>
        <w:pStyle w:val="BodyText"/>
        <w:spacing w:line="192" w:lineRule="exact" w:before="4"/>
      </w:pPr>
      <w:r>
        <w:rPr/>
        <w:br w:type="column"/>
      </w:r>
      <w:r>
        <w:rPr/>
        <w:t>20816-3:2022</w:t>
      </w:r>
    </w:p>
    <w:p>
      <w:pPr>
        <w:pStyle w:val="BodyText"/>
        <w:tabs>
          <w:tab w:pos="579" w:val="left" w:leader="none"/>
        </w:tabs>
        <w:spacing w:line="192" w:lineRule="exact" w:before="4"/>
      </w:pPr>
      <w:r>
        <w:rPr/>
        <w:br w:type="column"/>
      </w:r>
      <w:r>
        <w:rPr/>
        <w:t>fr</w:t>
        <w:tab/>
        <w:t>and evaluation of machine</w:t>
      </w:r>
      <w:r>
        <w:rPr>
          <w:spacing w:val="-1"/>
        </w:rPr>
        <w:t> </w:t>
      </w:r>
      <w:r>
        <w:rPr/>
        <w:t>vibration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3" w:equalWidth="0">
            <w:col w:w="4033" w:space="1320"/>
            <w:col w:w="1124" w:space="136"/>
            <w:col w:w="4077"/>
          </w:cols>
        </w:sectPr>
      </w:pPr>
    </w:p>
    <w:p>
      <w:pPr>
        <w:pStyle w:val="BodyText"/>
        <w:spacing w:line="192" w:lineRule="exact" w:before="103"/>
      </w:pPr>
      <w:r>
        <w:rPr/>
        <w:t>ISO</w:t>
      </w:r>
    </w:p>
    <w:p>
      <w:pPr>
        <w:pStyle w:val="BodyText"/>
      </w:pPr>
      <w:r>
        <w:rPr/>
        <w:t>8528-10:2022</w:t>
      </w:r>
    </w:p>
    <w:p>
      <w:pPr>
        <w:pStyle w:val="BodyText"/>
        <w:tabs>
          <w:tab w:pos="579" w:val="left" w:leader="none"/>
        </w:tabs>
        <w:spacing w:line="192" w:lineRule="exact" w:before="103"/>
      </w:pPr>
      <w:r>
        <w:rPr/>
        <w:br w:type="column"/>
      </w:r>
      <w:r>
        <w:rPr/>
        <w:t>en</w:t>
        <w:tab/>
        <w:t>Reciprocating internal</w:t>
      </w:r>
      <w:r>
        <w:rPr>
          <w:spacing w:val="-1"/>
        </w:rPr>
        <w:t> </w:t>
      </w:r>
      <w:r>
        <w:rPr/>
        <w:t>combustion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engine driven alternating current</w:t>
      </w:r>
      <w:r>
        <w:rPr>
          <w:spacing w:val="-2"/>
        </w:rPr>
        <w:t> </w:t>
      </w:r>
      <w:r>
        <w:rPr/>
        <w:t>gen-</w:t>
      </w:r>
    </w:p>
    <w:p>
      <w:pPr>
        <w:pStyle w:val="BodyText"/>
        <w:tabs>
          <w:tab w:pos="3794" w:val="left" w:leader="none"/>
        </w:tabs>
        <w:ind w:left="580" w:right="38"/>
      </w:pPr>
      <w:r>
        <w:rPr/>
        <w:pict>
          <v:group style="position:absolute;margin-left:36pt;margin-top:21.091084pt;width:255.65pt;height:.25pt;mso-position-horizontal-relative:page;mso-position-vertical-relative:paragraph;z-index:251851776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erating sets — Part 10:</w:t>
      </w:r>
      <w:r>
        <w:rPr>
          <w:spacing w:val="-4"/>
        </w:rPr>
        <w:t> </w:t>
      </w:r>
      <w:r>
        <w:rPr/>
        <w:t>Measurement</w:t>
      </w:r>
      <w:r>
        <w:rPr>
          <w:spacing w:val="-1"/>
        </w:rPr>
        <w:t> </w:t>
      </w:r>
      <w:r>
        <w:rPr/>
        <w:t>of</w:t>
        <w:tab/>
      </w:r>
      <w:r>
        <w:rPr>
          <w:spacing w:val="-18"/>
        </w:rPr>
        <w:t>F </w:t>
      </w:r>
      <w:r>
        <w:rPr/>
        <w:t>airborne noise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  <w:tab w:pos="3366" w:val="left" w:leader="none"/>
        </w:tabs>
        <w:spacing w:line="240" w:lineRule="auto" w:before="0" w:after="0"/>
        <w:ind w:left="180" w:right="197" w:firstLine="0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3: Industrial machinery</w:t>
      </w:r>
      <w:r>
        <w:rPr>
          <w:spacing w:val="1"/>
          <w:sz w:val="16"/>
        </w:rPr>
        <w:t> </w:t>
      </w:r>
      <w:r>
        <w:rPr>
          <w:sz w:val="16"/>
        </w:rPr>
        <w:t>with a</w:t>
        <w:tab/>
      </w:r>
      <w:r>
        <w:rPr>
          <w:spacing w:val="-17"/>
          <w:sz w:val="16"/>
        </w:rPr>
        <w:t>D </w:t>
      </w:r>
      <w:r>
        <w:rPr>
          <w:sz w:val="16"/>
        </w:rPr>
        <w:t>power rating above 15 kW and</w:t>
      </w:r>
      <w:r>
        <w:rPr>
          <w:spacing w:val="-3"/>
          <w:sz w:val="16"/>
        </w:rPr>
        <w:t> </w:t>
      </w:r>
      <w:r>
        <w:rPr>
          <w:sz w:val="16"/>
        </w:rPr>
        <w:t>operat-</w:t>
      </w:r>
    </w:p>
    <w:p>
      <w:pPr>
        <w:pStyle w:val="BodyText"/>
        <w:ind w:right="966"/>
      </w:pPr>
      <w:r>
        <w:rPr/>
        <w:pict>
          <v:group style="position:absolute;margin-left:303.637787pt;margin-top:21.091007pt;width:255.65pt;height:.25pt;mso-position-horizontal-relative:page;mso-position-vertical-relative:paragraph;z-index:251854848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ing speeds between 120 r/min and 30 000 r/min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1124" w:space="136"/>
            <w:col w:w="3913" w:space="1839"/>
            <w:col w:w="3678"/>
          </w:cols>
        </w:sectPr>
      </w:pPr>
    </w:p>
    <w:p>
      <w:pPr>
        <w:pStyle w:val="Heading2"/>
        <w:tabs>
          <w:tab w:pos="1839" w:val="left" w:leader="none"/>
        </w:tabs>
        <w:spacing w:before="82"/>
        <w:ind w:left="1840" w:right="38" w:hanging="1660"/>
      </w:pP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76</w:t>
        <w:tab/>
      </w:r>
      <w:r>
        <w:rPr/>
        <w:t>Transfusion, infusion and injection, and blood processing equipment for medical and pharmaceutical</w:t>
      </w:r>
      <w:r>
        <w:rPr>
          <w:spacing w:val="-3"/>
        </w:rPr>
        <w:t> </w:t>
      </w:r>
      <w:r>
        <w:rPr>
          <w:spacing w:val="-6"/>
        </w:rPr>
        <w:t>use</w:t>
      </w:r>
    </w:p>
    <w:p>
      <w:pPr>
        <w:tabs>
          <w:tab w:pos="1839" w:val="left" w:leader="none"/>
        </w:tabs>
        <w:spacing w:line="197" w:lineRule="exact" w:before="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119</w:t>
        <w:tab/>
      </w:r>
      <w:r>
        <w:rPr>
          <w:sz w:val="18"/>
        </w:rPr>
        <w:t>Powder metallurgy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82"/>
      </w:pPr>
      <w:r>
        <w:rPr/>
        <w:t>ISO 5842:2022</w:t>
        <w:tab/>
        <w:t>en</w:t>
        <w:tab/>
        <w:t>Powder metallurgy — Hot</w:t>
      </w:r>
      <w:r>
        <w:rPr>
          <w:spacing w:val="-2"/>
        </w:rPr>
        <w:t> </w:t>
      </w:r>
      <w:r>
        <w:rPr/>
        <w:t>isostatic</w:t>
      </w:r>
    </w:p>
    <w:p>
      <w:pPr>
        <w:pStyle w:val="BodyText"/>
        <w:tabs>
          <w:tab w:pos="5045" w:val="left" w:leader="none"/>
        </w:tabs>
        <w:ind w:left="1840" w:right="197"/>
      </w:pPr>
      <w:r>
        <w:rPr/>
        <w:t>pressing — Argon detection using gas chromatography and</w:t>
      </w:r>
      <w:r>
        <w:rPr>
          <w:spacing w:val="-4"/>
        </w:rPr>
        <w:t> </w:t>
      </w:r>
      <w:r>
        <w:rPr/>
        <w:t>mass</w:t>
      </w:r>
      <w:r>
        <w:rPr>
          <w:spacing w:val="-1"/>
        </w:rPr>
        <w:t> </w:t>
      </w:r>
      <w:r>
        <w:rPr/>
        <w:t>spectrom-</w:t>
        <w:tab/>
      </w:r>
      <w:r>
        <w:rPr>
          <w:spacing w:val="-16"/>
        </w:rPr>
        <w:t>B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4550" w:space="803"/>
            <w:col w:w="5337"/>
          </w:cols>
        </w:sectPr>
      </w:pPr>
    </w:p>
    <w:p>
      <w:pPr>
        <w:pStyle w:val="BodyText"/>
        <w:spacing w:line="151" w:lineRule="exact"/>
      </w:pPr>
      <w:r>
        <w:rPr/>
        <w:t>ISO 8362-</w:t>
      </w:r>
    </w:p>
    <w:p>
      <w:pPr>
        <w:pStyle w:val="BodyText"/>
        <w:spacing w:line="192" w:lineRule="exact"/>
      </w:pPr>
      <w:r>
        <w:rPr/>
        <w:t>2:2015/Amd</w:t>
      </w:r>
    </w:p>
    <w:p>
      <w:pPr>
        <w:pStyle w:val="BodyText"/>
      </w:pPr>
      <w:r>
        <w:rPr/>
        <w:t>1:2022</w:t>
      </w:r>
    </w:p>
    <w:p>
      <w:pPr>
        <w:pStyle w:val="BodyText"/>
        <w:tabs>
          <w:tab w:pos="579" w:val="left" w:leader="none"/>
        </w:tabs>
        <w:spacing w:line="151" w:lineRule="exact"/>
      </w:pPr>
      <w:r>
        <w:rPr/>
        <w:br w:type="column"/>
      </w:r>
      <w:r>
        <w:rPr/>
        <w:t>fr</w:t>
        <w:tab/>
        <w:t>Injection containers and</w:t>
      </w:r>
      <w:r>
        <w:rPr>
          <w:spacing w:val="-1"/>
        </w:rPr>
        <w:t> </w:t>
      </w:r>
      <w:r>
        <w:rPr/>
        <w:t>accessories</w:t>
      </w:r>
    </w:p>
    <w:p>
      <w:pPr>
        <w:pStyle w:val="ListParagraph"/>
        <w:numPr>
          <w:ilvl w:val="1"/>
          <w:numId w:val="1"/>
        </w:numPr>
        <w:tabs>
          <w:tab w:pos="774" w:val="left" w:leader="none"/>
          <w:tab w:pos="3692" w:val="left" w:leader="none"/>
        </w:tabs>
        <w:spacing w:line="240" w:lineRule="auto" w:before="0" w:after="0"/>
        <w:ind w:left="580" w:right="38" w:firstLine="0"/>
        <w:jc w:val="left"/>
        <w:rPr>
          <w:sz w:val="16"/>
        </w:rPr>
      </w:pPr>
      <w:r>
        <w:rPr>
          <w:sz w:val="16"/>
        </w:rPr>
        <w:t>Part 2: Closures for injection vials — Amendment</w:t>
      </w:r>
      <w:r>
        <w:rPr>
          <w:spacing w:val="-1"/>
          <w:sz w:val="16"/>
        </w:rPr>
        <w:t> </w:t>
      </w:r>
      <w:r>
        <w:rPr>
          <w:sz w:val="16"/>
        </w:rPr>
        <w:t>1</w:t>
        <w:tab/>
      </w:r>
      <w:r>
        <w:rPr>
          <w:spacing w:val="-9"/>
          <w:sz w:val="16"/>
        </w:rPr>
        <w:t>XZ</w:t>
      </w:r>
    </w:p>
    <w:p>
      <w:pPr>
        <w:pStyle w:val="BodyText"/>
        <w:spacing w:before="3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t>ISO 5755:2022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</w:pPr>
      <w:r>
        <w:rPr/>
        <w:br w:type="column"/>
      </w:r>
      <w:r>
        <w:rPr/>
        <w:t>etry techniques</w:t>
      </w:r>
    </w:p>
    <w:p>
      <w:pPr>
        <w:pStyle w:val="BodyText"/>
        <w:spacing w:before="87"/>
      </w:pPr>
      <w:r>
        <w:rPr/>
        <w:t>Sintered metal material — Specifications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spacing w:line="147" w:lineRule="exact" w:before="1"/>
        <w:ind w:left="0" w:right="197"/>
        <w:jc w:val="right"/>
      </w:pPr>
      <w:r>
        <w:rPr/>
        <w:t>G</w:t>
      </w:r>
    </w:p>
    <w:p>
      <w:pPr>
        <w:spacing w:after="0" w:line="147" w:lineRule="exact"/>
        <w:jc w:val="right"/>
        <w:sectPr>
          <w:type w:val="continuous"/>
          <w:pgSz w:w="11910" w:h="16840"/>
          <w:pgMar w:top="840" w:bottom="500" w:left="620" w:right="600"/>
          <w:cols w:num="4" w:equalWidth="0">
            <w:col w:w="1040" w:space="220"/>
            <w:col w:w="3913" w:space="179"/>
            <w:col w:w="1609" w:space="51"/>
            <w:col w:w="3678"/>
          </w:cols>
        </w:sectPr>
      </w:pPr>
    </w:p>
    <w:p>
      <w:pPr>
        <w:pStyle w:val="Heading2"/>
        <w:tabs>
          <w:tab w:pos="1839" w:val="left" w:leader="none"/>
        </w:tabs>
        <w:spacing w:before="0"/>
      </w:pPr>
      <w:r>
        <w:rPr/>
        <w:pict>
          <v:group style="position:absolute;margin-left:36pt;margin-top:-2.306987pt;width:255.65pt;height:.25pt;mso-position-horizontal-relative:page;mso-position-vertical-relative:paragraph;z-index:251852800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79</w:t>
        <w:tab/>
        <w:t>Light metals and their</w:t>
      </w:r>
      <w:r>
        <w:rPr>
          <w:spacing w:val="-1"/>
        </w:rPr>
        <w:t> </w:t>
      </w:r>
      <w:r>
        <w:rPr/>
        <w:t>alloys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2"/>
        <w:ind w:left="0" w:right="893"/>
        <w:jc w:val="right"/>
      </w:pPr>
      <w:r>
        <w:rPr/>
        <w:t>ISO 21334:2022</w:t>
        <w:tab/>
        <w:t>en</w:t>
        <w:tab/>
        <w:t>Titanium and titanium alloys —</w:t>
      </w:r>
      <w:r>
        <w:rPr>
          <w:spacing w:val="-6"/>
        </w:rPr>
        <w:t> </w:t>
      </w:r>
      <w:r>
        <w:rPr/>
        <w:t>Strip</w:t>
      </w:r>
    </w:p>
    <w:p>
      <w:pPr>
        <w:pStyle w:val="BodyText"/>
        <w:spacing w:line="192" w:lineRule="exact"/>
        <w:ind w:left="0" w:right="798"/>
        <w:jc w:val="right"/>
      </w:pPr>
      <w:r>
        <w:rPr/>
        <w:t>for welded tubes — Technical delivery</w:t>
      </w:r>
    </w:p>
    <w:p>
      <w:pPr>
        <w:pStyle w:val="BodyText"/>
        <w:tabs>
          <w:tab w:pos="5045" w:val="left" w:leader="none"/>
        </w:tabs>
        <w:ind w:left="1840"/>
      </w:pPr>
      <w:r>
        <w:rPr/>
        <w:t>conditions</w:t>
        <w:tab/>
        <w:t>B</w:t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26"/>
        <w:ind w:left="1839" w:right="705" w:hanging="1660"/>
      </w:pPr>
      <w:r>
        <w:rPr>
          <w:spacing w:val="-3"/>
        </w:rPr>
        <w:t>TC</w:t>
      </w:r>
      <w:r>
        <w:rPr/>
        <w:t> 83</w:t>
        <w:tab/>
        <w:t>Sports and other recreational </w:t>
      </w:r>
      <w:r>
        <w:rPr>
          <w:spacing w:val="-3"/>
        </w:rPr>
        <w:t>facili- </w:t>
      </w:r>
      <w:r>
        <w:rPr/>
        <w:t>ties and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  <w:spacing w:before="6" w:after="40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39" w:val="left" w:leader="none"/>
        </w:tabs>
        <w:spacing w:before="26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123</w:t>
        <w:tab/>
        <w:t>Plain bearings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83"/>
      </w:pPr>
      <w:r>
        <w:rPr/>
        <w:t>ISO 6834:2022</w:t>
        <w:tab/>
        <w:t>en</w:t>
        <w:tab/>
        <w:t>Plain bearings —</w:t>
      </w:r>
      <w:r>
        <w:rPr>
          <w:spacing w:val="-10"/>
        </w:rPr>
        <w:t> </w:t>
      </w:r>
      <w:r>
        <w:rPr/>
        <w:t>Thermo-hydrodynamic</w:t>
      </w:r>
    </w:p>
    <w:p>
      <w:pPr>
        <w:pStyle w:val="BodyText"/>
        <w:spacing w:line="192" w:lineRule="exact"/>
        <w:ind w:left="1840"/>
      </w:pPr>
      <w:r>
        <w:rPr/>
        <w:t>lubrication design charts for circular</w:t>
      </w:r>
    </w:p>
    <w:p>
      <w:pPr>
        <w:pStyle w:val="BodyText"/>
        <w:tabs>
          <w:tab w:pos="5026" w:val="left" w:leader="none"/>
        </w:tabs>
        <w:ind w:left="1840" w:right="197"/>
      </w:pPr>
      <w:r>
        <w:rPr/>
        <w:t>cylindrical bearings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steady-state</w:t>
        <w:tab/>
      </w:r>
      <w:r>
        <w:rPr>
          <w:spacing w:val="-17"/>
        </w:rPr>
        <w:t>D </w:t>
      </w:r>
      <w:r>
        <w:rPr/>
        <w:t>conditions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194" w:lineRule="exact"/>
      </w:pPr>
      <w:r>
        <w:rPr>
          <w:spacing w:val="-3"/>
        </w:rPr>
        <w:t>TC</w:t>
      </w:r>
      <w:r>
        <w:rPr/>
        <w:t> 127</w:t>
        <w:tab/>
        <w:t>Earth-moving machinery</w:t>
      </w:r>
    </w:p>
    <w:p>
      <w:pPr>
        <w:spacing w:after="0" w:line="194" w:lineRule="exact"/>
        <w:sectPr>
          <w:type w:val="continuous"/>
          <w:pgSz w:w="11910" w:h="16840"/>
          <w:pgMar w:top="840" w:bottom="500" w:left="620" w:right="600"/>
          <w:cols w:num="2" w:equalWidth="0">
            <w:col w:w="5173" w:space="179"/>
            <w:col w:w="5338"/>
          </w:cols>
        </w:sectPr>
      </w:pP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t>ISO 23223:2021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ind w:right="681"/>
      </w:pPr>
      <w:r>
        <w:rPr/>
        <w:br w:type="column"/>
      </w:r>
      <w:r>
        <w:rPr/>
        <w:t>Alpine ski boots with improved walking soles — Interface with alpine ski-bind-</w:t>
      </w:r>
    </w:p>
    <w:p>
      <w:pPr>
        <w:pStyle w:val="BodyText"/>
        <w:tabs>
          <w:tab w:pos="3394" w:val="left" w:leader="none"/>
        </w:tabs>
        <w:spacing w:line="192" w:lineRule="exact"/>
      </w:pPr>
      <w:r>
        <w:rPr/>
        <w:t>ings – Requirements and</w:t>
      </w:r>
      <w:r>
        <w:rPr>
          <w:spacing w:val="-3"/>
        </w:rPr>
        <w:t> </w:t>
      </w:r>
      <w:r>
        <w:rPr/>
        <w:t>test methods</w:t>
        <w:tab/>
        <w:t>F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105"/>
      </w:pPr>
      <w:r>
        <w:rPr/>
        <w:br w:type="column"/>
      </w:r>
      <w:r>
        <w:rPr/>
        <w:t>ISO 6165:2022</w:t>
        <w:tab/>
        <w:t>fr</w:t>
        <w:tab/>
        <w:t>Earth-moving machinery — Basic types</w:t>
      </w:r>
    </w:p>
    <w:p>
      <w:pPr>
        <w:pStyle w:val="BodyText"/>
        <w:spacing w:line="192" w:lineRule="exact"/>
        <w:ind w:left="1840"/>
      </w:pPr>
      <w:r>
        <w:rPr/>
        <w:t>— Identification and vocabulary</w:t>
      </w:r>
    </w:p>
    <w:p>
      <w:pPr>
        <w:pStyle w:val="BodyText"/>
        <w:ind w:left="0" w:right="197"/>
        <w:jc w:val="right"/>
      </w:pPr>
      <w:r>
        <w:rPr/>
        <w:t>A</w:t>
      </w:r>
    </w:p>
    <w:p>
      <w:pPr>
        <w:spacing w:after="0"/>
        <w:jc w:val="right"/>
        <w:sectPr>
          <w:type w:val="continuous"/>
          <w:pgSz w:w="11910" w:h="16840"/>
          <w:pgMar w:top="840" w:bottom="500" w:left="620" w:right="600"/>
          <w:cols w:num="3" w:equalWidth="0">
            <w:col w:w="1609" w:space="51"/>
            <w:col w:w="3513" w:space="179"/>
            <w:col w:w="5338"/>
          </w:cols>
        </w:sectPr>
      </w:pPr>
    </w:p>
    <w:p>
      <w:pPr>
        <w:pStyle w:val="Heading2"/>
        <w:tabs>
          <w:tab w:pos="1839" w:val="left" w:leader="none"/>
        </w:tabs>
        <w:spacing w:before="171"/>
        <w:ind w:left="1840" w:right="38" w:hanging="1660"/>
      </w:pPr>
      <w:r>
        <w:rPr/>
        <w:pict>
          <v:group style="position:absolute;margin-left:36pt;margin-top:6.242989pt;width:255.65pt;height:.25pt;mso-position-horizontal-relative:page;mso-position-vertical-relative:paragraph;z-index:251853824" coordorigin="720,125" coordsize="5113,5">
            <v:line style="position:absolute" from="720,127" to="1980,127" stroked="true" strokeweight=".25pt" strokecolor="#000000">
              <v:stroke dashstyle="solid"/>
            </v:line>
            <v:line style="position:absolute" from="1980,127" to="2380,127" stroked="true" strokeweight=".25pt" strokecolor="#000000">
              <v:stroke dashstyle="solid"/>
            </v:line>
            <v:line style="position:absolute" from="2380,127" to="5237,127" stroked="true" strokeweight=".25pt" strokecolor="#000000">
              <v:stroke dashstyle="solid"/>
            </v:line>
            <v:line style="position:absolute" from="5237,127" to="5833,12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94</w:t>
        <w:tab/>
      </w:r>
      <w:r>
        <w:rPr/>
        <w:t>Personal safety -- Personal </w:t>
      </w:r>
      <w:r>
        <w:rPr>
          <w:spacing w:val="-3"/>
        </w:rPr>
        <w:t>protec- </w:t>
      </w:r>
      <w:r>
        <w:rPr/>
        <w:t>tive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  <w:spacing w:before="9" w:after="40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39" w:val="left" w:leader="none"/>
        </w:tabs>
        <w:spacing w:before="26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130</w:t>
        <w:tab/>
        <w:t>Graphic technology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20" w:right="600"/>
          <w:cols w:num="2" w:equalWidth="0">
            <w:col w:w="4411" w:space="942"/>
            <w:col w:w="5337"/>
          </w:cols>
        </w:sectPr>
      </w:pPr>
    </w:p>
    <w:p>
      <w:pPr>
        <w:pStyle w:val="BodyText"/>
        <w:spacing w:line="192" w:lineRule="exact" w:before="82"/>
      </w:pPr>
      <w:r>
        <w:rPr/>
        <w:t>ISO</w:t>
      </w:r>
    </w:p>
    <w:p>
      <w:pPr>
        <w:pStyle w:val="BodyText"/>
      </w:pPr>
      <w:r>
        <w:rPr/>
        <w:t>16976-1:2022</w:t>
      </w:r>
    </w:p>
    <w:p>
      <w:pPr>
        <w:pStyle w:val="BodyText"/>
        <w:tabs>
          <w:tab w:pos="579" w:val="left" w:leader="none"/>
        </w:tabs>
        <w:spacing w:before="82"/>
        <w:ind w:right="843"/>
      </w:pPr>
      <w:r>
        <w:rPr/>
        <w:br w:type="column"/>
      </w:r>
      <w:r>
        <w:rPr/>
        <w:t>en</w:t>
        <w:tab/>
        <w:t>Respiratory protective devices — Hu- fr</w:t>
        <w:tab/>
        <w:t>man factors — Part 1: Metabolic</w:t>
      </w:r>
      <w:r>
        <w:rPr>
          <w:spacing w:val="2"/>
        </w:rPr>
        <w:t> </w:t>
      </w:r>
      <w:r>
        <w:rPr>
          <w:spacing w:val="-4"/>
        </w:rPr>
        <w:t>rates</w:t>
      </w:r>
    </w:p>
    <w:p>
      <w:pPr>
        <w:pStyle w:val="BodyText"/>
        <w:tabs>
          <w:tab w:pos="3779" w:val="left" w:leader="none"/>
        </w:tabs>
        <w:spacing w:line="192" w:lineRule="exact"/>
        <w:ind w:left="580"/>
      </w:pPr>
      <w:r>
        <w:rPr/>
        <w:t>and respiratory</w:t>
      </w:r>
      <w:r>
        <w:rPr>
          <w:spacing w:val="-3"/>
        </w:rPr>
        <w:t> </w:t>
      </w:r>
      <w:r>
        <w:rPr/>
        <w:t>flow</w:t>
      </w:r>
      <w:r>
        <w:rPr>
          <w:spacing w:val="-1"/>
        </w:rPr>
        <w:t> </w:t>
      </w:r>
      <w:r>
        <w:rPr/>
        <w:t>rates</w:t>
        <w:tab/>
        <w:t>C</w:t>
      </w:r>
    </w:p>
    <w:p>
      <w:pPr>
        <w:spacing w:line="163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22067-1:2022</w:t>
      </w:r>
    </w:p>
    <w:p>
      <w:pPr>
        <w:pStyle w:val="BodyText"/>
        <w:tabs>
          <w:tab w:pos="399" w:val="left" w:leader="none"/>
        </w:tabs>
        <w:spacing w:line="163" w:lineRule="exact"/>
        <w:ind w:left="0" w:right="1016"/>
        <w:jc w:val="right"/>
      </w:pPr>
      <w:r>
        <w:rPr/>
        <w:br w:type="column"/>
      </w:r>
      <w:r>
        <w:rPr/>
        <w:t>en</w:t>
        <w:tab/>
        <w:t>Graphic technology —</w:t>
      </w:r>
      <w:r>
        <w:rPr>
          <w:spacing w:val="-5"/>
        </w:rPr>
        <w:t> </w:t>
      </w:r>
      <w:r>
        <w:rPr/>
        <w:t>Requirements</w:t>
      </w:r>
    </w:p>
    <w:p>
      <w:pPr>
        <w:pStyle w:val="BodyText"/>
        <w:spacing w:line="192" w:lineRule="exact"/>
        <w:ind w:left="0" w:right="1036"/>
        <w:jc w:val="right"/>
      </w:pPr>
      <w:r>
        <w:rPr/>
        <w:t>for communication of</w:t>
      </w:r>
      <w:r>
        <w:rPr>
          <w:spacing w:val="-11"/>
        </w:rPr>
        <w:t> </w:t>
      </w:r>
      <w:r>
        <w:rPr/>
        <w:t>environmental</w:t>
      </w:r>
    </w:p>
    <w:p>
      <w:pPr>
        <w:pStyle w:val="BodyText"/>
        <w:tabs>
          <w:tab w:pos="3766" w:val="left" w:leader="none"/>
        </w:tabs>
        <w:ind w:left="580" w:right="197"/>
      </w:pPr>
      <w:r>
        <w:rPr/>
        <w:t>aspects of printed products —</w:t>
      </w:r>
      <w:r>
        <w:rPr>
          <w:spacing w:val="-2"/>
        </w:rPr>
        <w:t> </w:t>
      </w:r>
      <w:r>
        <w:rPr/>
        <w:t>Part 1:</w:t>
        <w:tab/>
      </w:r>
      <w:r>
        <w:rPr>
          <w:spacing w:val="-17"/>
        </w:rPr>
        <w:t>D </w:t>
      </w:r>
      <w:r>
        <w:rPr/>
        <w:t>General</w:t>
      </w:r>
      <w:r>
        <w:rPr>
          <w:spacing w:val="-1"/>
        </w:rPr>
        <w:t> </w:t>
      </w:r>
      <w:r>
        <w:rPr/>
        <w:t>printing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1124" w:space="136"/>
            <w:col w:w="3913" w:space="179"/>
            <w:col w:w="1124" w:space="137"/>
            <w:col w:w="4077"/>
          </w:cols>
        </w:sectPr>
      </w:pPr>
    </w:p>
    <w:p>
      <w:pPr>
        <w:pStyle w:val="BodyText"/>
        <w:spacing w:before="3"/>
        <w:ind w:left="0"/>
        <w:rPr>
          <w:sz w:val="3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3028"/>
        <w:gridCol w:w="460"/>
        <w:gridCol w:w="240"/>
        <w:gridCol w:w="1186"/>
        <w:gridCol w:w="439"/>
        <w:gridCol w:w="3057"/>
        <w:gridCol w:w="431"/>
      </w:tblGrid>
      <w:tr>
        <w:trPr>
          <w:trHeight w:val="536" w:hRule="atLeast"/>
        </w:trPr>
        <w:tc>
          <w:tcPr>
            <w:tcW w:w="1227" w:type="dxa"/>
          </w:tcPr>
          <w:p>
            <w:pPr>
              <w:pStyle w:val="TableParagraph"/>
              <w:spacing w:line="192" w:lineRule="exact" w:before="156"/>
              <w:ind w:left="79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spacing w:line="168" w:lineRule="exact"/>
              <w:ind w:left="79"/>
              <w:rPr>
                <w:sz w:val="16"/>
              </w:rPr>
            </w:pPr>
            <w:r>
              <w:rPr>
                <w:sz w:val="16"/>
              </w:rPr>
              <w:t>16976-3:2022</w:t>
            </w:r>
          </w:p>
        </w:tc>
        <w:tc>
          <w:tcPr>
            <w:tcW w:w="398" w:type="dxa"/>
          </w:tcPr>
          <w:p>
            <w:pPr>
              <w:pStyle w:val="TableParagraph"/>
              <w:spacing w:line="192" w:lineRule="exact" w:before="155"/>
              <w:ind w:left="112" w:right="97"/>
              <w:rPr>
                <w:sz w:val="16"/>
              </w:rPr>
            </w:pPr>
            <w:r>
              <w:rPr>
                <w:sz w:val="16"/>
              </w:rPr>
              <w:t>en fr</w:t>
            </w:r>
          </w:p>
        </w:tc>
        <w:tc>
          <w:tcPr>
            <w:tcW w:w="3028" w:type="dxa"/>
          </w:tcPr>
          <w:p>
            <w:pPr>
              <w:pStyle w:val="TableParagraph"/>
              <w:spacing w:line="192" w:lineRule="exact" w:before="155"/>
              <w:ind w:left="114" w:right="417"/>
              <w:rPr>
                <w:sz w:val="16"/>
              </w:rPr>
            </w:pPr>
            <w:r>
              <w:rPr>
                <w:sz w:val="16"/>
              </w:rPr>
              <w:t>Respiratory protective devices — Hu- man factors — Part 3: Physiological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TC 131</w:t>
            </w:r>
          </w:p>
          <w:p>
            <w:pPr>
              <w:pStyle w:val="TableParagraph"/>
              <w:spacing w:line="176" w:lineRule="exact" w:before="83"/>
              <w:ind w:left="79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6" w:lineRule="exact" w:before="124"/>
              <w:ind w:left="153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4"/>
              <w:rPr>
                <w:sz w:val="18"/>
              </w:rPr>
            </w:pPr>
            <w:r>
              <w:rPr>
                <w:sz w:val="18"/>
              </w:rPr>
              <w:t>Fluid power systems</w:t>
            </w:r>
          </w:p>
          <w:p>
            <w:pPr>
              <w:pStyle w:val="TableParagraph"/>
              <w:spacing w:line="176" w:lineRule="exact" w:before="83"/>
              <w:ind w:left="114"/>
              <w:rPr>
                <w:sz w:val="16"/>
              </w:rPr>
            </w:pPr>
            <w:r>
              <w:rPr>
                <w:sz w:val="16"/>
              </w:rPr>
              <w:t>Connections for hydraulic fluid power</w:t>
            </w:r>
          </w:p>
        </w:tc>
        <w:tc>
          <w:tcPr>
            <w:tcW w:w="4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6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114" w:right="278"/>
              <w:rPr>
                <w:sz w:val="16"/>
              </w:rPr>
            </w:pPr>
            <w:r>
              <w:rPr>
                <w:sz w:val="16"/>
              </w:rPr>
              <w:t>responses and limitations of oxygen and limitations of carbon dioxide in the breathing environment</w:t>
            </w:r>
          </w:p>
        </w:tc>
        <w:tc>
          <w:tcPr>
            <w:tcW w:w="4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6" w:lineRule="exact"/>
              <w:ind w:left="79"/>
              <w:rPr>
                <w:sz w:val="16"/>
              </w:rPr>
            </w:pPr>
            <w:r>
              <w:rPr>
                <w:sz w:val="16"/>
              </w:rPr>
              <w:t>12151-2:2022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6" w:lineRule="exact"/>
              <w:ind w:left="153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057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14" w:right="238"/>
              <w:rPr>
                <w:sz w:val="16"/>
              </w:rPr>
            </w:pPr>
            <w:r>
              <w:rPr>
                <w:sz w:val="16"/>
              </w:rPr>
              <w:t>and general use — Hose fittings — Part 2: Hose fittings with ISO 8434-1 24° cone connector ends with O-rings</w:t>
            </w:r>
          </w:p>
        </w:tc>
        <w:tc>
          <w:tcPr>
            <w:tcW w:w="4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>
        <w:trPr>
          <w:trHeight w:val="302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98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4"/>
              <w:rPr>
                <w:sz w:val="18"/>
              </w:rPr>
            </w:pPr>
            <w:r>
              <w:rPr>
                <w:sz w:val="18"/>
              </w:rPr>
              <w:t>Bases for design of structures</w:t>
            </w:r>
          </w:p>
        </w:tc>
        <w:tc>
          <w:tcPr>
            <w:tcW w:w="46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TC 135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4"/>
              <w:rPr>
                <w:sz w:val="18"/>
              </w:rPr>
            </w:pPr>
            <w:r>
              <w:rPr>
                <w:sz w:val="18"/>
              </w:rPr>
              <w:t>Non-destructive testing</w:t>
            </w:r>
          </w:p>
        </w:tc>
        <w:tc>
          <w:tcPr>
            <w:tcW w:w="4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3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80"/>
              <w:rPr>
                <w:sz w:val="16"/>
              </w:rPr>
            </w:pPr>
            <w:r>
              <w:rPr>
                <w:sz w:val="16"/>
              </w:rPr>
              <w:t>ISO 23618:2022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2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115" w:right="420"/>
              <w:jc w:val="both"/>
              <w:rPr>
                <w:sz w:val="16"/>
              </w:rPr>
            </w:pPr>
            <w:r>
              <w:rPr>
                <w:sz w:val="16"/>
              </w:rPr>
              <w:t>Bases for design of structures — Gen- eral principles on seismically isolated structures</w:t>
            </w:r>
          </w:p>
        </w:tc>
        <w:tc>
          <w:tcPr>
            <w:tcW w:w="4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79"/>
              <w:rPr>
                <w:sz w:val="16"/>
              </w:rPr>
            </w:pPr>
            <w:r>
              <w:rPr>
                <w:sz w:val="16"/>
              </w:rPr>
              <w:t>ISO 7963:2022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153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114" w:right="427"/>
              <w:jc w:val="both"/>
              <w:rPr>
                <w:sz w:val="16"/>
              </w:rPr>
            </w:pPr>
            <w:r>
              <w:rPr>
                <w:sz w:val="16"/>
              </w:rPr>
              <w:t>Non-destructive testing — Ultrasonic testing — Specification for </w:t>
            </w:r>
            <w:r>
              <w:rPr>
                <w:spacing w:val="-3"/>
                <w:sz w:val="16"/>
              </w:rPr>
              <w:t>calibration </w:t>
            </w:r>
            <w:r>
              <w:rPr>
                <w:sz w:val="16"/>
              </w:rPr>
              <w:t>block No. 2</w:t>
            </w:r>
          </w:p>
        </w:tc>
        <w:tc>
          <w:tcPr>
            <w:tcW w:w="4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</w:tr>
      <w:tr>
        <w:trPr>
          <w:trHeight w:val="302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105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4"/>
              <w:rPr>
                <w:sz w:val="18"/>
              </w:rPr>
            </w:pPr>
            <w:r>
              <w:rPr>
                <w:sz w:val="18"/>
              </w:rPr>
              <w:t>Steel wire ropes</w:t>
            </w:r>
          </w:p>
        </w:tc>
        <w:tc>
          <w:tcPr>
            <w:tcW w:w="46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TC 136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4"/>
              <w:rPr>
                <w:sz w:val="18"/>
              </w:rPr>
            </w:pPr>
            <w:r>
              <w:rPr>
                <w:sz w:val="18"/>
              </w:rPr>
              <w:t>Furniture</w:t>
            </w:r>
          </w:p>
        </w:tc>
        <w:tc>
          <w:tcPr>
            <w:tcW w:w="4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3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80"/>
              <w:rPr>
                <w:sz w:val="16"/>
              </w:rPr>
            </w:pPr>
            <w:r>
              <w:rPr>
                <w:sz w:val="16"/>
              </w:rPr>
              <w:t>ISO 2232:2022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2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115" w:right="271"/>
              <w:jc w:val="both"/>
              <w:rPr>
                <w:sz w:val="16"/>
              </w:rPr>
            </w:pPr>
            <w:r>
              <w:rPr>
                <w:sz w:val="16"/>
              </w:rPr>
              <w:t>Round non-alloy steel wires for general purpose wire ropes, large diameter </w:t>
            </w:r>
            <w:r>
              <w:rPr>
                <w:spacing w:val="-5"/>
                <w:sz w:val="16"/>
              </w:rPr>
              <w:t>wire </w:t>
            </w:r>
            <w:r>
              <w:rPr>
                <w:sz w:val="16"/>
              </w:rPr>
              <w:t>ropes and mine hoisting wire ropes</w:t>
            </w:r>
          </w:p>
          <w:p>
            <w:pPr>
              <w:pStyle w:val="TableParagraph"/>
              <w:spacing w:line="191" w:lineRule="exact"/>
              <w:ind w:left="115"/>
              <w:rPr>
                <w:sz w:val="16"/>
              </w:rPr>
            </w:pPr>
            <w:r>
              <w:rPr>
                <w:sz w:val="16"/>
              </w:rPr>
              <w:t>—Specifications</w:t>
            </w:r>
          </w:p>
        </w:tc>
        <w:tc>
          <w:tcPr>
            <w:tcW w:w="4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79"/>
              <w:rPr>
                <w:sz w:val="16"/>
              </w:rPr>
            </w:pPr>
            <w:r>
              <w:rPr>
                <w:sz w:val="16"/>
              </w:rPr>
              <w:t>ISO 4769:2022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153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114" w:right="238"/>
              <w:rPr>
                <w:sz w:val="16"/>
              </w:rPr>
            </w:pPr>
            <w:r>
              <w:rPr>
                <w:sz w:val="16"/>
              </w:rPr>
              <w:t>Hardware for furniture — Strength and durability of hinges and their compo- nents — Hinges pivoting on a vertical axis</w:t>
            </w:r>
          </w:p>
        </w:tc>
        <w:tc>
          <w:tcPr>
            <w:tcW w:w="4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>
        <w:trPr>
          <w:trHeight w:val="481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107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6" w:lineRule="exact" w:before="39"/>
              <w:ind w:left="114" w:right="785"/>
              <w:rPr>
                <w:sz w:val="18"/>
              </w:rPr>
            </w:pPr>
            <w:r>
              <w:rPr>
                <w:sz w:val="18"/>
              </w:rPr>
              <w:t>Metallic and other inorganic coatings</w:t>
            </w:r>
          </w:p>
        </w:tc>
        <w:tc>
          <w:tcPr>
            <w:tcW w:w="46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TC 137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6" w:lineRule="exact" w:before="39"/>
              <w:ind w:left="114"/>
              <w:rPr>
                <w:sz w:val="18"/>
              </w:rPr>
            </w:pPr>
            <w:r>
              <w:rPr>
                <w:sz w:val="18"/>
              </w:rPr>
              <w:t>Footwear sizing designations and marking systems</w:t>
            </w:r>
          </w:p>
        </w:tc>
        <w:tc>
          <w:tcPr>
            <w:tcW w:w="4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spacing w:line="192" w:lineRule="exact" w:before="90"/>
      </w:pPr>
      <w:r>
        <w:rPr/>
        <w:t>ISO</w:t>
      </w:r>
    </w:p>
    <w:p>
      <w:pPr>
        <w:pStyle w:val="BodyText"/>
        <w:tabs>
          <w:tab w:pos="579" w:val="left" w:leader="none"/>
        </w:tabs>
        <w:spacing w:line="192" w:lineRule="exact" w:before="90"/>
      </w:pPr>
      <w:r>
        <w:rPr/>
        <w:br w:type="column"/>
      </w:r>
      <w:r>
        <w:rPr/>
        <w:t>en</w:t>
        <w:tab/>
        <w:t>Footwear sizing — In-shoe</w:t>
      </w:r>
      <w:r>
        <w:rPr>
          <w:spacing w:val="-3"/>
        </w:rPr>
        <w:t> </w:t>
      </w:r>
      <w:r>
        <w:rPr/>
        <w:t>measure-</w:t>
      </w:r>
    </w:p>
    <w:p>
      <w:pPr>
        <w:pStyle w:val="BodyText"/>
        <w:spacing w:before="5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194" w:lineRule="exact"/>
      </w:pPr>
      <w:r>
        <w:rPr>
          <w:spacing w:val="-3"/>
        </w:rPr>
        <w:t>TC</w:t>
      </w:r>
      <w:r>
        <w:rPr/>
        <w:t> 159</w:t>
        <w:tab/>
        <w:t>Ergonomics</w:t>
      </w:r>
    </w:p>
    <w:p>
      <w:pPr>
        <w:spacing w:after="0" w:line="194" w:lineRule="exact"/>
        <w:sectPr>
          <w:footerReference w:type="default" r:id="rId7"/>
          <w:footerReference w:type="even" r:id="rId8"/>
          <w:pgSz w:w="11910" w:h="16840"/>
          <w:pgMar w:footer="655" w:header="0" w:top="660" w:bottom="840" w:left="620" w:right="600"/>
          <w:pgNumType w:start="17"/>
          <w:cols w:num="3" w:equalWidth="0">
            <w:col w:w="448" w:space="812"/>
            <w:col w:w="3055" w:space="1038"/>
            <w:col w:w="5337"/>
          </w:cols>
        </w:sectPr>
      </w:pPr>
    </w:p>
    <w:p>
      <w:pPr>
        <w:pStyle w:val="BodyText"/>
      </w:pPr>
      <w:r>
        <w:rPr/>
        <w:t>19410-1:2022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br w:type="column"/>
      </w:r>
      <w:r>
        <w:rPr/>
        <w:t>fr</w:t>
        <w:tab/>
        <w:t>ment — Part 1: Shoe</w:t>
      </w:r>
      <w:r>
        <w:rPr>
          <w:spacing w:val="-1"/>
        </w:rPr>
        <w:t> </w:t>
      </w:r>
      <w:r>
        <w:rPr/>
        <w:t>length</w:t>
      </w:r>
    </w:p>
    <w:p>
      <w:pPr>
        <w:pStyle w:val="BodyText"/>
        <w:ind w:left="0" w:right="38"/>
        <w:jc w:val="right"/>
      </w:pPr>
      <w:r>
        <w:rPr/>
        <w:t>A</w:t>
      </w:r>
    </w:p>
    <w:p>
      <w:pPr>
        <w:pStyle w:val="BodyText"/>
        <w:spacing w:line="192" w:lineRule="exact" w:before="105"/>
      </w:pPr>
      <w:r>
        <w:rPr/>
        <w:br w:type="column"/>
      </w:r>
      <w:r>
        <w:rPr/>
        <w:t>ISO/TR</w:t>
      </w:r>
    </w:p>
    <w:p>
      <w:pPr>
        <w:pStyle w:val="BodyText"/>
      </w:pPr>
      <w:r>
        <w:rPr/>
        <w:t>9241-610:2022</w:t>
      </w:r>
    </w:p>
    <w:p>
      <w:pPr>
        <w:pStyle w:val="BodyText"/>
        <w:tabs>
          <w:tab w:pos="579" w:val="left" w:leader="none"/>
        </w:tabs>
        <w:spacing w:before="105"/>
        <w:ind w:left="580" w:right="964" w:hanging="400"/>
      </w:pPr>
      <w:r>
        <w:rPr/>
        <w:br w:type="column"/>
      </w:r>
      <w:r>
        <w:rPr/>
        <w:t>en</w:t>
        <w:tab/>
        <w:t>Ergonomics of human-system </w:t>
      </w:r>
      <w:r>
        <w:rPr>
          <w:spacing w:val="-3"/>
        </w:rPr>
        <w:t>interac- </w:t>
      </w:r>
      <w:r>
        <w:rPr/>
        <w:t>tion — Part 610: Impact of light and</w:t>
      </w:r>
    </w:p>
    <w:p>
      <w:pPr>
        <w:pStyle w:val="BodyText"/>
        <w:tabs>
          <w:tab w:pos="3793" w:val="left" w:leader="none"/>
        </w:tabs>
        <w:spacing w:line="170" w:lineRule="exact"/>
        <w:ind w:left="580"/>
      </w:pPr>
      <w:r>
        <w:rPr/>
        <w:t>lighting on users of</w:t>
      </w:r>
      <w:r>
        <w:rPr>
          <w:spacing w:val="-4"/>
        </w:rPr>
        <w:t> </w:t>
      </w:r>
      <w:r>
        <w:rPr/>
        <w:t>interactive systems</w:t>
        <w:tab/>
        <w:t>E</w:t>
      </w:r>
    </w:p>
    <w:p>
      <w:pPr>
        <w:spacing w:after="0" w:line="170" w:lineRule="exact"/>
        <w:sectPr>
          <w:type w:val="continuous"/>
          <w:pgSz w:w="11910" w:h="16840"/>
          <w:pgMar w:top="840" w:bottom="500" w:left="620" w:right="600"/>
          <w:cols w:num="4" w:equalWidth="0">
            <w:col w:w="1124" w:space="136"/>
            <w:col w:w="3913" w:space="179"/>
            <w:col w:w="1206" w:space="55"/>
            <w:col w:w="4077"/>
          </w:cols>
        </w:sectPr>
      </w:pPr>
    </w:p>
    <w:p>
      <w:pPr>
        <w:pStyle w:val="Heading2"/>
        <w:tabs>
          <w:tab w:pos="1839" w:val="left" w:leader="none"/>
        </w:tabs>
        <w:spacing w:before="0"/>
        <w:ind w:left="1839" w:right="38" w:hanging="1660"/>
      </w:pPr>
      <w:r>
        <w:rPr/>
        <w:pict>
          <v:group style="position:absolute;margin-left:36pt;margin-top:-2.307017pt;width:255.65pt;height:.25pt;mso-position-horizontal-relative:page;mso-position-vertical-relative:paragraph;z-index:251862016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138</w:t>
        <w:tab/>
        <w:t>Plastics pipes, fittings and valves </w:t>
      </w:r>
      <w:r>
        <w:rPr>
          <w:spacing w:val="-7"/>
        </w:rPr>
        <w:t>for </w:t>
      </w:r>
      <w:r>
        <w:rPr/>
        <w:t>the transport of fluids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82"/>
      </w:pPr>
      <w:r>
        <w:rPr/>
        <w:t>ISO 13266:2022</w:t>
        <w:tab/>
        <w:t>fr</w:t>
        <w:tab/>
        <w:t>Thermoplastics piping systems for</w:t>
      </w:r>
      <w:r>
        <w:rPr>
          <w:spacing w:val="-5"/>
        </w:rPr>
        <w:t> </w:t>
      </w:r>
      <w:r>
        <w:rPr/>
        <w:t>non-</w:t>
      </w:r>
    </w:p>
    <w:p>
      <w:pPr>
        <w:pStyle w:val="BodyText"/>
        <w:spacing w:before="7" w:after="40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26"/>
        <w:ind w:left="1839" w:right="975" w:hanging="1660"/>
      </w:pPr>
      <w:r>
        <w:rPr>
          <w:spacing w:val="-3"/>
        </w:rPr>
        <w:t>TC</w:t>
      </w:r>
      <w:r>
        <w:rPr/>
        <w:t> 163</w:t>
        <w:tab/>
        <w:t>Thermal performance and </w:t>
      </w:r>
      <w:r>
        <w:rPr>
          <w:spacing w:val="-3"/>
        </w:rPr>
        <w:t>energy </w:t>
      </w:r>
      <w:r>
        <w:rPr/>
        <w:t>use in the built</w:t>
      </w:r>
      <w:r>
        <w:rPr>
          <w:spacing w:val="-2"/>
        </w:rPr>
        <w:t> </w:t>
      </w:r>
      <w:r>
        <w:rPr/>
        <w:t>environment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4549" w:space="804"/>
            <w:col w:w="5337"/>
          </w:cols>
        </w:sectPr>
      </w:pPr>
    </w:p>
    <w:p>
      <w:pPr>
        <w:pStyle w:val="BodyText"/>
        <w:spacing w:line="170" w:lineRule="exact"/>
        <w:ind w:left="1840"/>
      </w:pPr>
      <w:r>
        <w:rPr/>
        <w:t>pressure underground drainage and</w:t>
      </w:r>
    </w:p>
    <w:p>
      <w:pPr>
        <w:pStyle w:val="BodyText"/>
        <w:ind w:left="1840" w:right="21"/>
      </w:pPr>
      <w:r>
        <w:rPr/>
        <w:t>sewerage — Thermoplastics shafts or risers for inspection chambers and man- holes — Determination of resistance against surface and traffic loading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86"/>
      </w:pPr>
      <w:r>
        <w:rPr/>
        <w:t>ISO 13267:2022</w:t>
        <w:tab/>
        <w:t>fr</w:t>
        <w:tab/>
        <w:t>Thermoplastics piping systems for</w:t>
      </w:r>
      <w:r>
        <w:rPr>
          <w:spacing w:val="-7"/>
        </w:rPr>
        <w:t> </w:t>
      </w:r>
      <w:r>
        <w:rPr/>
        <w:t>non-</w:t>
      </w:r>
    </w:p>
    <w:p>
      <w:pPr>
        <w:pStyle w:val="BodyText"/>
        <w:ind w:left="1840"/>
      </w:pPr>
      <w:r>
        <w:rPr/>
        <w:t>pressure underground drainage and sewerage — Thermoplastics</w:t>
      </w:r>
      <w:r>
        <w:rPr>
          <w:spacing w:val="-25"/>
        </w:rPr>
        <w:t> </w:t>
      </w:r>
      <w:r>
        <w:rPr/>
        <w:t>inspection</w:t>
      </w:r>
    </w:p>
    <w:p>
      <w:pPr>
        <w:pStyle w:val="BodyText"/>
        <w:tabs>
          <w:tab w:pos="677" w:val="left" w:leader="none"/>
          <w:tab w:pos="1937" w:val="left" w:leader="none"/>
        </w:tabs>
        <w:spacing w:line="156" w:lineRule="auto" w:before="104"/>
      </w:pPr>
      <w:r>
        <w:rPr/>
        <w:br w:type="column"/>
      </w:r>
      <w:r>
        <w:rPr>
          <w:position w:val="-8"/>
        </w:rPr>
        <w:t>A</w:t>
        <w:tab/>
      </w:r>
      <w:r>
        <w:rPr/>
        <w:t>ISO 29466:2022</w:t>
        <w:tab/>
      </w:r>
      <w:r>
        <w:rPr>
          <w:spacing w:val="-10"/>
        </w:rPr>
        <w:t>en</w:t>
      </w:r>
    </w:p>
    <w:p>
      <w:pPr>
        <w:pStyle w:val="BodyText"/>
        <w:spacing w:line="147" w:lineRule="exact"/>
        <w:ind w:left="0" w:right="67"/>
        <w:jc w:val="right"/>
      </w:pPr>
      <w:r>
        <w:rPr/>
        <w:t>fr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t>ISO 29469:2022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line="192" w:lineRule="exact" w:before="86"/>
        <w:ind w:left="191"/>
      </w:pPr>
      <w:r>
        <w:rPr/>
        <w:t>B</w:t>
      </w:r>
    </w:p>
    <w:p>
      <w:pPr>
        <w:pStyle w:val="BodyText"/>
        <w:spacing w:before="83"/>
        <w:ind w:right="953"/>
      </w:pPr>
      <w:r>
        <w:rPr/>
        <w:br w:type="column"/>
      </w:r>
      <w:r>
        <w:rPr/>
        <w:t>Thermal insulating products for build- ing applications — Determination of</w:t>
      </w:r>
    </w:p>
    <w:p>
      <w:pPr>
        <w:pStyle w:val="BodyText"/>
        <w:tabs>
          <w:tab w:pos="3385" w:val="left" w:leader="none"/>
        </w:tabs>
        <w:spacing w:line="192" w:lineRule="exact"/>
      </w:pPr>
      <w:r>
        <w:rPr/>
        <w:t>thickness</w:t>
        <w:tab/>
        <w:t>B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787"/>
      </w:pPr>
      <w:r>
        <w:rPr/>
        <w:t>Thermal insulating products for building applications — Determination of com-</w:t>
      </w:r>
    </w:p>
    <w:p>
      <w:pPr>
        <w:pStyle w:val="BodyText"/>
        <w:tabs>
          <w:tab w:pos="3385" w:val="left" w:leader="none"/>
        </w:tabs>
        <w:spacing w:line="192" w:lineRule="exact"/>
      </w:pPr>
      <w:r>
        <w:rPr/>
        <w:t>pression</w:t>
      </w:r>
      <w:r>
        <w:rPr>
          <w:spacing w:val="-2"/>
        </w:rPr>
        <w:t> </w:t>
      </w:r>
      <w:r>
        <w:rPr/>
        <w:t>behaviour</w:t>
        <w:tab/>
        <w:t>B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3" w:equalWidth="0">
            <w:col w:w="4549" w:space="306"/>
            <w:col w:w="2107" w:space="50"/>
            <w:col w:w="3678"/>
          </w:cols>
        </w:sectPr>
      </w:pPr>
    </w:p>
    <w:p>
      <w:pPr>
        <w:pStyle w:val="BodyText"/>
        <w:tabs>
          <w:tab w:pos="5452" w:val="left" w:leader="none"/>
          <w:tab w:pos="10565" w:val="left" w:leader="none"/>
        </w:tabs>
        <w:spacing w:line="189" w:lineRule="exact"/>
        <w:ind w:left="1840"/>
      </w:pPr>
      <w:r>
        <w:rPr/>
        <w:t>chamber and manhole bases —</w:t>
      </w:r>
      <w:r>
        <w:rPr>
          <w:spacing w:val="-7"/>
        </w:rPr>
        <w:t> </w:t>
      </w:r>
      <w:r>
        <w:rPr>
          <w:spacing w:val="-3"/>
        </w:rPr>
        <w:t>Test</w:t>
        <w:tab/>
      </w:r>
      <w:r>
        <w:rPr>
          <w:spacing w:val="-3"/>
          <w:u w:val="single"/>
        </w:rPr>
        <w:t> </w:t>
        <w:tab/>
      </w:r>
    </w:p>
    <w:p>
      <w:pPr>
        <w:spacing w:after="0" w:line="189" w:lineRule="exact"/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spacing w:before="2"/>
        <w:ind w:left="1840"/>
      </w:pPr>
      <w:r>
        <w:rPr/>
        <w:t>methods for buckling </w:t>
      </w:r>
      <w:r>
        <w:rPr>
          <w:spacing w:val="-3"/>
        </w:rPr>
        <w:t>resistance</w:t>
      </w:r>
    </w:p>
    <w:p>
      <w:pPr>
        <w:pStyle w:val="Heading2"/>
        <w:tabs>
          <w:tab w:pos="3182" w:val="left" w:leader="none"/>
        </w:tabs>
        <w:spacing w:before="0"/>
        <w:ind w:left="1522"/>
      </w:pPr>
      <w:r>
        <w:rPr/>
        <w:br w:type="column"/>
      </w:r>
      <w:r>
        <w:rPr>
          <w:spacing w:val="-3"/>
        </w:rPr>
        <w:t>TC</w:t>
      </w:r>
      <w:r>
        <w:rPr/>
        <w:t> 164</w:t>
        <w:tab/>
        <w:t>Mechanical testing of metals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3971" w:space="40"/>
            <w:col w:w="6679"/>
          </w:cols>
        </w:sectPr>
      </w:pP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66"/>
      </w:pPr>
      <w:r>
        <w:rPr/>
        <w:t>ISO 13268:2022</w:t>
        <w:tab/>
        <w:t>fr</w:t>
        <w:tab/>
        <w:t>Thermoplastics piping systems for</w:t>
      </w:r>
      <w:r>
        <w:rPr>
          <w:spacing w:val="-7"/>
        </w:rPr>
        <w:t> </w:t>
      </w:r>
      <w:r>
        <w:rPr/>
        <w:t>non-</w:t>
      </w:r>
    </w:p>
    <w:p>
      <w:pPr>
        <w:pStyle w:val="BodyText"/>
        <w:ind w:left="1840"/>
      </w:pPr>
      <w:r>
        <w:rPr/>
        <w:pict>
          <v:group style="position:absolute;margin-left:36pt;margin-top:40.291096pt;width:255.65pt;height:.25pt;mso-position-horizontal-relative:page;mso-position-vertical-relative:paragraph;z-index:251863040" coordorigin="720,806" coordsize="5113,5">
            <v:line style="position:absolute" from="720,808" to="1980,808" stroked="true" strokeweight=".25pt" strokecolor="#000000">
              <v:stroke dashstyle="solid"/>
            </v:line>
            <v:line style="position:absolute" from="1980,808" to="2380,808" stroked="true" strokeweight=".25pt" strokecolor="#000000">
              <v:stroke dashstyle="solid"/>
            </v:line>
            <v:line style="position:absolute" from="2380,808" to="5237,808" stroked="true" strokeweight=".25pt" strokecolor="#000000">
              <v:stroke dashstyle="solid"/>
            </v:line>
            <v:line style="position:absolute" from="5237,808" to="5833,808" stroked="true" strokeweight=".25pt" strokecolor="#000000">
              <v:stroke dashstyle="solid"/>
            </v:line>
            <w10:wrap type="none"/>
          </v:group>
        </w:pict>
      </w:r>
      <w:r>
        <w:rPr/>
        <w:t>pressure underground drainage and sewerage — Thermoplastics shafts or risers for inspection chambers and </w:t>
      </w:r>
      <w:r>
        <w:rPr>
          <w:spacing w:val="-5"/>
        </w:rPr>
        <w:t>man- </w:t>
      </w:r>
      <w:r>
        <w:rPr/>
        <w:t>holes — Determination of ring</w:t>
      </w:r>
      <w:r>
        <w:rPr>
          <w:spacing w:val="-2"/>
        </w:rPr>
        <w:t> </w:t>
      </w:r>
      <w:r>
        <w:rPr/>
        <w:t>stiffness</w:t>
      </w:r>
    </w:p>
    <w:p>
      <w:pPr>
        <w:spacing w:line="192" w:lineRule="exact" w:before="82"/>
        <w:ind w:left="66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84" w:lineRule="exact"/>
        <w:ind w:left="666"/>
      </w:pPr>
      <w:r>
        <w:rPr/>
        <w:t>14577-5:2022</w:t>
      </w:r>
    </w:p>
    <w:p>
      <w:pPr>
        <w:pStyle w:val="BodyText"/>
        <w:spacing w:line="184" w:lineRule="exact"/>
      </w:pPr>
      <w:r>
        <w:rPr/>
        <w:t>B</w:t>
      </w:r>
    </w:p>
    <w:p>
      <w:pPr>
        <w:pStyle w:val="BodyText"/>
        <w:tabs>
          <w:tab w:pos="579" w:val="left" w:leader="none"/>
        </w:tabs>
        <w:spacing w:before="82"/>
        <w:ind w:left="580" w:right="852" w:hanging="400"/>
      </w:pPr>
      <w:r>
        <w:rPr/>
        <w:br w:type="column"/>
      </w:r>
      <w:r>
        <w:rPr/>
        <w:t>en</w:t>
        <w:tab/>
        <w:t>Metallic materials — Instrumented indentation test for hardness and</w:t>
      </w:r>
      <w:r>
        <w:rPr>
          <w:spacing w:val="-6"/>
        </w:rPr>
        <w:t> </w:t>
      </w:r>
      <w:r>
        <w:rPr>
          <w:spacing w:val="-3"/>
        </w:rPr>
        <w:t>mate-</w:t>
      </w:r>
    </w:p>
    <w:p>
      <w:pPr>
        <w:pStyle w:val="BodyText"/>
        <w:tabs>
          <w:tab w:pos="3785" w:val="left" w:leader="none"/>
        </w:tabs>
        <w:ind w:left="580" w:right="197"/>
      </w:pPr>
      <w:r>
        <w:rPr/>
        <w:t>rials parameters — Part 5:</w:t>
      </w:r>
      <w:r>
        <w:rPr>
          <w:spacing w:val="-3"/>
        </w:rPr>
        <w:t> </w:t>
      </w:r>
      <w:r>
        <w:rPr/>
        <w:t>Linear elastic</w:t>
        <w:tab/>
      </w:r>
      <w:r>
        <w:rPr>
          <w:spacing w:val="-16"/>
        </w:rPr>
        <w:t>B </w:t>
      </w:r>
      <w:r>
        <w:rPr/>
        <w:t>dynamic instrumented</w:t>
      </w:r>
      <w:r>
        <w:rPr>
          <w:spacing w:val="-1"/>
        </w:rPr>
        <w:t> </w:t>
      </w:r>
      <w:r>
        <w:rPr/>
        <w:t>indentation</w:t>
      </w:r>
    </w:p>
    <w:p>
      <w:pPr>
        <w:pStyle w:val="BodyText"/>
        <w:spacing w:line="192" w:lineRule="exact"/>
        <w:ind w:left="580"/>
      </w:pPr>
      <w:r>
        <w:rPr/>
        <w:t>testing (DIIT)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3" w:equalWidth="0">
            <w:col w:w="4549" w:space="317"/>
            <w:col w:w="1610" w:space="137"/>
            <w:col w:w="4077"/>
          </w:cols>
        </w:sectPr>
      </w:pPr>
    </w:p>
    <w:p>
      <w:pPr>
        <w:pStyle w:val="Heading2"/>
        <w:tabs>
          <w:tab w:pos="1839" w:val="left" w:leader="none"/>
        </w:tabs>
        <w:spacing w:before="67"/>
        <w:ind w:left="1839" w:right="38" w:hanging="1660"/>
      </w:pPr>
      <w:r>
        <w:rPr>
          <w:spacing w:val="-3"/>
        </w:rPr>
        <w:t>TC</w:t>
      </w:r>
      <w:r>
        <w:rPr/>
        <w:t> 142</w:t>
        <w:tab/>
        <w:t>Cleaning equipment for air </w:t>
      </w:r>
      <w:r>
        <w:rPr>
          <w:spacing w:val="-6"/>
        </w:rPr>
        <w:t>and </w:t>
      </w:r>
      <w:r>
        <w:rPr/>
        <w:t>other gases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39" w:val="left" w:leader="none"/>
        </w:tabs>
        <w:spacing w:before="27"/>
        <w:ind w:left="1839" w:right="1640" w:hanging="166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171</w:t>
        <w:tab/>
        <w:t>Document </w:t>
      </w:r>
      <w:r>
        <w:rPr>
          <w:spacing w:val="-3"/>
          <w:sz w:val="18"/>
        </w:rPr>
        <w:t>management </w:t>
      </w:r>
      <w:r>
        <w:rPr>
          <w:sz w:val="18"/>
        </w:rPr>
        <w:t>applications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20" w:right="600"/>
          <w:cols w:num="2" w:equalWidth="0">
            <w:col w:w="4218" w:space="1135"/>
            <w:col w:w="5337"/>
          </w:cols>
        </w:sectPr>
      </w:pPr>
    </w:p>
    <w:p>
      <w:pPr>
        <w:pStyle w:val="BodyText"/>
        <w:spacing w:line="192" w:lineRule="exact" w:before="66"/>
      </w:pPr>
      <w:r>
        <w:rPr/>
        <w:t>ISO</w:t>
      </w:r>
    </w:p>
    <w:p>
      <w:pPr>
        <w:pStyle w:val="BodyText"/>
      </w:pPr>
      <w:r>
        <w:rPr/>
        <w:t>10121-3:2022</w:t>
      </w:r>
    </w:p>
    <w:p>
      <w:pPr>
        <w:pStyle w:val="BodyText"/>
        <w:tabs>
          <w:tab w:pos="579" w:val="left" w:leader="none"/>
        </w:tabs>
        <w:spacing w:before="66"/>
        <w:ind w:right="55"/>
      </w:pPr>
      <w:r>
        <w:rPr/>
        <w:br w:type="column"/>
      </w:r>
      <w:r>
        <w:rPr/>
        <w:t>en</w:t>
        <w:tab/>
      </w:r>
      <w:r>
        <w:rPr>
          <w:spacing w:val="-3"/>
        </w:rPr>
        <w:t>Test </w:t>
      </w:r>
      <w:r>
        <w:rPr/>
        <w:t>methods for assessing the perfor- fr</w:t>
        <w:tab/>
        <w:t>mance of gas-phase air cleaning</w:t>
      </w:r>
      <w:r>
        <w:rPr>
          <w:spacing w:val="2"/>
        </w:rPr>
        <w:t> </w:t>
      </w:r>
      <w:r>
        <w:rPr>
          <w:spacing w:val="-4"/>
        </w:rPr>
        <w:t>media</w:t>
      </w:r>
    </w:p>
    <w:p>
      <w:pPr>
        <w:pStyle w:val="BodyText"/>
        <w:ind w:left="580"/>
      </w:pPr>
      <w:r>
        <w:rPr/>
        <w:t>and devices for general ventilation — Part 3: Classification system for</w:t>
      </w:r>
      <w:r>
        <w:rPr>
          <w:spacing w:val="-4"/>
        </w:rPr>
        <w:t> </w:t>
      </w:r>
      <w:r>
        <w:rPr>
          <w:spacing w:val="-6"/>
        </w:rPr>
        <w:t>GPACDs</w:t>
      </w:r>
    </w:p>
    <w:p>
      <w:pPr>
        <w:pStyle w:val="BodyText"/>
        <w:spacing w:before="83"/>
        <w:ind w:left="686" w:right="21"/>
      </w:pPr>
      <w:r>
        <w:rPr/>
        <w:br w:type="column"/>
      </w:r>
      <w:r>
        <w:rPr/>
        <w:t>ISO/TS 32002:2022</w:t>
      </w:r>
    </w:p>
    <w:p>
      <w:pPr>
        <w:pStyle w:val="BodyText"/>
        <w:spacing w:line="175" w:lineRule="exact"/>
      </w:pPr>
      <w:r>
        <w:rPr/>
        <w:t>D</w:t>
      </w:r>
    </w:p>
    <w:p>
      <w:pPr>
        <w:pStyle w:val="BodyText"/>
        <w:tabs>
          <w:tab w:pos="579" w:val="left" w:leader="none"/>
        </w:tabs>
        <w:spacing w:before="83"/>
        <w:ind w:left="580" w:right="799" w:hanging="400"/>
      </w:pPr>
      <w:r>
        <w:rPr/>
        <w:br w:type="column"/>
      </w:r>
      <w:r>
        <w:rPr/>
        <w:t>en</w:t>
        <w:tab/>
        <w:t>Document management — Portable Document Format — Extensions to</w:t>
      </w:r>
      <w:r>
        <w:rPr>
          <w:spacing w:val="1"/>
        </w:rPr>
        <w:t> </w:t>
      </w:r>
      <w:r>
        <w:rPr>
          <w:spacing w:val="-5"/>
        </w:rPr>
        <w:t>Digi-</w:t>
      </w:r>
    </w:p>
    <w:p>
      <w:pPr>
        <w:pStyle w:val="BodyText"/>
        <w:tabs>
          <w:tab w:pos="3774" w:val="left" w:leader="none"/>
        </w:tabs>
        <w:spacing w:line="192" w:lineRule="exact"/>
        <w:ind w:left="580"/>
      </w:pPr>
      <w:r>
        <w:rPr/>
        <w:t>tal Signatures in ISO 32000-2</w:t>
      </w:r>
      <w:r>
        <w:rPr>
          <w:spacing w:val="-3"/>
        </w:rPr>
        <w:t> </w:t>
      </w:r>
      <w:r>
        <w:rPr/>
        <w:t>(PDF 2.0)</w:t>
        <w:tab/>
        <w:t>A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4" w:equalWidth="0">
            <w:col w:w="1124" w:space="136"/>
            <w:col w:w="3228" w:space="358"/>
            <w:col w:w="1499" w:space="268"/>
            <w:col w:w="4077"/>
          </w:cols>
        </w:sectPr>
      </w:pPr>
    </w:p>
    <w:p>
      <w:pPr>
        <w:pStyle w:val="BodyText"/>
        <w:spacing w:line="191" w:lineRule="exact"/>
        <w:ind w:left="1840"/>
      </w:pPr>
      <w:r>
        <w:rPr/>
        <w:t>applied to treatment of outdoor </w:t>
      </w:r>
      <w:r>
        <w:rPr>
          <w:spacing w:val="-7"/>
        </w:rPr>
        <w:t>air</w:t>
      </w:r>
    </w:p>
    <w:p>
      <w:pPr>
        <w:pStyle w:val="BodyText"/>
        <w:spacing w:before="4"/>
        <w:ind w:left="0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23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982" w:val="left" w:leader="none"/>
        </w:tabs>
        <w:ind w:left="1322"/>
      </w:pPr>
      <w:r>
        <w:rPr/>
        <w:pict>
          <v:shape style="position:absolute;margin-left:36pt;margin-top:7.942989pt;width:523.8pt;height:57.8pt;mso-position-horizontal-relative:page;mso-position-vertical-relative:paragraph;z-index:251866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439"/>
                    <w:gridCol w:w="2965"/>
                    <w:gridCol w:w="523"/>
                    <w:gridCol w:w="1466"/>
                    <w:gridCol w:w="397"/>
                    <w:gridCol w:w="3053"/>
                    <w:gridCol w:w="444"/>
                  </w:tblGrid>
                  <w:tr>
                    <w:trPr>
                      <w:trHeight w:val="348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146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6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Air quality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left="3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11382:2022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Optics and photonics — Optical materi-</w:t>
                        </w:r>
                      </w:p>
                    </w:tc>
                    <w:tc>
                      <w:tcPr>
                        <w:tcW w:w="4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8518:2022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6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Workplace air — Determination of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53" w:type="dxa"/>
                      </w:tcPr>
                      <w:p>
                        <w:pPr>
                          <w:pStyle w:val="TableParagraph"/>
                          <w:spacing w:line="164" w:lineRule="exact" w:before="8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als and components — Characterization</w:t>
                        </w:r>
                      </w:p>
                    </w:tc>
                    <w:tc>
                      <w:tcPr>
                        <w:tcW w:w="4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6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particulate lead and lead compounds</w:t>
                        </w:r>
                      </w:p>
                    </w:tc>
                    <w:tc>
                      <w:tcPr>
                        <w:tcW w:w="5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53" w:type="dxa"/>
                      </w:tcPr>
                      <w:p>
                        <w:pPr>
                          <w:pStyle w:val="TableParagraph"/>
                          <w:spacing w:line="164" w:lineRule="exact" w:before="8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 optical materials used in the infrared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164" w:lineRule="exact" w:before="8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6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Flame and electrothermal atomic absorption spectrometric methods</w:t>
                        </w:r>
                      </w:p>
                    </w:tc>
                    <w:tc>
                      <w:tcPr>
                        <w:tcW w:w="5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05" w:lineRule="exact"/>
                          <w:ind w:left="3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173</w:t>
                        </w:r>
                      </w:p>
                    </w:tc>
                    <w:tc>
                      <w:tcPr>
                        <w:tcW w:w="3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3" w:type="dxa"/>
                      </w:tcPr>
                      <w:p>
                        <w:pPr>
                          <w:pStyle w:val="TableParagraph"/>
                          <w:spacing w:before="8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spectral range from 0,78 µm to 25 µm</w:t>
                        </w:r>
                      </w:p>
                      <w:p>
                        <w:pPr>
                          <w:pStyle w:val="TableParagraph"/>
                          <w:spacing w:line="109" w:lineRule="exact" w:before="83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Assistive products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172</w:t>
        <w:tab/>
        <w:t>Optics and photonics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4170" w:space="40"/>
            <w:col w:w="648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ind w:left="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840" w:bottom="500" w:left="620" w:right="600"/>
        </w:sectPr>
      </w:pPr>
    </w:p>
    <w:p>
      <w:pPr>
        <w:tabs>
          <w:tab w:pos="1839" w:val="left" w:leader="none"/>
        </w:tabs>
        <w:spacing w:before="101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147</w:t>
        <w:tab/>
        <w:t>Water</w:t>
      </w:r>
      <w:r>
        <w:rPr>
          <w:spacing w:val="-4"/>
          <w:sz w:val="18"/>
        </w:rPr>
        <w:t> </w:t>
      </w:r>
      <w:r>
        <w:rPr>
          <w:sz w:val="18"/>
        </w:rPr>
        <w:t>quality</w:t>
      </w:r>
    </w:p>
    <w:p>
      <w:pPr>
        <w:pStyle w:val="BodyText"/>
        <w:spacing w:before="8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76" w:lineRule="exact"/>
      </w:pPr>
      <w:r>
        <w:rPr/>
        <w:t>ISO</w:t>
      </w:r>
    </w:p>
    <w:p>
      <w:pPr>
        <w:pStyle w:val="BodyText"/>
        <w:spacing w:before="8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579" w:val="left" w:leader="none"/>
        </w:tabs>
        <w:spacing w:line="176" w:lineRule="exact"/>
      </w:pPr>
      <w:r>
        <w:rPr/>
        <w:t>en</w:t>
        <w:tab/>
        <w:t>Cognitive accessibility — Part</w:t>
      </w:r>
      <w:r>
        <w:rPr>
          <w:spacing w:val="-1"/>
        </w:rPr>
        <w:t> </w:t>
      </w:r>
      <w:r>
        <w:rPr/>
        <w:t>2:</w:t>
      </w:r>
    </w:p>
    <w:p>
      <w:pPr>
        <w:spacing w:after="0" w:line="176" w:lineRule="exact"/>
        <w:sectPr>
          <w:type w:val="continuous"/>
          <w:pgSz w:w="11910" w:h="16840"/>
          <w:pgMar w:top="840" w:bottom="500" w:left="620" w:right="600"/>
          <w:cols w:num="3" w:equalWidth="0">
            <w:col w:w="2876" w:space="2476"/>
            <w:col w:w="448" w:space="813"/>
            <w:col w:w="4077"/>
          </w:cols>
        </w:sect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20596-2:2021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line="192" w:lineRule="exact"/>
        <w:ind w:left="179"/>
      </w:pPr>
      <w:r>
        <w:rPr/>
        <w:t>ISO</w:t>
      </w:r>
    </w:p>
    <w:p>
      <w:pPr>
        <w:pStyle w:val="BodyText"/>
        <w:ind w:left="179"/>
      </w:pPr>
      <w:r>
        <w:rPr/>
        <w:t>19040-1:2018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line="192" w:lineRule="exact"/>
      </w:pPr>
      <w:r>
        <w:rPr/>
        <w:t>19040-2:2018</w:t>
      </w:r>
    </w:p>
    <w:p>
      <w:pPr>
        <w:pStyle w:val="BodyText"/>
        <w:tabs>
          <w:tab w:pos="579" w:val="left" w:leader="none"/>
        </w:tabs>
        <w:ind w:left="580" w:right="38" w:hanging="400"/>
      </w:pPr>
      <w:r>
        <w:rPr/>
        <w:br w:type="column"/>
      </w:r>
      <w:r>
        <w:rPr/>
        <w:t>fr</w:t>
        <w:tab/>
        <w:t>Water quality — Determination of</w:t>
      </w:r>
      <w:r>
        <w:rPr>
          <w:spacing w:val="-9"/>
        </w:rPr>
        <w:t> </w:t>
      </w:r>
      <w:r>
        <w:rPr/>
        <w:t>cyclic volatile methylsiloxanes in water — </w:t>
      </w:r>
      <w:r>
        <w:rPr>
          <w:spacing w:val="-5"/>
        </w:rPr>
        <w:t>Part </w:t>
      </w:r>
      <w:r>
        <w:rPr/>
        <w:t>2: Method using liquid-liquid extrac- tion with gas chromatography-mass spectrometry (GC-MS)</w:t>
      </w:r>
    </w:p>
    <w:p>
      <w:pPr>
        <w:pStyle w:val="BodyText"/>
        <w:tabs>
          <w:tab w:pos="579" w:val="left" w:leader="none"/>
        </w:tabs>
        <w:spacing w:before="86"/>
        <w:ind w:left="579" w:right="63" w:hanging="400"/>
      </w:pPr>
      <w:r>
        <w:rPr/>
        <w:t>fr</w:t>
        <w:tab/>
        <w:t>Water quality — Determination of the estrogenic potential of water and </w:t>
      </w:r>
      <w:r>
        <w:rPr>
          <w:spacing w:val="-4"/>
        </w:rPr>
        <w:t>waste </w:t>
      </w:r>
      <w:r>
        <w:rPr/>
        <w:t>water — Part 1: </w:t>
      </w:r>
      <w:r>
        <w:rPr>
          <w:spacing w:val="-3"/>
        </w:rPr>
        <w:t>Yeast </w:t>
      </w:r>
      <w:r>
        <w:rPr/>
        <w:t>estrogen screen (Saccharomyces</w:t>
      </w:r>
      <w:r>
        <w:rPr>
          <w:spacing w:val="-1"/>
        </w:rPr>
        <w:t> </w:t>
      </w:r>
      <w:r>
        <w:rPr/>
        <w:t>cerevisiae)</w:t>
      </w:r>
    </w:p>
    <w:p>
      <w:pPr>
        <w:pStyle w:val="BodyText"/>
        <w:tabs>
          <w:tab w:pos="579" w:val="left" w:leader="none"/>
        </w:tabs>
        <w:spacing w:before="87"/>
        <w:ind w:left="580" w:right="63" w:hanging="400"/>
      </w:pPr>
      <w:r>
        <w:rPr/>
        <w:t>fr</w:t>
        <w:tab/>
        <w:t>Water quality — Determination of the estrogenic potential of water and </w:t>
      </w:r>
      <w:r>
        <w:rPr>
          <w:spacing w:val="-5"/>
        </w:rPr>
        <w:t>waste</w:t>
      </w:r>
    </w:p>
    <w:p>
      <w:pPr>
        <w:pStyle w:val="BodyText"/>
        <w:spacing w:before="16"/>
        <w:ind w:left="683"/>
      </w:pPr>
      <w:r>
        <w:rPr/>
        <w:br w:type="column"/>
      </w:r>
      <w:r>
        <w:rPr/>
        <w:t>21801-2:2022</w:t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BodyText"/>
        <w:ind w:left="190"/>
      </w:pPr>
      <w:r>
        <w:rPr/>
        <w:t>C</w:t>
      </w:r>
    </w:p>
    <w:p>
      <w:pPr>
        <w:pStyle w:val="BodyText"/>
        <w:spacing w:line="192" w:lineRule="exact" w:before="104"/>
        <w:ind w:left="683"/>
      </w:pPr>
      <w:r>
        <w:rPr/>
        <w:t>ISO</w:t>
      </w:r>
    </w:p>
    <w:p>
      <w:pPr>
        <w:pStyle w:val="BodyText"/>
        <w:ind w:left="683"/>
      </w:pPr>
      <w:r>
        <w:rPr/>
        <w:t>7176-25:2022</w:t>
      </w:r>
    </w:p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683" w:val="left" w:leader="none"/>
          <w:tab w:pos="684" w:val="left" w:leader="none"/>
        </w:tabs>
        <w:spacing w:line="292" w:lineRule="exact" w:before="156" w:after="0"/>
        <w:ind w:left="683" w:right="0" w:hanging="505"/>
        <w:jc w:val="left"/>
        <w:rPr>
          <w:sz w:val="16"/>
        </w:rPr>
      </w:pPr>
      <w:r>
        <w:rPr>
          <w:sz w:val="16"/>
        </w:rPr>
        <w:t>ISO</w:t>
      </w:r>
    </w:p>
    <w:p>
      <w:pPr>
        <w:pStyle w:val="BodyText"/>
        <w:ind w:left="683"/>
      </w:pPr>
      <w:r>
        <w:rPr/>
        <w:t>16840-3:2022</w:t>
      </w:r>
    </w:p>
    <w:p>
      <w:pPr>
        <w:pStyle w:val="BodyText"/>
        <w:tabs>
          <w:tab w:pos="579" w:val="left" w:leader="none"/>
        </w:tabs>
        <w:spacing w:line="192" w:lineRule="exact" w:before="16"/>
      </w:pPr>
      <w:r>
        <w:rPr/>
        <w:br w:type="column"/>
      </w:r>
      <w:r>
        <w:rPr/>
        <w:t>fr</w:t>
        <w:tab/>
        <w:t>Reporting</w:t>
      </w:r>
    </w:p>
    <w:p>
      <w:pPr>
        <w:pStyle w:val="BodyText"/>
        <w:ind w:left="0" w:right="197"/>
        <w:jc w:val="right"/>
      </w:pPr>
      <w:r>
        <w:rPr/>
        <w:t>F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579" w:val="left" w:leader="none"/>
        </w:tabs>
        <w:ind w:left="580" w:right="1158" w:hanging="400"/>
      </w:pPr>
      <w:r>
        <w:rPr/>
        <w:t>en</w:t>
        <w:tab/>
        <w:t>Wheelchairs — Part 25: Lead-acid batteries and chargers for</w:t>
      </w:r>
      <w:r>
        <w:rPr>
          <w:spacing w:val="-5"/>
        </w:rPr>
        <w:t> </w:t>
      </w:r>
      <w:r>
        <w:rPr>
          <w:spacing w:val="-3"/>
        </w:rPr>
        <w:t>powered</w:t>
      </w:r>
    </w:p>
    <w:p>
      <w:pPr>
        <w:pStyle w:val="BodyText"/>
        <w:tabs>
          <w:tab w:pos="3779" w:val="left" w:leader="none"/>
        </w:tabs>
        <w:ind w:left="580" w:right="197"/>
      </w:pPr>
      <w:r>
        <w:rPr/>
        <w:t>wheelchairs — Requirements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test</w:t>
        <w:tab/>
      </w:r>
      <w:r>
        <w:rPr>
          <w:spacing w:val="-17"/>
        </w:rPr>
        <w:t>C </w:t>
      </w:r>
      <w:r>
        <w:rPr/>
        <w:t>methods</w:t>
      </w:r>
    </w:p>
    <w:p>
      <w:pPr>
        <w:pStyle w:val="BodyText"/>
        <w:tabs>
          <w:tab w:pos="579" w:val="left" w:leader="none"/>
        </w:tabs>
        <w:spacing w:before="87"/>
        <w:ind w:right="948"/>
      </w:pPr>
      <w:r>
        <w:rPr/>
        <w:t>en</w:t>
        <w:tab/>
        <w:t>Wheelchair seating — Part 3: </w:t>
      </w:r>
      <w:r>
        <w:rPr>
          <w:spacing w:val="-3"/>
        </w:rPr>
        <w:t>Determi- </w:t>
      </w:r>
      <w:r>
        <w:rPr/>
        <w:t>fr</w:t>
        <w:tab/>
        <w:t>nation of static, impact, and</w:t>
      </w:r>
      <w:r>
        <w:rPr>
          <w:spacing w:val="-6"/>
        </w:rPr>
        <w:t> </w:t>
      </w:r>
      <w:r>
        <w:rPr/>
        <w:t>repetitive</w:t>
      </w:r>
    </w:p>
    <w:p>
      <w:pPr>
        <w:pStyle w:val="BodyText"/>
        <w:tabs>
          <w:tab w:pos="3794" w:val="left" w:leader="none"/>
        </w:tabs>
        <w:ind w:left="580" w:right="197"/>
      </w:pPr>
      <w:r>
        <w:rPr/>
        <w:pict>
          <v:group style="position:absolute;margin-left:303.637787pt;margin-top:21.091013pt;width:255.65pt;height:.25pt;mso-position-horizontal-relative:page;mso-position-vertical-relative:paragraph;z-index:-258384896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load strengths for</w:t>
      </w:r>
      <w:r>
        <w:rPr>
          <w:spacing w:val="-2"/>
        </w:rPr>
        <w:t> </w:t>
      </w:r>
      <w:r>
        <w:rPr/>
        <w:t>postural support</w:t>
        <w:tab/>
      </w:r>
      <w:r>
        <w:rPr>
          <w:spacing w:val="-17"/>
        </w:rPr>
        <w:t>F </w:t>
      </w:r>
      <w:r>
        <w:rPr/>
        <w:t>devices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1124" w:space="136"/>
            <w:col w:w="3281" w:space="308"/>
            <w:col w:w="1627" w:space="137"/>
            <w:col w:w="4077"/>
          </w:cols>
        </w:sectPr>
      </w:pPr>
    </w:p>
    <w:p>
      <w:pPr>
        <w:pStyle w:val="BodyText"/>
        <w:spacing w:line="175" w:lineRule="exact"/>
        <w:ind w:left="1840"/>
      </w:pPr>
      <w:r>
        <w:rPr/>
        <w:t>water — Part 2: </w:t>
      </w:r>
      <w:r>
        <w:rPr>
          <w:spacing w:val="-3"/>
        </w:rPr>
        <w:t>Yeast </w:t>
      </w:r>
      <w:r>
        <w:rPr/>
        <w:t>estrogen</w:t>
      </w:r>
      <w:r>
        <w:rPr>
          <w:spacing w:val="-4"/>
        </w:rPr>
        <w:t> screen</w:t>
      </w:r>
    </w:p>
    <w:p>
      <w:pPr>
        <w:pStyle w:val="BodyText"/>
        <w:spacing w:line="192" w:lineRule="exact"/>
        <w:ind w:left="1840"/>
      </w:pPr>
      <w:r>
        <w:rPr/>
        <w:t>(A-YES,</w:t>
      </w:r>
    </w:p>
    <w:p>
      <w:pPr>
        <w:tabs>
          <w:tab w:pos="1159" w:val="left" w:leader="none"/>
          <w:tab w:pos="2819" w:val="left" w:leader="none"/>
        </w:tabs>
        <w:spacing w:line="299" w:lineRule="exact" w:before="0"/>
        <w:ind w:left="656" w:right="0" w:firstLine="0"/>
        <w:jc w:val="left"/>
        <w:rPr>
          <w:sz w:val="18"/>
        </w:rPr>
      </w:pPr>
      <w:r>
        <w:rPr/>
        <w:br w:type="column"/>
      </w:r>
      <w:r>
        <w:rPr>
          <w:position w:val="12"/>
          <w:sz w:val="16"/>
        </w:rPr>
        <w:t>G</w:t>
        <w:tab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178</w:t>
        <w:tab/>
      </w:r>
      <w:r>
        <w:rPr>
          <w:sz w:val="18"/>
        </w:rPr>
        <w:t>Lifts, escalators and moving</w:t>
      </w:r>
      <w:r>
        <w:rPr>
          <w:spacing w:val="-1"/>
          <w:sz w:val="18"/>
        </w:rPr>
        <w:t> </w:t>
      </w:r>
      <w:r>
        <w:rPr>
          <w:sz w:val="18"/>
        </w:rPr>
        <w:t>walks</w:t>
      </w:r>
    </w:p>
    <w:p>
      <w:pPr>
        <w:spacing w:after="0" w:line="299" w:lineRule="exact"/>
        <w:jc w:val="left"/>
        <w:rPr>
          <w:sz w:val="18"/>
        </w:rPr>
        <w:sectPr>
          <w:type w:val="continuous"/>
          <w:pgSz w:w="11910" w:h="16840"/>
          <w:pgMar w:top="840" w:bottom="500" w:left="620" w:right="600"/>
          <w:cols w:num="2" w:equalWidth="0">
            <w:col w:w="4333" w:space="40"/>
            <w:col w:w="6317"/>
          </w:cols>
        </w:sectPr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line="192" w:lineRule="exact"/>
      </w:pPr>
      <w:r>
        <w:rPr/>
        <w:t>19040-3:2018</w:t>
      </w:r>
    </w:p>
    <w:p>
      <w:pPr>
        <w:pStyle w:val="BodyText"/>
        <w:ind w:left="580"/>
      </w:pPr>
      <w:r>
        <w:rPr/>
        <w:br w:type="column"/>
      </w:r>
      <w:r>
        <w:rPr/>
        <w:t>&lt;i&gt;Arxula adeninivorans&lt;/i&gt;)</w:t>
      </w:r>
    </w:p>
    <w:p>
      <w:pPr>
        <w:pStyle w:val="BodyText"/>
        <w:tabs>
          <w:tab w:pos="579" w:val="left" w:leader="none"/>
        </w:tabs>
        <w:spacing w:before="87"/>
        <w:ind w:left="580" w:right="38" w:hanging="400"/>
      </w:pPr>
      <w:r>
        <w:rPr/>
        <w:t>fr</w:t>
        <w:tab/>
        <w:t>Water quality — Determination of the estrogenic potential of water and</w:t>
      </w:r>
      <w:r>
        <w:rPr>
          <w:spacing w:val="-1"/>
        </w:rPr>
        <w:t> </w:t>
      </w:r>
      <w:r>
        <w:rPr>
          <w:spacing w:val="-5"/>
        </w:rPr>
        <w:t>waste</w:t>
      </w:r>
    </w:p>
    <w:p>
      <w:pPr>
        <w:spacing w:line="192" w:lineRule="exact" w:before="15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8100-33:2022</w:t>
      </w:r>
    </w:p>
    <w:p>
      <w:pPr>
        <w:pStyle w:val="BodyText"/>
        <w:tabs>
          <w:tab w:pos="579" w:val="left" w:leader="none"/>
        </w:tabs>
        <w:spacing w:before="15"/>
        <w:ind w:right="957"/>
      </w:pPr>
      <w:r>
        <w:rPr/>
        <w:br w:type="column"/>
      </w:r>
      <w:r>
        <w:rPr/>
        <w:t>en</w:t>
        <w:tab/>
        <w:t>Lifts for the transport of persons and fr</w:t>
        <w:tab/>
        <w:t>goods — Part 33: T-type guide rails</w:t>
      </w:r>
      <w:r>
        <w:rPr>
          <w:spacing w:val="-17"/>
        </w:rPr>
        <w:t> </w:t>
      </w:r>
      <w:r>
        <w:rPr>
          <w:spacing w:val="-5"/>
        </w:rPr>
        <w:t>for</w:t>
      </w:r>
    </w:p>
    <w:p>
      <w:pPr>
        <w:pStyle w:val="BodyText"/>
        <w:tabs>
          <w:tab w:pos="3779" w:val="left" w:leader="none"/>
        </w:tabs>
        <w:spacing w:line="192" w:lineRule="exact"/>
        <w:ind w:left="580"/>
      </w:pPr>
      <w:r>
        <w:rPr/>
        <w:t>lift cars</w:t>
      </w:r>
      <w:r>
        <w:rPr>
          <w:spacing w:val="-1"/>
        </w:rPr>
        <w:t> </w:t>
      </w:r>
      <w:r>
        <w:rPr/>
        <w:t>and counterweights</w:t>
        <w:tab/>
        <w:t>C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4" w:equalWidth="0">
            <w:col w:w="1124" w:space="136"/>
            <w:col w:w="3256" w:space="837"/>
            <w:col w:w="1124" w:space="136"/>
            <w:col w:w="4077"/>
          </w:cols>
        </w:sectPr>
      </w:pPr>
    </w:p>
    <w:p>
      <w:pPr>
        <w:pStyle w:val="BodyText"/>
        <w:ind w:left="1840"/>
      </w:pPr>
      <w:r>
        <w:rPr/>
        <w:pict>
          <v:group style="position:absolute;margin-left:36pt;margin-top:21.091003pt;width:255.65pt;height:.25pt;mso-position-horizontal-relative:page;mso-position-vertical-relative:paragraph;z-index:251864064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water — Part 3: In vitro human </w:t>
      </w:r>
      <w:r>
        <w:rPr>
          <w:spacing w:val="-5"/>
        </w:rPr>
        <w:t>cell- </w:t>
      </w:r>
      <w:r>
        <w:rPr/>
        <w:t>based reporter gene assay</w:t>
      </w:r>
    </w:p>
    <w:p>
      <w:pPr>
        <w:tabs>
          <w:tab w:pos="1228" w:val="left" w:leader="none"/>
          <w:tab w:pos="2968" w:val="left" w:leader="none"/>
          <w:tab w:pos="6341" w:val="left" w:leader="none"/>
        </w:tabs>
        <w:spacing w:line="254" w:lineRule="auto" w:before="0"/>
        <w:ind w:left="1308" w:right="117" w:hanging="478"/>
        <w:jc w:val="left"/>
        <w:rPr>
          <w:sz w:val="18"/>
        </w:rPr>
      </w:pPr>
      <w:r>
        <w:rPr/>
        <w:br w:type="column"/>
      </w:r>
      <w:r>
        <w:rPr>
          <w:sz w:val="16"/>
        </w:rPr>
        <w:t>F</w:t>
        <w:tab/>
      </w:r>
      <w:r>
        <w:rPr>
          <w:sz w:val="16"/>
          <w:u w:val="single"/>
        </w:rPr>
        <w:tab/>
        <w:tab/>
        <w:tab/>
      </w:r>
      <w:r>
        <w:rPr>
          <w:position w:val="1"/>
          <w:sz w:val="16"/>
        </w:rPr>
        <w:t> </w: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188</w:t>
        <w:tab/>
      </w:r>
      <w:r>
        <w:rPr>
          <w:sz w:val="18"/>
        </w:rPr>
        <w:t>Small craft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840"/>
          <w:pgMar w:top="840" w:bottom="500" w:left="620" w:right="600"/>
          <w:cols w:num="2" w:equalWidth="0">
            <w:col w:w="4185" w:space="40"/>
            <w:col w:w="6465"/>
          </w:cols>
        </w:sectPr>
      </w:pPr>
    </w:p>
    <w:p>
      <w:pPr>
        <w:pStyle w:val="Heading2"/>
        <w:tabs>
          <w:tab w:pos="1839" w:val="left" w:leader="none"/>
        </w:tabs>
        <w:spacing w:before="34"/>
      </w:pPr>
      <w:r>
        <w:rPr>
          <w:spacing w:val="-3"/>
        </w:rPr>
        <w:t>TC</w:t>
      </w:r>
      <w:r>
        <w:rPr/>
        <w:t> 153</w:t>
        <w:tab/>
        <w:t>Valves</w:t>
      </w:r>
    </w:p>
    <w:p>
      <w:pPr>
        <w:pStyle w:val="BodyText"/>
        <w:spacing w:line="192" w:lineRule="exact" w:before="69"/>
      </w:pPr>
      <w:r>
        <w:rPr/>
        <w:br w:type="column"/>
      </w:r>
      <w:r>
        <w:rPr/>
        <w:t>ISO 11591:2020/ en</w:t>
      </w:r>
    </w:p>
    <w:p>
      <w:pPr>
        <w:pStyle w:val="BodyText"/>
        <w:spacing w:line="192" w:lineRule="exact" w:before="69"/>
      </w:pPr>
      <w:r>
        <w:rPr/>
        <w:br w:type="column"/>
      </w:r>
      <w:r>
        <w:rPr/>
        <w:t>Small craft — Field of vision from the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3" w:equalWidth="0">
            <w:col w:w="2350" w:space="3002"/>
            <w:col w:w="1609" w:space="51"/>
            <w:col w:w="3678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73"/>
        <w:ind w:left="0"/>
        <w:jc w:val="right"/>
      </w:pPr>
      <w:r>
        <w:rPr/>
        <w:t>ISO 10497:2022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73"/>
        <w:ind w:right="6"/>
      </w:pPr>
      <w:r>
        <w:rPr/>
        <w:br w:type="column"/>
      </w:r>
      <w:r>
        <w:rPr/>
        <w:t>Testing of valves — Fire type-testing requirements</w:t>
      </w:r>
    </w:p>
    <w:p>
      <w:pPr>
        <w:pStyle w:val="BodyText"/>
        <w:tabs>
          <w:tab w:pos="1932" w:val="left" w:leader="none"/>
        </w:tabs>
        <w:ind w:left="672"/>
      </w:pPr>
      <w:r>
        <w:rPr/>
        <w:br w:type="column"/>
      </w:r>
      <w:r>
        <w:rPr/>
        <w:t>Amd</w:t>
      </w:r>
      <w:r>
        <w:rPr>
          <w:spacing w:val="-1"/>
        </w:rPr>
        <w:t> </w:t>
      </w:r>
      <w:r>
        <w:rPr/>
        <w:t>1:2022</w:t>
        <w:tab/>
        <w:t>fr</w:t>
      </w:r>
    </w:p>
    <w:p>
      <w:pPr>
        <w:pStyle w:val="BodyText"/>
        <w:ind w:left="0"/>
        <w:rPr>
          <w:sz w:val="22"/>
        </w:rPr>
      </w:pPr>
    </w:p>
    <w:p>
      <w:pPr>
        <w:pStyle w:val="BodyText"/>
      </w:pPr>
      <w:r>
        <w:rPr/>
        <w:t>C</w:t>
      </w:r>
    </w:p>
    <w:p>
      <w:pPr>
        <w:pStyle w:val="BodyText"/>
        <w:spacing w:line="192" w:lineRule="exact" w:before="15"/>
        <w:ind w:left="672"/>
      </w:pPr>
      <w:r>
        <w:rPr/>
        <w:t>ISO 25197:2020/ en</w:t>
      </w:r>
    </w:p>
    <w:p>
      <w:pPr>
        <w:pStyle w:val="BodyText"/>
        <w:spacing w:line="192" w:lineRule="exact"/>
      </w:pPr>
      <w:r>
        <w:rPr/>
        <w:br w:type="column"/>
      </w:r>
      <w:r>
        <w:rPr/>
        <w:t>steering position — Amendment 1</w:t>
      </w:r>
    </w:p>
    <w:p>
      <w:pPr>
        <w:pStyle w:val="BodyText"/>
        <w:ind w:left="0" w:right="197"/>
        <w:jc w:val="right"/>
      </w:pPr>
      <w:r>
        <w:rPr/>
        <w:t>XZ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192" w:lineRule="exact"/>
      </w:pPr>
      <w:r>
        <w:rPr/>
        <w:t>Small craft — Electrical/electronic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4" w:equalWidth="0">
            <w:col w:w="1609" w:space="51"/>
            <w:col w:w="2636" w:space="564"/>
            <w:col w:w="2102" w:space="51"/>
            <w:col w:w="3677"/>
          </w:cols>
        </w:sectPr>
      </w:pPr>
    </w:p>
    <w:p>
      <w:pPr>
        <w:pStyle w:val="BodyText"/>
        <w:tabs>
          <w:tab w:pos="1399" w:val="left" w:leader="none"/>
          <w:tab w:pos="1799" w:val="left" w:leader="none"/>
        </w:tabs>
        <w:spacing w:line="192" w:lineRule="exact" w:before="72"/>
        <w:ind w:left="139"/>
        <w:jc w:val="center"/>
      </w:pPr>
      <w:r>
        <w:rPr/>
        <w:t>ISO 23632:2021</w:t>
        <w:tab/>
        <w:t>fr</w:t>
        <w:tab/>
        <w:t>Industrial valves — Design</w:t>
      </w:r>
      <w:r>
        <w:rPr>
          <w:spacing w:val="-4"/>
        </w:rPr>
        <w:t> </w:t>
      </w:r>
      <w:r>
        <w:rPr/>
        <w:t>validation-</w:t>
      </w:r>
    </w:p>
    <w:p>
      <w:pPr>
        <w:pStyle w:val="BodyText"/>
        <w:spacing w:line="192" w:lineRule="exact"/>
        <w:ind w:left="365"/>
        <w:jc w:val="center"/>
      </w:pPr>
      <w:r>
        <w:rPr/>
        <w:t>testing of valves</w:t>
      </w:r>
    </w:p>
    <w:p>
      <w:pPr>
        <w:pStyle w:val="BodyText"/>
      </w:pPr>
      <w:r>
        <w:rPr/>
        <w:br w:type="column"/>
      </w:r>
      <w:r>
        <w:rPr/>
        <w:t>Amd 1:2022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br w:type="column"/>
      </w:r>
      <w:r>
        <w:rPr/>
        <w:t>fr</w:t>
        <w:tab/>
        <w:t>control systems for steering, shift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tabs>
          <w:tab w:pos="3692" w:val="left" w:leader="none"/>
        </w:tabs>
        <w:ind w:left="580"/>
      </w:pPr>
      <w:r>
        <w:rPr/>
        <w:t>throttle —</w:t>
      </w:r>
      <w:r>
        <w:rPr>
          <w:spacing w:val="-2"/>
        </w:rPr>
        <w:t> </w:t>
      </w:r>
      <w:r>
        <w:rPr/>
        <w:t>Amendment</w:t>
      </w:r>
      <w:r>
        <w:rPr>
          <w:spacing w:val="-1"/>
        </w:rPr>
        <w:t> </w:t>
      </w:r>
      <w:r>
        <w:rPr/>
        <w:t>1</w:t>
        <w:tab/>
        <w:t>XZ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4392" w:space="961"/>
            <w:col w:w="1019" w:space="241"/>
            <w:col w:w="4077"/>
          </w:cols>
        </w:sectPr>
      </w:pPr>
    </w:p>
    <w:p>
      <w:pPr>
        <w:pStyle w:val="BodyText"/>
        <w:tabs>
          <w:tab w:pos="5452" w:val="left" w:leader="none"/>
          <w:tab w:pos="10565" w:val="left" w:leader="none"/>
        </w:tabs>
        <w:ind w:left="5040"/>
      </w:pPr>
      <w:r>
        <w:rPr/>
        <w:t>C</w:t>
        <w:tab/>
      </w:r>
      <w:r>
        <w:rPr>
          <w:u w:val="single"/>
        </w:rPr>
        <w:t> </w:t>
        <w:tab/>
      </w:r>
    </w:p>
    <w:p>
      <w:pPr>
        <w:pStyle w:val="Heading2"/>
        <w:tabs>
          <w:tab w:pos="5212" w:val="left" w:leader="none"/>
          <w:tab w:pos="5532" w:val="left" w:leader="none"/>
          <w:tab w:pos="7192" w:val="left" w:leader="none"/>
        </w:tabs>
        <w:spacing w:before="12"/>
        <w:ind w:left="100"/>
      </w:pP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TC</w:t>
      </w:r>
      <w:r>
        <w:rPr/>
        <w:t> 193</w:t>
        <w:tab/>
        <w:t>Natural gas</w:t>
      </w:r>
    </w:p>
    <w:p>
      <w:pPr>
        <w:spacing w:after="0"/>
        <w:sectPr>
          <w:type w:val="continuous"/>
          <w:pgSz w:w="11910" w:h="16840"/>
          <w:pgMar w:top="840" w:bottom="500" w:left="620" w:right="600"/>
        </w:sectPr>
      </w:pPr>
    </w:p>
    <w:p>
      <w:pPr>
        <w:tabs>
          <w:tab w:pos="1839" w:val="left" w:leader="none"/>
        </w:tabs>
        <w:spacing w:before="48"/>
        <w:ind w:left="1839" w:right="38" w:hanging="166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154</w:t>
        <w:tab/>
        <w:t>Processes, data elements and </w:t>
      </w:r>
      <w:r>
        <w:rPr>
          <w:spacing w:val="-4"/>
          <w:sz w:val="18"/>
        </w:rPr>
        <w:t>docu- </w:t>
      </w:r>
      <w:r>
        <w:rPr>
          <w:sz w:val="18"/>
        </w:rPr>
        <w:t>ments in commerce, industry and administration</w:t>
      </w:r>
    </w:p>
    <w:p>
      <w:pPr>
        <w:pStyle w:val="BodyText"/>
        <w:spacing w:before="82"/>
        <w:ind w:right="20"/>
      </w:pPr>
      <w:r>
        <w:rPr/>
        <w:br w:type="column"/>
      </w:r>
      <w:r>
        <w:rPr/>
        <w:t>ISO/TS 16922:2022</w:t>
      </w:r>
    </w:p>
    <w:p>
      <w:pPr>
        <w:pStyle w:val="BodyText"/>
        <w:tabs>
          <w:tab w:pos="579" w:val="left" w:leader="none"/>
        </w:tabs>
        <w:spacing w:before="82"/>
      </w:pPr>
      <w:r>
        <w:rPr/>
        <w:br w:type="column"/>
      </w:r>
      <w:r>
        <w:rPr/>
        <w:t>fr</w:t>
        <w:tab/>
        <w:t>Natural gas —</w:t>
      </w:r>
      <w:r>
        <w:rPr>
          <w:spacing w:val="-1"/>
        </w:rPr>
        <w:t> </w:t>
      </w:r>
      <w:r>
        <w:rPr/>
        <w:t>Odorization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spacing w:before="1"/>
        <w:ind w:left="0" w:right="197"/>
        <w:jc w:val="right"/>
      </w:pPr>
      <w:r>
        <w:rPr/>
        <w:t>B</w:t>
      </w:r>
    </w:p>
    <w:p>
      <w:pPr>
        <w:spacing w:after="0"/>
        <w:jc w:val="right"/>
        <w:sectPr>
          <w:type w:val="continuous"/>
          <w:pgSz w:w="11910" w:h="16840"/>
          <w:pgMar w:top="840" w:bottom="500" w:left="620" w:right="600"/>
          <w:cols w:num="3" w:equalWidth="0">
            <w:col w:w="4542" w:space="811"/>
            <w:col w:w="992" w:space="267"/>
            <w:col w:w="4078"/>
          </w:cols>
        </w:sectPr>
      </w:pPr>
    </w:p>
    <w:p>
      <w:pPr>
        <w:pStyle w:val="BodyText"/>
        <w:spacing w:before="82"/>
        <w:ind w:right="20"/>
      </w:pPr>
      <w:r>
        <w:rPr/>
        <w:t>ISO 8601- 1:2019/Amd</w:t>
      </w:r>
    </w:p>
    <w:p>
      <w:pPr>
        <w:pStyle w:val="BodyText"/>
        <w:spacing w:line="192" w:lineRule="exact"/>
      </w:pPr>
      <w:r>
        <w:rPr/>
        <w:t>1:2022</w:t>
      </w:r>
    </w:p>
    <w:p>
      <w:pPr>
        <w:pStyle w:val="BodyText"/>
        <w:tabs>
          <w:tab w:pos="579" w:val="left" w:leader="none"/>
        </w:tabs>
        <w:spacing w:before="82"/>
        <w:ind w:left="580" w:right="38" w:hanging="400"/>
      </w:pPr>
      <w:r>
        <w:rPr/>
        <w:br w:type="column"/>
      </w:r>
      <w:r>
        <w:rPr/>
        <w:t>en</w:t>
        <w:tab/>
        <w:t>Date and time — Representations for information interchange — Part 1: Basic rules — Amendment 1: </w:t>
      </w:r>
      <w:r>
        <w:rPr>
          <w:spacing w:val="-4"/>
        </w:rPr>
        <w:t>Technical </w:t>
      </w:r>
      <w:r>
        <w:rPr/>
        <w:t>corrections</w:t>
      </w:r>
    </w:p>
    <w:p>
      <w:pPr>
        <w:pStyle w:val="BodyText"/>
        <w:spacing w:before="1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2019" w:val="left" w:leader="none"/>
        </w:tabs>
        <w:spacing w:line="192" w:lineRule="exact"/>
        <w:ind w:left="759"/>
      </w:pPr>
      <w:r>
        <w:rPr/>
        <w:t>ISO 10715:2022</w:t>
        <w:tab/>
      </w:r>
      <w:r>
        <w:rPr>
          <w:spacing w:val="-10"/>
        </w:rPr>
        <w:t>en</w:t>
      </w:r>
    </w:p>
    <w:p>
      <w:pPr>
        <w:pStyle w:val="BodyText"/>
        <w:tabs>
          <w:tab w:pos="2019" w:val="left" w:leader="none"/>
        </w:tabs>
      </w:pPr>
      <w:r>
        <w:rPr>
          <w:position w:val="-2"/>
        </w:rPr>
        <w:t>XZ</w:t>
        <w:tab/>
      </w:r>
      <w:r>
        <w:rPr/>
        <w:t>fr</w:t>
      </w:r>
    </w:p>
    <w:p>
      <w:pPr>
        <w:pStyle w:val="BodyText"/>
        <w:spacing w:before="1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  <w:r>
        <w:rPr/>
        <w:t>Natural gas — Gas sampling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ind w:left="0" w:right="197"/>
        <w:jc w:val="right"/>
      </w:pPr>
      <w:r>
        <w:rPr/>
        <w:t>G</w:t>
      </w:r>
    </w:p>
    <w:p>
      <w:pPr>
        <w:spacing w:after="0"/>
        <w:jc w:val="right"/>
        <w:sectPr>
          <w:type w:val="continuous"/>
          <w:pgSz w:w="11910" w:h="16840"/>
          <w:pgMar w:top="840" w:bottom="500" w:left="620" w:right="600"/>
          <w:cols w:num="4" w:equalWidth="0">
            <w:col w:w="1040" w:space="220"/>
            <w:col w:w="3183" w:space="330"/>
            <w:col w:w="2189" w:space="50"/>
            <w:col w:w="3678"/>
          </w:cols>
        </w:sectPr>
      </w:pPr>
    </w:p>
    <w:p>
      <w:pPr>
        <w:pStyle w:val="BodyText"/>
        <w:spacing w:before="12"/>
        <w:ind w:left="0"/>
        <w:rPr>
          <w:sz w:val="2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20" w:right="600"/>
        </w:sectPr>
      </w:pPr>
    </w:p>
    <w:p>
      <w:pPr>
        <w:pStyle w:val="Heading2"/>
        <w:tabs>
          <w:tab w:pos="1839" w:val="left" w:leader="none"/>
        </w:tabs>
        <w:spacing w:before="88"/>
      </w:pPr>
      <w:r>
        <w:rPr/>
        <w:pict>
          <v:group style="position:absolute;margin-left:36pt;margin-top:2.092971pt;width:255.65pt;height:.25pt;mso-position-horizontal-relative:page;mso-position-vertical-relative:paragraph;z-index:251872256" coordorigin="720,42" coordsize="5113,5">
            <v:line style="position:absolute" from="720,44" to="1980,44" stroked="true" strokeweight=".25pt" strokecolor="#000000">
              <v:stroke dashstyle="solid"/>
            </v:line>
            <v:line style="position:absolute" from="1980,44" to="2380,44" stroked="true" strokeweight=".25pt" strokecolor="#000000">
              <v:stroke dashstyle="solid"/>
            </v:line>
            <v:line style="position:absolute" from="2380,44" to="5237,44" stroked="true" strokeweight=".25pt" strokecolor="#000000">
              <v:stroke dashstyle="solid"/>
            </v:line>
            <v:line style="position:absolute" from="5237,44" to="5833,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198</w:t>
        <w:tab/>
      </w:r>
      <w:r>
        <w:rPr/>
        <w:t>Sterilization of health care</w:t>
      </w:r>
      <w:r>
        <w:rPr>
          <w:spacing w:val="-5"/>
        </w:rPr>
        <w:t> </w:t>
      </w:r>
      <w:r>
        <w:rPr/>
        <w:t>products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83"/>
      </w:pPr>
      <w:r>
        <w:rPr/>
        <w:t>ISO 13004:2022</w:t>
        <w:tab/>
        <w:t>en</w:t>
        <w:tab/>
        <w:t>Sterilization of health care</w:t>
      </w:r>
      <w:r>
        <w:rPr>
          <w:spacing w:val="-2"/>
        </w:rPr>
        <w:t> </w:t>
      </w:r>
      <w:r>
        <w:rPr/>
        <w:t>products</w:t>
      </w:r>
    </w:p>
    <w:p>
      <w:pPr>
        <w:pStyle w:val="BodyText"/>
        <w:tabs>
          <w:tab w:pos="1839" w:val="left" w:leader="none"/>
        </w:tabs>
        <w:spacing w:line="192" w:lineRule="exact"/>
        <w:ind w:left="1440"/>
      </w:pPr>
      <w:r>
        <w:rPr/>
        <w:t>fr</w:t>
        <w:tab/>
        <w:t>— Radiation — Substantiation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90"/>
      </w:pPr>
      <w:r>
        <w:rPr/>
        <w:br w:type="column"/>
      </w:r>
      <w:r>
        <w:rPr/>
        <w:t>ISO 18122:2022</w:t>
        <w:tab/>
        <w:t>en</w:t>
        <w:tab/>
        <w:t>Solid biofuels — Determination of</w:t>
      </w:r>
      <w:r>
        <w:rPr>
          <w:spacing w:val="-1"/>
        </w:rPr>
        <w:t> </w:t>
      </w:r>
      <w:r>
        <w:rPr/>
        <w:t>ash</w:t>
      </w:r>
    </w:p>
    <w:p>
      <w:pPr>
        <w:pStyle w:val="BodyText"/>
        <w:tabs>
          <w:tab w:pos="1839" w:val="left" w:leader="none"/>
        </w:tabs>
        <w:spacing w:line="192" w:lineRule="exact"/>
        <w:ind w:left="1440"/>
      </w:pPr>
      <w:r>
        <w:rPr/>
        <w:t>fr</w:t>
        <w:tab/>
        <w:t>content</w:t>
      </w:r>
    </w:p>
    <w:p>
      <w:pPr>
        <w:pStyle w:val="BodyText"/>
        <w:ind w:left="0" w:right="197"/>
        <w:jc w:val="right"/>
      </w:pPr>
      <w:r>
        <w:rPr/>
        <w:t>B</w:t>
      </w:r>
    </w:p>
    <w:p>
      <w:pPr>
        <w:spacing w:after="0"/>
        <w:jc w:val="right"/>
        <w:sectPr>
          <w:pgSz w:w="11910" w:h="16840"/>
          <w:pgMar w:header="0" w:footer="313" w:top="660" w:bottom="500" w:left="620" w:right="600"/>
          <w:cols w:num="2" w:equalWidth="0">
            <w:col w:w="4537" w:space="815"/>
            <w:col w:w="5338"/>
          </w:cols>
        </w:sectPr>
      </w:pPr>
    </w:p>
    <w:p>
      <w:pPr>
        <w:pStyle w:val="BodyText"/>
        <w:ind w:left="1840" w:right="-20"/>
      </w:pPr>
      <w:r>
        <w:rPr/>
        <w:pict>
          <v:group style="position:absolute;margin-left:36pt;margin-top:21.091019pt;width:255.65pt;height:.25pt;mso-position-horizontal-relative:page;mso-position-vertical-relative:paragraph;z-index:251873280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selected sterilization dose: Method VD&lt;sub&gt;max&lt;/sub&gt;&lt;sup&gt;SD&lt;/sup&gt;</w:t>
      </w:r>
    </w:p>
    <w:p>
      <w:pPr>
        <w:pStyle w:val="BodyText"/>
        <w:tabs>
          <w:tab w:pos="1063" w:val="left" w:leader="none"/>
          <w:tab w:pos="6176" w:val="left" w:leader="none"/>
        </w:tabs>
        <w:spacing w:line="181" w:lineRule="exact"/>
        <w:ind w:left="640"/>
      </w:pPr>
      <w:r>
        <w:rPr/>
        <w:br w:type="column"/>
      </w:r>
      <w:r>
        <w:rPr/>
        <w:t>G</w:t>
        <w:tab/>
      </w:r>
      <w:r>
        <w:rPr>
          <w:u w:val="single"/>
        </w:rPr>
        <w:t> </w:t>
        <w:tab/>
      </w:r>
    </w:p>
    <w:p>
      <w:pPr>
        <w:pStyle w:val="Heading2"/>
        <w:tabs>
          <w:tab w:pos="2803" w:val="left" w:leader="none"/>
        </w:tabs>
        <w:spacing w:line="205" w:lineRule="exact" w:before="0"/>
        <w:ind w:left="1143"/>
      </w:pPr>
      <w:r>
        <w:rPr>
          <w:spacing w:val="-3"/>
        </w:rPr>
        <w:t>TC</w:t>
      </w:r>
      <w:r>
        <w:rPr/>
        <w:t> 261</w:t>
        <w:tab/>
        <w:t>Additive manufacturing</w:t>
      </w:r>
    </w:p>
    <w:p>
      <w:pPr>
        <w:spacing w:after="0" w:line="205" w:lineRule="exact"/>
        <w:sectPr>
          <w:type w:val="continuous"/>
          <w:pgSz w:w="11910" w:h="16840"/>
          <w:pgMar w:top="840" w:bottom="500" w:left="620" w:right="600"/>
          <w:cols w:num="2" w:equalWidth="0">
            <w:col w:w="4349" w:space="40"/>
            <w:col w:w="6301"/>
          </w:cols>
        </w:sectPr>
      </w:pPr>
    </w:p>
    <w:p>
      <w:pPr>
        <w:tabs>
          <w:tab w:pos="1839" w:val="left" w:leader="none"/>
        </w:tabs>
        <w:spacing w:line="194" w:lineRule="exact" w:before="81"/>
        <w:ind w:left="18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199</w:t>
        <w:tab/>
      </w:r>
      <w:r>
        <w:rPr>
          <w:sz w:val="18"/>
        </w:rPr>
        <w:t>Safety of</w:t>
      </w:r>
      <w:r>
        <w:rPr>
          <w:spacing w:val="1"/>
          <w:sz w:val="18"/>
        </w:rPr>
        <w:t> </w:t>
      </w:r>
      <w:r>
        <w:rPr>
          <w:sz w:val="18"/>
        </w:rPr>
        <w:t>machinery</w:t>
      </w:r>
    </w:p>
    <w:p>
      <w:pPr>
        <w:pStyle w:val="BodyText"/>
        <w:spacing w:line="192" w:lineRule="exact" w:before="82"/>
      </w:pPr>
      <w:r>
        <w:rPr/>
        <w:br w:type="column"/>
      </w:r>
      <w:r>
        <w:rPr/>
        <w:t>ISO/ASTM</w:t>
      </w:r>
    </w:p>
    <w:p>
      <w:pPr>
        <w:pStyle w:val="BodyText"/>
        <w:tabs>
          <w:tab w:pos="579" w:val="left" w:leader="none"/>
        </w:tabs>
        <w:spacing w:line="192" w:lineRule="exact" w:before="82"/>
      </w:pPr>
      <w:r>
        <w:rPr/>
        <w:br w:type="column"/>
      </w:r>
      <w:r>
        <w:rPr/>
        <w:t>en</w:t>
        <w:tab/>
        <w:t>Additive manufacturing of metals</w:t>
      </w:r>
      <w:r>
        <w:rPr>
          <w:spacing w:val="-1"/>
        </w:rPr>
        <w:t> </w:t>
      </w:r>
      <w:r>
        <w:rPr/>
        <w:t>—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3" w:equalWidth="0">
            <w:col w:w="3368" w:space="1984"/>
            <w:col w:w="888" w:space="373"/>
            <w:col w:w="4077"/>
          </w:cols>
        </w:sectPr>
      </w:pPr>
    </w:p>
    <w:p>
      <w:pPr>
        <w:pStyle w:val="BodyText"/>
        <w:spacing w:line="192" w:lineRule="exact" w:before="105"/>
      </w:pPr>
      <w:r>
        <w:rPr/>
        <w:t>ISO/TR</w:t>
      </w:r>
    </w:p>
    <w:p>
      <w:pPr>
        <w:pStyle w:val="BodyText"/>
      </w:pPr>
      <w:r>
        <w:rPr/>
        <w:t>22100-5:2021</w:t>
      </w:r>
    </w:p>
    <w:p>
      <w:pPr>
        <w:pStyle w:val="BodyText"/>
        <w:tabs>
          <w:tab w:pos="579" w:val="left" w:leader="none"/>
        </w:tabs>
        <w:spacing w:before="105"/>
        <w:ind w:left="580" w:right="663" w:hanging="400"/>
      </w:pPr>
      <w:r>
        <w:rPr/>
        <w:br w:type="column"/>
      </w:r>
      <w:r>
        <w:rPr/>
        <w:t>fr</w:t>
        <w:tab/>
        <w:t>Safety of machinery — Relationship with ISO 12100 — Part 5: Implications</w:t>
      </w:r>
      <w:r>
        <w:rPr>
          <w:spacing w:val="-1"/>
        </w:rPr>
        <w:t> </w:t>
      </w:r>
      <w:r>
        <w:rPr>
          <w:spacing w:val="-8"/>
        </w:rPr>
        <w:t>of</w:t>
      </w:r>
    </w:p>
    <w:p>
      <w:pPr>
        <w:pStyle w:val="BodyText"/>
        <w:tabs>
          <w:tab w:pos="3774" w:val="left" w:leader="none"/>
        </w:tabs>
        <w:spacing w:line="170" w:lineRule="exact"/>
        <w:ind w:left="580"/>
      </w:pPr>
      <w:r>
        <w:rPr/>
        <w:t>artificial intelligence</w:t>
      </w:r>
      <w:r>
        <w:rPr>
          <w:spacing w:val="-1"/>
        </w:rPr>
        <w:t> </w:t>
      </w:r>
      <w:r>
        <w:rPr/>
        <w:t>machine learning</w:t>
        <w:tab/>
        <w:t>A</w:t>
      </w:r>
    </w:p>
    <w:p>
      <w:pPr>
        <w:pStyle w:val="BodyText"/>
      </w:pPr>
      <w:r>
        <w:rPr/>
        <w:br w:type="column"/>
      </w:r>
      <w:r>
        <w:rPr/>
        <w:t>52909:2022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br w:type="column"/>
      </w:r>
      <w:r>
        <w:rPr/>
        <w:t>fr</w:t>
        <w:tab/>
        <w:t>Finished part properties —</w:t>
      </w:r>
      <w:r>
        <w:rPr>
          <w:spacing w:val="-3"/>
        </w:rPr>
        <w:t> </w:t>
      </w:r>
      <w:r>
        <w:rPr/>
        <w:t>Orientation</w:t>
      </w:r>
    </w:p>
    <w:p>
      <w:pPr>
        <w:pStyle w:val="BodyText"/>
        <w:tabs>
          <w:tab w:pos="3779" w:val="left" w:leader="none"/>
        </w:tabs>
        <w:ind w:left="580" w:right="197"/>
      </w:pPr>
      <w:r>
        <w:rPr/>
        <w:pict>
          <v:group style="position:absolute;margin-left:303.637787pt;margin-top:21.090971pt;width:255.65pt;height:.25pt;mso-position-horizontal-relative:page;mso-position-vertical-relative:paragraph;z-index:251878400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and location dependence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mechanical</w:t>
        <w:tab/>
      </w:r>
      <w:r>
        <w:rPr>
          <w:spacing w:val="-17"/>
        </w:rPr>
        <w:t>C </w:t>
      </w:r>
      <w:r>
        <w:rPr/>
        <w:t>properties for metal powder bed</w:t>
      </w:r>
      <w:r>
        <w:rPr>
          <w:spacing w:val="-2"/>
        </w:rPr>
        <w:t> </w:t>
      </w:r>
      <w:r>
        <w:rPr/>
        <w:t>fusion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4" w:equalWidth="0">
            <w:col w:w="1124" w:space="136"/>
            <w:col w:w="3913" w:space="179"/>
            <w:col w:w="992" w:space="268"/>
            <w:col w:w="4078"/>
          </w:cols>
        </w:sectPr>
      </w:pPr>
    </w:p>
    <w:p>
      <w:pPr>
        <w:pStyle w:val="Heading2"/>
        <w:tabs>
          <w:tab w:pos="7192" w:val="left" w:leader="none"/>
        </w:tabs>
        <w:spacing w:before="0"/>
        <w:ind w:left="5532"/>
      </w:pPr>
      <w:r>
        <w:rPr>
          <w:spacing w:val="-3"/>
        </w:rPr>
        <w:t>TC</w:t>
      </w:r>
      <w:r>
        <w:rPr/>
        <w:t> 268</w:t>
        <w:tab/>
        <w:t>Sustainable cities and communities</w:t>
      </w:r>
    </w:p>
    <w:p>
      <w:pPr>
        <w:spacing w:after="0"/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39" w:val="left" w:leader="none"/>
        </w:tabs>
        <w:spacing w:before="26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202</w:t>
        <w:tab/>
        <w:t>Microbeam analysis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83"/>
      </w:pPr>
      <w:r>
        <w:rPr/>
        <w:t>ISO 22029:2022</w:t>
        <w:tab/>
        <w:t>en</w:t>
        <w:tab/>
        <w:t>Microbeam analysis —</w:t>
      </w:r>
      <w:r>
        <w:rPr>
          <w:spacing w:val="-1"/>
        </w:rPr>
        <w:t> </w:t>
      </w:r>
      <w:r>
        <w:rPr/>
        <w:t>EMSA/MAS</w:t>
      </w:r>
    </w:p>
    <w:p>
      <w:pPr>
        <w:pStyle w:val="BodyText"/>
        <w:spacing w:line="192" w:lineRule="exact"/>
        <w:ind w:left="1840"/>
      </w:pPr>
      <w:r>
        <w:rPr/>
        <w:t>standard file format for spectral-data</w:t>
      </w:r>
    </w:p>
    <w:p>
      <w:pPr>
        <w:pStyle w:val="BodyText"/>
        <w:tabs>
          <w:tab w:pos="5045" w:val="left" w:leader="none"/>
        </w:tabs>
        <w:spacing w:line="170" w:lineRule="exact"/>
        <w:ind w:left="1840"/>
      </w:pPr>
      <w:r>
        <w:rPr/>
        <w:t>exchange</w:t>
        <w:tab/>
        <w:t>B</w:t>
      </w:r>
    </w:p>
    <w:p>
      <w:pPr>
        <w:pStyle w:val="BodyText"/>
        <w:spacing w:before="83"/>
        <w:ind w:right="20"/>
      </w:pPr>
      <w:r>
        <w:rPr/>
        <w:br w:type="column"/>
      </w:r>
      <w:r>
        <w:rPr/>
        <w:t>ISO/TS 37172:2022</w:t>
      </w:r>
    </w:p>
    <w:p>
      <w:pPr>
        <w:pStyle w:val="BodyText"/>
        <w:tabs>
          <w:tab w:pos="399" w:val="left" w:leader="none"/>
        </w:tabs>
        <w:spacing w:line="192" w:lineRule="exact" w:before="83"/>
        <w:ind w:left="0" w:right="1287"/>
        <w:jc w:val="right"/>
      </w:pPr>
      <w:r>
        <w:rPr/>
        <w:br w:type="column"/>
      </w:r>
      <w:r>
        <w:rPr/>
        <w:t>en</w:t>
        <w:tab/>
        <w:t>Smart community</w:t>
      </w:r>
      <w:r>
        <w:rPr>
          <w:spacing w:val="2"/>
        </w:rPr>
        <w:t> </w:t>
      </w:r>
      <w:r>
        <w:rPr/>
        <w:t>infrastructures</w:t>
      </w:r>
    </w:p>
    <w:p>
      <w:pPr>
        <w:pStyle w:val="BodyText"/>
        <w:spacing w:line="192" w:lineRule="exact"/>
        <w:ind w:left="0" w:right="1261"/>
        <w:jc w:val="right"/>
      </w:pPr>
      <w:r>
        <w:rPr/>
        <w:t>— Data exchange and sharing</w:t>
      </w:r>
      <w:r>
        <w:rPr>
          <w:spacing w:val="-8"/>
        </w:rPr>
        <w:t> </w:t>
      </w:r>
      <w:r>
        <w:rPr/>
        <w:t>for</w:t>
      </w:r>
    </w:p>
    <w:p>
      <w:pPr>
        <w:pStyle w:val="BodyText"/>
        <w:tabs>
          <w:tab w:pos="3779" w:val="left" w:leader="none"/>
        </w:tabs>
        <w:ind w:left="580" w:right="197"/>
      </w:pPr>
      <w:r>
        <w:rPr/>
        <w:pict>
          <v:group style="position:absolute;margin-left:303.637787pt;margin-top:21.091084pt;width:255.65pt;height:.25pt;mso-position-horizontal-relative:page;mso-position-vertical-relative:paragraph;z-index:251879424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community infrastructures</w:t>
      </w:r>
      <w:r>
        <w:rPr>
          <w:spacing w:val="-1"/>
        </w:rPr>
        <w:t> </w:t>
      </w:r>
      <w:r>
        <w:rPr/>
        <w:t>based on</w:t>
        <w:tab/>
      </w:r>
      <w:r>
        <w:rPr>
          <w:spacing w:val="-17"/>
        </w:rPr>
        <w:t>C </w:t>
      </w:r>
      <w:r>
        <w:rPr/>
        <w:t>geographic</w:t>
      </w:r>
      <w:r>
        <w:rPr>
          <w:spacing w:val="-1"/>
        </w:rPr>
        <w:t> </w:t>
      </w:r>
      <w:r>
        <w:rPr/>
        <w:t>information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5173" w:space="179"/>
            <w:col w:w="992" w:space="268"/>
            <w:col w:w="4078"/>
          </w:cols>
        </w:sectPr>
      </w:pPr>
    </w:p>
    <w:p>
      <w:pPr>
        <w:pStyle w:val="Heading2"/>
        <w:tabs>
          <w:tab w:pos="7192" w:val="left" w:leader="none"/>
        </w:tabs>
        <w:spacing w:before="0"/>
        <w:ind w:left="5532"/>
      </w:pPr>
      <w:r>
        <w:rPr/>
        <w:pict>
          <v:group style="position:absolute;margin-left:36pt;margin-top:12.567986pt;width:255.65pt;height:.25pt;mso-position-horizontal-relative:page;mso-position-vertical-relative:paragraph;z-index:251874304" coordorigin="720,251" coordsize="5113,5">
            <v:line style="position:absolute" from="720,254" to="1980,254" stroked="true" strokeweight=".25pt" strokecolor="#000000">
              <v:stroke dashstyle="solid"/>
            </v:line>
            <v:line style="position:absolute" from="1980,254" to="2380,254" stroked="true" strokeweight=".25pt" strokecolor="#000000">
              <v:stroke dashstyle="solid"/>
            </v:line>
            <v:line style="position:absolute" from="2380,254" to="5237,254" stroked="true" strokeweight=".25pt" strokecolor="#000000">
              <v:stroke dashstyle="solid"/>
            </v:line>
            <v:line style="position:absolute" from="5237,254" to="5833,25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269</w:t>
        <w:tab/>
        <w:t>Railway applications</w:t>
      </w:r>
    </w:p>
    <w:p>
      <w:pPr>
        <w:spacing w:after="0"/>
        <w:sectPr>
          <w:type w:val="continuous"/>
          <w:pgSz w:w="11910" w:h="16840"/>
          <w:pgMar w:top="840" w:bottom="500" w:left="620" w:right="600"/>
        </w:sectPr>
      </w:pPr>
    </w:p>
    <w:p>
      <w:pPr>
        <w:tabs>
          <w:tab w:pos="1839" w:val="left" w:leader="none"/>
        </w:tabs>
        <w:spacing w:line="194" w:lineRule="exact" w:before="81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204</w:t>
        <w:tab/>
        <w:t>Intelligent transport</w:t>
      </w:r>
      <w:r>
        <w:rPr>
          <w:spacing w:val="-3"/>
          <w:sz w:val="18"/>
        </w:rPr>
        <w:t> </w:t>
      </w:r>
      <w:r>
        <w:rPr>
          <w:sz w:val="18"/>
        </w:rPr>
        <w:t>systems</w:t>
      </w:r>
    </w:p>
    <w:p>
      <w:pPr>
        <w:spacing w:line="192" w:lineRule="exact" w:before="83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92" w:lineRule="exact" w:before="83"/>
      </w:pPr>
      <w:r>
        <w:rPr/>
        <w:br w:type="column"/>
      </w:r>
      <w:r>
        <w:rPr/>
        <w:t>en</w:t>
        <w:tab/>
        <w:t>Railway applications — Heating,</w:t>
      </w:r>
      <w:r>
        <w:rPr>
          <w:spacing w:val="-2"/>
        </w:rPr>
        <w:t> </w:t>
      </w:r>
      <w:r>
        <w:rPr/>
        <w:t>ventila-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3" w:equalWidth="0">
            <w:col w:w="4022" w:space="1331"/>
            <w:col w:w="448" w:space="812"/>
            <w:col w:w="4077"/>
          </w:cols>
        </w:sectPr>
      </w:pPr>
    </w:p>
    <w:p>
      <w:pPr>
        <w:pStyle w:val="BodyText"/>
        <w:spacing w:line="192" w:lineRule="exact" w:before="105"/>
      </w:pPr>
      <w:r>
        <w:rPr/>
        <w:t>ISO/TS</w:t>
      </w:r>
    </w:p>
    <w:p>
      <w:pPr>
        <w:pStyle w:val="BodyText"/>
      </w:pPr>
      <w:r>
        <w:rPr/>
        <w:t>20684-4:2022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192" w:lineRule="exact"/>
      </w:pPr>
      <w:r>
        <w:rPr/>
        <w:t>ISO/TS</w:t>
      </w:r>
    </w:p>
    <w:p>
      <w:pPr>
        <w:pStyle w:val="BodyText"/>
        <w:spacing w:line="192" w:lineRule="exact"/>
      </w:pPr>
      <w:r>
        <w:rPr/>
        <w:t>20684-5:2022</w:t>
      </w:r>
    </w:p>
    <w:p>
      <w:pPr>
        <w:pStyle w:val="BodyText"/>
        <w:tabs>
          <w:tab w:pos="579" w:val="left" w:leader="none"/>
        </w:tabs>
        <w:spacing w:before="105"/>
        <w:ind w:left="580" w:right="808" w:hanging="400"/>
      </w:pPr>
      <w:r>
        <w:rPr/>
        <w:br w:type="column"/>
      </w:r>
      <w:r>
        <w:rPr/>
        <w:t>en</w:t>
        <w:tab/>
        <w:t>Intelligent transport systems — </w:t>
      </w:r>
      <w:r>
        <w:rPr>
          <w:spacing w:val="-3"/>
        </w:rPr>
        <w:t>Road- </w:t>
      </w:r>
      <w:r>
        <w:rPr/>
        <w:t>side modules SNMP data interface —</w:t>
      </w:r>
    </w:p>
    <w:p>
      <w:pPr>
        <w:pStyle w:val="BodyText"/>
        <w:tabs>
          <w:tab w:pos="3793" w:val="left" w:leader="none"/>
        </w:tabs>
        <w:spacing w:line="192" w:lineRule="exact"/>
        <w:ind w:left="580"/>
      </w:pPr>
      <w:r>
        <w:rPr/>
        <w:t>Part</w:t>
      </w:r>
      <w:r>
        <w:rPr>
          <w:spacing w:val="-1"/>
        </w:rPr>
        <w:t> </w:t>
      </w:r>
      <w:r>
        <w:rPr/>
        <w:t>4:</w:t>
      </w:r>
      <w:r>
        <w:rPr>
          <w:spacing w:val="-1"/>
        </w:rPr>
        <w:t> </w:t>
      </w:r>
      <w:r>
        <w:rPr/>
        <w:t>Notifications</w:t>
        <w:tab/>
        <w:t>E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579" w:val="left" w:leader="none"/>
        </w:tabs>
        <w:spacing w:before="1"/>
        <w:ind w:left="580" w:right="808" w:hanging="400"/>
      </w:pPr>
      <w:r>
        <w:rPr/>
        <w:t>en</w:t>
        <w:tab/>
        <w:t>Intelligent transport systems — </w:t>
      </w:r>
      <w:r>
        <w:rPr>
          <w:spacing w:val="-3"/>
        </w:rPr>
        <w:t>Road- </w:t>
      </w:r>
      <w:r>
        <w:rPr/>
        <w:t>side modules SNMP data interface —</w:t>
      </w:r>
    </w:p>
    <w:p>
      <w:pPr>
        <w:pStyle w:val="BodyText"/>
      </w:pPr>
      <w:r>
        <w:rPr/>
        <w:br w:type="column"/>
      </w:r>
      <w:r>
        <w:rPr/>
        <w:t>19659-3:2022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24675-1:2022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br w:type="column"/>
      </w:r>
      <w:r>
        <w:rPr/>
        <w:t>fr</w:t>
        <w:tab/>
        <w:t>tion and air conditioning systems</w:t>
      </w:r>
      <w:r>
        <w:rPr>
          <w:spacing w:val="-1"/>
        </w:rPr>
        <w:t> </w:t>
      </w:r>
      <w:r>
        <w:rPr/>
        <w:t>for</w:t>
      </w:r>
    </w:p>
    <w:p>
      <w:pPr>
        <w:pStyle w:val="BodyText"/>
        <w:tabs>
          <w:tab w:pos="3766" w:val="left" w:leader="none"/>
        </w:tabs>
        <w:ind w:left="580"/>
      </w:pPr>
      <w:r>
        <w:rPr/>
        <w:t>rolling stock — Part 3:</w:t>
      </w:r>
      <w:r>
        <w:rPr>
          <w:spacing w:val="-4"/>
        </w:rPr>
        <w:t> </w:t>
      </w:r>
      <w:r>
        <w:rPr/>
        <w:t>Energy efficiency</w:t>
        <w:tab/>
        <w:t>D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579" w:val="left" w:leader="none"/>
        </w:tabs>
        <w:ind w:right="981"/>
      </w:pPr>
      <w:r>
        <w:rPr/>
        <w:t>en</w:t>
        <w:tab/>
        <w:t>Railway Applications — Running </w:t>
      </w:r>
      <w:r>
        <w:rPr>
          <w:spacing w:val="-4"/>
        </w:rPr>
        <w:t>time </w:t>
      </w:r>
      <w:r>
        <w:rPr/>
        <w:t>fr</w:t>
        <w:tab/>
        <w:t>calculation for timetabling — Part</w:t>
      </w:r>
      <w:r>
        <w:rPr>
          <w:spacing w:val="-4"/>
        </w:rPr>
        <w:t> </w:t>
      </w:r>
      <w:r>
        <w:rPr/>
        <w:t>1:</w:t>
      </w:r>
    </w:p>
    <w:p>
      <w:pPr>
        <w:pStyle w:val="BodyText"/>
        <w:tabs>
          <w:tab w:pos="3766" w:val="left" w:leader="none"/>
        </w:tabs>
        <w:spacing w:line="192" w:lineRule="exact"/>
        <w:ind w:left="580"/>
      </w:pPr>
      <w:r>
        <w:rPr/>
        <w:t>Requirements</w:t>
        <w:tab/>
        <w:t>D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4" w:equalWidth="0">
            <w:col w:w="1124" w:space="136"/>
            <w:col w:w="3913" w:space="179"/>
            <w:col w:w="1124" w:space="137"/>
            <w:col w:w="4077"/>
          </w:cols>
        </w:sectPr>
      </w:pPr>
    </w:p>
    <w:p>
      <w:pPr>
        <w:pStyle w:val="BodyText"/>
        <w:tabs>
          <w:tab w:pos="5026" w:val="left" w:leader="none"/>
          <w:tab w:pos="5452" w:val="left" w:leader="none"/>
          <w:tab w:pos="10565" w:val="left" w:leader="none"/>
        </w:tabs>
        <w:spacing w:line="181" w:lineRule="exact"/>
        <w:ind w:left="1840"/>
      </w:pPr>
      <w:r>
        <w:rPr/>
        <w:t>Part</w:t>
      </w:r>
      <w:r>
        <w:rPr>
          <w:spacing w:val="-2"/>
        </w:rPr>
        <w:t> </w:t>
      </w:r>
      <w:r>
        <w:rPr/>
        <w:t>5:</w:t>
      </w:r>
      <w:r>
        <w:rPr>
          <w:spacing w:val="-1"/>
        </w:rPr>
        <w:t> </w:t>
      </w:r>
      <w:r>
        <w:rPr/>
        <w:t>Logs</w:t>
        <w:tab/>
        <w:t>D</w:t>
        <w:tab/>
      </w:r>
      <w:r>
        <w:rPr>
          <w:u w:val="single"/>
        </w:rPr>
        <w:t> </w:t>
        <w:tab/>
      </w:r>
    </w:p>
    <w:p>
      <w:pPr>
        <w:pStyle w:val="Heading2"/>
        <w:tabs>
          <w:tab w:pos="7192" w:val="left" w:leader="none"/>
        </w:tabs>
        <w:spacing w:line="205" w:lineRule="exact" w:before="0"/>
        <w:ind w:left="5532"/>
      </w:pPr>
      <w:r>
        <w:rPr>
          <w:spacing w:val="-3"/>
        </w:rPr>
        <w:t>TC</w:t>
      </w:r>
      <w:r>
        <w:rPr/>
        <w:t> 292</w:t>
        <w:tab/>
        <w:t>Security and resilience</w:t>
      </w:r>
    </w:p>
    <w:p>
      <w:pPr>
        <w:spacing w:after="0" w:line="205" w:lineRule="exact"/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spacing w:line="192" w:lineRule="exact" w:before="85"/>
      </w:pPr>
      <w:r>
        <w:rPr/>
        <w:t>ISO/TS</w:t>
      </w:r>
    </w:p>
    <w:p>
      <w:pPr>
        <w:pStyle w:val="BodyText"/>
      </w:pPr>
      <w:r>
        <w:rPr/>
        <w:t>20684-7:2022</w:t>
      </w:r>
    </w:p>
    <w:p>
      <w:pPr>
        <w:pStyle w:val="BodyText"/>
        <w:tabs>
          <w:tab w:pos="579" w:val="left" w:leader="none"/>
        </w:tabs>
        <w:spacing w:before="85"/>
        <w:ind w:left="580" w:right="808" w:hanging="400"/>
      </w:pPr>
      <w:r>
        <w:rPr/>
        <w:br w:type="column"/>
      </w:r>
      <w:r>
        <w:rPr/>
        <w:t>en</w:t>
        <w:tab/>
        <w:t>Intelligent transport systems — </w:t>
      </w:r>
      <w:r>
        <w:rPr>
          <w:spacing w:val="-3"/>
        </w:rPr>
        <w:t>Road- </w:t>
      </w:r>
      <w:r>
        <w:rPr/>
        <w:t>side modules SNMP data interface —</w:t>
      </w:r>
    </w:p>
    <w:p>
      <w:pPr>
        <w:pStyle w:val="BodyText"/>
        <w:tabs>
          <w:tab w:pos="3794" w:val="left" w:leader="none"/>
        </w:tabs>
        <w:spacing w:line="192" w:lineRule="exact"/>
        <w:ind w:left="580"/>
      </w:pPr>
      <w:r>
        <w:rPr/>
        <w:t>Part 7: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features</w:t>
        <w:tab/>
        <w:t>F</w:t>
      </w:r>
    </w:p>
    <w:p>
      <w:pPr>
        <w:pStyle w:val="BodyText"/>
        <w:tabs>
          <w:tab w:pos="1259" w:val="left" w:leader="none"/>
        </w:tabs>
        <w:spacing w:line="192" w:lineRule="exact" w:before="82"/>
        <w:ind w:left="0"/>
        <w:jc w:val="right"/>
      </w:pPr>
      <w:r>
        <w:rPr/>
        <w:br w:type="column"/>
      </w:r>
      <w:r>
        <w:rPr/>
        <w:t>ISO 22361:2022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82"/>
        <w:ind w:right="784"/>
      </w:pPr>
      <w:r>
        <w:rPr/>
        <w:br w:type="column"/>
      </w:r>
      <w:r>
        <w:rPr/>
        <w:t>Security and resilience — Crisis manage- ment — Guidelines</w:t>
      </w:r>
    </w:p>
    <w:p>
      <w:pPr>
        <w:pStyle w:val="BodyText"/>
        <w:spacing w:line="192" w:lineRule="exact"/>
        <w:ind w:left="0" w:right="197"/>
        <w:jc w:val="right"/>
      </w:pPr>
      <w:r>
        <w:rPr/>
        <w:t>F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20" w:right="600"/>
          <w:cols w:num="4" w:equalWidth="0">
            <w:col w:w="1124" w:space="136"/>
            <w:col w:w="3913" w:space="179"/>
            <w:col w:w="1609" w:space="51"/>
            <w:col w:w="3678"/>
          </w:cols>
        </w:sect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spacing w:line="192" w:lineRule="exact" w:before="33"/>
      </w:pPr>
      <w:r>
        <w:rPr/>
        <w:t>ISO/TS</w:t>
      </w:r>
    </w:p>
    <w:p>
      <w:pPr>
        <w:pStyle w:val="BodyText"/>
      </w:pPr>
      <w:r>
        <w:rPr/>
        <w:t>21719-2:2022</w:t>
      </w:r>
    </w:p>
    <w:p>
      <w:pPr>
        <w:pStyle w:val="BodyText"/>
        <w:tabs>
          <w:tab w:pos="579" w:val="left" w:leader="none"/>
        </w:tabs>
        <w:spacing w:before="33"/>
        <w:ind w:left="580" w:right="114" w:hanging="400"/>
      </w:pPr>
      <w:r>
        <w:rPr/>
        <w:br w:type="column"/>
      </w:r>
      <w:r>
        <w:rPr/>
        <w:t>en</w:t>
        <w:tab/>
        <w:t>Electronic fee collection — </w:t>
      </w:r>
      <w:r>
        <w:rPr>
          <w:spacing w:val="-3"/>
        </w:rPr>
        <w:t>Personali- </w:t>
      </w:r>
      <w:r>
        <w:rPr/>
        <w:t>zation of on-board equipment</w:t>
      </w:r>
      <w:r>
        <w:rPr>
          <w:spacing w:val="-5"/>
        </w:rPr>
        <w:t> </w:t>
      </w:r>
      <w:r>
        <w:rPr/>
        <w:t>(OBE)</w:t>
      </w:r>
    </w:p>
    <w:p>
      <w:pPr>
        <w:pStyle w:val="BodyText"/>
        <w:ind w:left="580" w:right="19"/>
      </w:pPr>
      <w:r>
        <w:rPr/>
        <w:t>— Part 2: Using dedicated short-range communication</w:t>
      </w:r>
    </w:p>
    <w:p>
      <w:pPr>
        <w:tabs>
          <w:tab w:pos="2317" w:val="left" w:leader="none"/>
        </w:tabs>
        <w:spacing w:before="26"/>
        <w:ind w:left="657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296</w:t>
        <w:tab/>
      </w:r>
      <w:r>
        <w:rPr>
          <w:sz w:val="18"/>
        </w:rPr>
        <w:t>Bamboo and rattan</w:t>
      </w:r>
    </w:p>
    <w:p>
      <w:pPr>
        <w:pStyle w:val="ListParagraph"/>
        <w:numPr>
          <w:ilvl w:val="0"/>
          <w:numId w:val="5"/>
        </w:numPr>
        <w:tabs>
          <w:tab w:pos="657" w:val="left" w:leader="none"/>
          <w:tab w:pos="658" w:val="left" w:leader="none"/>
          <w:tab w:pos="1917" w:val="left" w:leader="none"/>
          <w:tab w:pos="2317" w:val="left" w:leader="none"/>
        </w:tabs>
        <w:spacing w:line="156" w:lineRule="auto" w:before="105" w:after="0"/>
        <w:ind w:left="657" w:right="0" w:hanging="478"/>
        <w:jc w:val="left"/>
        <w:rPr>
          <w:sz w:val="16"/>
        </w:rPr>
      </w:pPr>
      <w:r>
        <w:rPr>
          <w:sz w:val="16"/>
        </w:rPr>
        <w:t>ISO 5946:2022</w:t>
        <w:tab/>
        <w:t>en</w:t>
        <w:tab/>
        <w:t>Bamboo-based activated carbon —</w:t>
      </w:r>
    </w:p>
    <w:p>
      <w:pPr>
        <w:pStyle w:val="BodyText"/>
        <w:spacing w:line="147" w:lineRule="exact"/>
        <w:ind w:left="2299" w:right="2015"/>
        <w:jc w:val="center"/>
      </w:pPr>
      <w:r>
        <w:rPr/>
        <w:t>General specifications</w:t>
      </w:r>
    </w:p>
    <w:p>
      <w:pPr>
        <w:pStyle w:val="BodyText"/>
        <w:spacing w:line="175" w:lineRule="exact"/>
        <w:ind w:left="0" w:right="197"/>
        <w:jc w:val="right"/>
      </w:pPr>
      <w:r>
        <w:rPr/>
        <w:pict>
          <v:group style="position:absolute;margin-left:36pt;margin-top:6.458004pt;width:255.65pt;height:.25pt;mso-position-horizontal-relative:page;mso-position-vertical-relative:paragraph;z-index:251875328" coordorigin="720,129" coordsize="5113,5">
            <v:line style="position:absolute" from="720,132" to="1980,132" stroked="true" strokeweight=".25pt" strokecolor="#000000">
              <v:stroke dashstyle="solid"/>
            </v:line>
            <v:line style="position:absolute" from="1980,132" to="2380,132" stroked="true" strokeweight=".25pt" strokecolor="#000000">
              <v:stroke dashstyle="solid"/>
            </v:line>
            <v:line style="position:absolute" from="2380,132" to="5237,132" stroked="true" strokeweight=".25pt" strokecolor="#000000">
              <v:stroke dashstyle="solid"/>
            </v:line>
            <v:line style="position:absolute" from="5237,132" to="5833,132" stroked="true" strokeweight=".25pt" strokecolor="#000000">
              <v:stroke dashstyle="solid"/>
            </v:line>
            <w10:wrap type="none"/>
          </v:group>
        </w:pict>
      </w:r>
      <w:r>
        <w:rPr/>
        <w:t>B</w:t>
      </w:r>
    </w:p>
    <w:p>
      <w:pPr>
        <w:spacing w:after="0" w:line="175" w:lineRule="exact"/>
        <w:jc w:val="right"/>
        <w:sectPr>
          <w:type w:val="continuous"/>
          <w:pgSz w:w="11910" w:h="16840"/>
          <w:pgMar w:top="840" w:bottom="500" w:left="620" w:right="600"/>
          <w:cols w:num="3" w:equalWidth="0">
            <w:col w:w="1124" w:space="136"/>
            <w:col w:w="3167" w:space="448"/>
            <w:col w:w="5815"/>
          </w:cols>
        </w:sectPr>
      </w:pPr>
    </w:p>
    <w:p>
      <w:pPr>
        <w:pStyle w:val="Heading2"/>
        <w:tabs>
          <w:tab w:pos="1839" w:val="left" w:leader="none"/>
        </w:tabs>
        <w:spacing w:before="0"/>
        <w:ind w:left="1839" w:right="38" w:hanging="1660"/>
      </w:pPr>
      <w:r>
        <w:rPr>
          <w:spacing w:val="-3"/>
        </w:rPr>
        <w:t>TC</w:t>
      </w:r>
      <w:r>
        <w:rPr/>
        <w:t> 212</w:t>
        <w:tab/>
        <w:t>Clinical laboratory testing and </w:t>
      </w:r>
      <w:r>
        <w:rPr>
          <w:spacing w:val="-8"/>
        </w:rPr>
        <w:t>in </w:t>
      </w:r>
      <w:r>
        <w:rPr/>
        <w:t>vitro diagnostic test</w:t>
      </w:r>
      <w:r>
        <w:rPr>
          <w:spacing w:val="-3"/>
        </w:rPr>
        <w:t> </w:t>
      </w:r>
      <w:r>
        <w:rPr/>
        <w:t>systems</w:t>
      </w:r>
    </w:p>
    <w:p>
      <w:pPr>
        <w:pStyle w:val="BodyText"/>
        <w:spacing w:before="2" w:after="40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39" w:val="left" w:leader="none"/>
        </w:tabs>
        <w:spacing w:line="216" w:lineRule="exact" w:before="26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297</w:t>
        <w:tab/>
        <w:t>Waste collection and</w:t>
      </w:r>
      <w:r>
        <w:rPr>
          <w:spacing w:val="-1"/>
          <w:sz w:val="18"/>
        </w:rPr>
        <w:t> </w:t>
      </w:r>
      <w:r>
        <w:rPr>
          <w:sz w:val="18"/>
        </w:rPr>
        <w:t>transportation</w:t>
      </w:r>
    </w:p>
    <w:p>
      <w:pPr>
        <w:spacing w:after="0" w:line="216" w:lineRule="exact"/>
        <w:jc w:val="left"/>
        <w:rPr>
          <w:sz w:val="18"/>
        </w:rPr>
        <w:sectPr>
          <w:type w:val="continuous"/>
          <w:pgSz w:w="11910" w:h="16840"/>
          <w:pgMar w:top="840" w:bottom="500" w:left="620" w:right="600"/>
          <w:cols w:num="2" w:equalWidth="0">
            <w:col w:w="4306" w:space="1046"/>
            <w:col w:w="5338"/>
          </w:cols>
        </w:sectPr>
      </w:pPr>
    </w:p>
    <w:p>
      <w:pPr>
        <w:pStyle w:val="BodyText"/>
        <w:spacing w:line="192" w:lineRule="exact" w:before="7"/>
      </w:pPr>
      <w:r>
        <w:rPr/>
        <w:t>ISO</w:t>
      </w:r>
    </w:p>
    <w:p>
      <w:pPr>
        <w:pStyle w:val="BodyText"/>
      </w:pPr>
      <w:r>
        <w:rPr/>
        <w:t>18113-1:2022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192" w:lineRule="exact" w:before="1"/>
      </w:pPr>
      <w:r>
        <w:rPr/>
        <w:t>ISO</w:t>
      </w:r>
    </w:p>
    <w:p>
      <w:pPr>
        <w:pStyle w:val="BodyText"/>
      </w:pPr>
      <w:r>
        <w:rPr/>
        <w:t>18113-2:2022</w:t>
      </w:r>
    </w:p>
    <w:p>
      <w:pPr>
        <w:pStyle w:val="BodyText"/>
        <w:tabs>
          <w:tab w:pos="579" w:val="left" w:leader="none"/>
        </w:tabs>
        <w:spacing w:before="7"/>
        <w:ind w:right="38"/>
      </w:pPr>
      <w:r>
        <w:rPr/>
        <w:br w:type="column"/>
      </w:r>
      <w:r>
        <w:rPr/>
        <w:t>en</w:t>
        <w:tab/>
        <w:t>In vitro diagnostic medical devices — </w:t>
      </w:r>
      <w:r>
        <w:rPr>
          <w:spacing w:val="-4"/>
        </w:rPr>
        <w:t>In- </w:t>
      </w:r>
      <w:r>
        <w:rPr/>
        <w:t>fr</w:t>
        <w:tab/>
        <w:t>formation supplied by the</w:t>
      </w:r>
      <w:r>
        <w:rPr>
          <w:spacing w:val="-5"/>
        </w:rPr>
        <w:t> </w:t>
      </w:r>
      <w:r>
        <w:rPr/>
        <w:t>manufacturer</w:t>
      </w:r>
    </w:p>
    <w:p>
      <w:pPr>
        <w:pStyle w:val="BodyText"/>
        <w:ind w:left="580"/>
      </w:pPr>
      <w:r>
        <w:rPr/>
        <w:t>(labelling) — Part 1: Terms, definitions, and general requirements</w:t>
      </w:r>
    </w:p>
    <w:p>
      <w:pPr>
        <w:pStyle w:val="BodyText"/>
        <w:tabs>
          <w:tab w:pos="579" w:val="left" w:leader="none"/>
        </w:tabs>
        <w:spacing w:before="87"/>
        <w:ind w:right="38"/>
      </w:pPr>
      <w:r>
        <w:rPr/>
        <w:t>en</w:t>
        <w:tab/>
        <w:t>In vitro diagnostic medical devices — </w:t>
      </w:r>
      <w:r>
        <w:rPr>
          <w:spacing w:val="-4"/>
        </w:rPr>
        <w:t>In- </w:t>
      </w:r>
      <w:r>
        <w:rPr/>
        <w:t>fr</w:t>
        <w:tab/>
        <w:t>formation supplied by the</w:t>
      </w:r>
      <w:r>
        <w:rPr>
          <w:spacing w:val="-5"/>
        </w:rPr>
        <w:t> </w:t>
      </w:r>
      <w:r>
        <w:rPr/>
        <w:t>manufacturer</w:t>
      </w:r>
    </w:p>
    <w:p>
      <w:pPr>
        <w:pStyle w:val="BodyText"/>
        <w:ind w:left="580" w:right="172"/>
      </w:pPr>
      <w:r>
        <w:rPr/>
        <w:t>(labelling) — Part 2: In vitro diagnostic reagents for professional use</w:t>
      </w:r>
    </w:p>
    <w:p>
      <w:pPr>
        <w:pStyle w:val="Heading2"/>
        <w:spacing w:before="0"/>
        <w:ind w:left="2343"/>
      </w:pPr>
      <w:r>
        <w:rPr/>
        <w:br w:type="column"/>
      </w:r>
      <w:r>
        <w:rPr/>
        <w:t>management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4" w:val="left" w:leader="none"/>
          <w:tab w:pos="1943" w:val="left" w:leader="none"/>
          <w:tab w:pos="2343" w:val="left" w:leader="none"/>
        </w:tabs>
        <w:spacing w:line="156" w:lineRule="auto" w:before="105" w:after="0"/>
        <w:ind w:left="683" w:right="0" w:hanging="504"/>
        <w:jc w:val="left"/>
        <w:rPr>
          <w:sz w:val="16"/>
        </w:rPr>
      </w:pPr>
      <w:r>
        <w:rPr>
          <w:sz w:val="16"/>
        </w:rPr>
        <w:t>ISO 24161:2022</w:t>
        <w:tab/>
        <w:t>en</w:t>
        <w:tab/>
        <w:t>Waste collection and</w:t>
      </w:r>
      <w:r>
        <w:rPr>
          <w:spacing w:val="-1"/>
          <w:sz w:val="16"/>
        </w:rPr>
        <w:t> </w:t>
      </w:r>
      <w:r>
        <w:rPr>
          <w:sz w:val="16"/>
        </w:rPr>
        <w:t>transportation</w:t>
      </w:r>
    </w:p>
    <w:p>
      <w:pPr>
        <w:pStyle w:val="BodyText"/>
        <w:spacing w:line="147" w:lineRule="exact"/>
        <w:ind w:left="2343"/>
      </w:pPr>
      <w:r>
        <w:rPr/>
        <w:t>management — Vocabulary</w:t>
      </w:r>
    </w:p>
    <w:p>
      <w:pPr>
        <w:pStyle w:val="BodyText"/>
        <w:ind w:left="0" w:right="197"/>
        <w:jc w:val="right"/>
      </w:pPr>
      <w:r>
        <w:rPr/>
        <w:t>A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group style="position:absolute;margin-left:303.637787pt;margin-top:11.473596pt;width:255.65pt;height:.25pt;mso-position-horizontal-relative:page;mso-position-vertical-relative:paragraph;z-index:-251446272;mso-wrap-distance-left:0;mso-wrap-distance-right:0" coordorigin="6073,229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683" w:val="left" w:leader="none"/>
          <w:tab w:pos="2343" w:val="left" w:leader="none"/>
        </w:tabs>
        <w:spacing w:line="177" w:lineRule="auto" w:before="36"/>
        <w:ind w:left="2343" w:right="963" w:hanging="2147"/>
      </w:pPr>
      <w:r>
        <w:rPr>
          <w:position w:val="-7"/>
          <w:sz w:val="16"/>
        </w:rPr>
        <w:t>B</w:t>
        <w:tab/>
      </w:r>
      <w:r>
        <w:rPr>
          <w:spacing w:val="-3"/>
        </w:rPr>
        <w:t>TC</w:t>
      </w:r>
      <w:r>
        <w:rPr/>
        <w:t> 307</w:t>
        <w:tab/>
        <w:t>Blockchain and distributed </w:t>
      </w:r>
      <w:r>
        <w:rPr>
          <w:spacing w:val="-3"/>
        </w:rPr>
        <w:t>ledger </w:t>
      </w:r>
      <w:r>
        <w:rPr/>
        <w:t>technologies</w:t>
      </w:r>
    </w:p>
    <w:p>
      <w:pPr>
        <w:spacing w:after="0" w:line="177" w:lineRule="auto"/>
        <w:sectPr>
          <w:type w:val="continuous"/>
          <w:pgSz w:w="11910" w:h="16840"/>
          <w:pgMar w:top="840" w:bottom="500" w:left="620" w:right="600"/>
          <w:cols w:num="3" w:equalWidth="0">
            <w:col w:w="1124" w:space="136"/>
            <w:col w:w="3318" w:space="272"/>
            <w:col w:w="5840"/>
          </w:cols>
        </w:sectPr>
      </w:pPr>
    </w:p>
    <w:p>
      <w:pPr>
        <w:pStyle w:val="BodyText"/>
        <w:spacing w:line="192" w:lineRule="exact" w:before="86"/>
      </w:pPr>
      <w:r>
        <w:rPr/>
        <w:t>ISO</w:t>
      </w:r>
    </w:p>
    <w:p>
      <w:pPr>
        <w:pStyle w:val="BodyText"/>
      </w:pPr>
      <w:r>
        <w:rPr/>
        <w:t>18113-3:2022</w:t>
      </w:r>
    </w:p>
    <w:p>
      <w:pPr>
        <w:pStyle w:val="BodyText"/>
        <w:tabs>
          <w:tab w:pos="579" w:val="left" w:leader="none"/>
        </w:tabs>
        <w:spacing w:before="86"/>
        <w:ind w:right="38"/>
      </w:pPr>
      <w:r>
        <w:rPr/>
        <w:br w:type="column"/>
      </w:r>
      <w:r>
        <w:rPr/>
        <w:t>en</w:t>
        <w:tab/>
        <w:t>In vitro diagnostic medical devices — </w:t>
      </w:r>
      <w:r>
        <w:rPr>
          <w:spacing w:val="-4"/>
        </w:rPr>
        <w:t>In- </w:t>
      </w:r>
      <w:r>
        <w:rPr/>
        <w:t>fr</w:t>
        <w:tab/>
        <w:t>formation supplied by the</w:t>
      </w:r>
      <w:r>
        <w:rPr>
          <w:spacing w:val="-5"/>
        </w:rPr>
        <w:t> </w:t>
      </w:r>
      <w:r>
        <w:rPr/>
        <w:t>manufacturer</w:t>
      </w:r>
    </w:p>
    <w:p>
      <w:pPr>
        <w:pStyle w:val="BodyText"/>
        <w:spacing w:line="191" w:lineRule="exact"/>
        <w:ind w:left="580"/>
      </w:pPr>
      <w:r>
        <w:rPr/>
        <w:t>(labelling) — Part 3: In vitro diagnostic</w:t>
      </w:r>
    </w:p>
    <w:p>
      <w:pPr>
        <w:pStyle w:val="BodyText"/>
        <w:spacing w:before="34"/>
        <w:ind w:left="666" w:right="21"/>
      </w:pPr>
      <w:r>
        <w:rPr/>
        <w:br w:type="column"/>
      </w:r>
      <w:r>
        <w:rPr/>
        <w:t>ISO/TR 3242:2022</w:t>
      </w:r>
    </w:p>
    <w:p>
      <w:pPr>
        <w:pStyle w:val="BodyText"/>
        <w:spacing w:line="192" w:lineRule="exact" w:before="52"/>
      </w:pPr>
      <w:r>
        <w:rPr/>
        <w:t>B</w:t>
      </w:r>
    </w:p>
    <w:p>
      <w:pPr>
        <w:pStyle w:val="BodyText"/>
        <w:tabs>
          <w:tab w:pos="579" w:val="left" w:leader="none"/>
        </w:tabs>
        <w:spacing w:before="34"/>
        <w:ind w:left="580" w:right="868" w:hanging="400"/>
      </w:pPr>
      <w:r>
        <w:rPr/>
        <w:br w:type="column"/>
      </w:r>
      <w:r>
        <w:rPr/>
        <w:t>en</w:t>
        <w:tab/>
        <w:t>Blockchain and distributed ledger </w:t>
      </w:r>
      <w:r>
        <w:rPr>
          <w:spacing w:val="-5"/>
        </w:rPr>
        <w:t>tech- </w:t>
      </w:r>
      <w:r>
        <w:rPr/>
        <w:t>nologies – Use</w:t>
      </w:r>
      <w:r>
        <w:rPr>
          <w:spacing w:val="-1"/>
        </w:rPr>
        <w:t> </w:t>
      </w:r>
      <w:r>
        <w:rPr/>
        <w:t>cases</w:t>
      </w:r>
    </w:p>
    <w:p>
      <w:pPr>
        <w:pStyle w:val="BodyText"/>
        <w:spacing w:line="192" w:lineRule="exact"/>
        <w:ind w:left="0" w:right="197"/>
        <w:jc w:val="right"/>
      </w:pPr>
      <w:r>
        <w:rPr/>
        <w:t>H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20" w:right="600"/>
          <w:cols w:num="4" w:equalWidth="0">
            <w:col w:w="1124" w:space="136"/>
            <w:col w:w="3318" w:space="288"/>
            <w:col w:w="1397" w:space="350"/>
            <w:col w:w="4077"/>
          </w:cols>
        </w:sectPr>
      </w:pPr>
    </w:p>
    <w:p>
      <w:pPr>
        <w:pStyle w:val="BodyText"/>
        <w:tabs>
          <w:tab w:pos="5452" w:val="left" w:leader="none"/>
          <w:tab w:pos="10565" w:val="left" w:leader="none"/>
        </w:tabs>
        <w:ind w:left="1840"/>
      </w:pPr>
      <w:r>
        <w:rPr/>
        <w:t>instruments for professional</w:t>
      </w:r>
      <w:r>
        <w:rPr>
          <w:spacing w:val="-9"/>
        </w:rPr>
        <w:t> </w:t>
      </w:r>
      <w:r>
        <w:rPr/>
        <w:t>use</w:t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spacing w:line="192" w:lineRule="exact" w:before="87"/>
      </w:pPr>
      <w:r>
        <w:rPr/>
        <w:t>ISO</w:t>
      </w:r>
    </w:p>
    <w:p>
      <w:pPr>
        <w:pStyle w:val="BodyText"/>
        <w:tabs>
          <w:tab w:pos="579" w:val="left" w:leader="none"/>
        </w:tabs>
        <w:spacing w:line="192" w:lineRule="exact" w:before="87"/>
      </w:pPr>
      <w:r>
        <w:rPr/>
        <w:br w:type="column"/>
      </w:r>
      <w:r>
        <w:rPr/>
        <w:t>en</w:t>
        <w:tab/>
        <w:t>In vitro diagnostic medical devices —</w:t>
      </w:r>
      <w:r>
        <w:rPr>
          <w:spacing w:val="-8"/>
        </w:rPr>
        <w:t> </w:t>
      </w:r>
      <w:r>
        <w:rPr/>
        <w:t>In-</w:t>
      </w:r>
    </w:p>
    <w:p>
      <w:pPr>
        <w:pStyle w:val="Heading2"/>
        <w:tabs>
          <w:tab w:pos="1839" w:val="left" w:leader="none"/>
        </w:tabs>
        <w:spacing w:before="31"/>
      </w:pPr>
      <w:r>
        <w:rPr/>
        <w:br w:type="column"/>
      </w:r>
      <w:r>
        <w:rPr>
          <w:spacing w:val="-3"/>
        </w:rPr>
        <w:t>TC</w:t>
      </w:r>
      <w:r>
        <w:rPr/>
        <w:t> 312</w:t>
        <w:tab/>
        <w:t>Excellence in service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448" w:space="812"/>
            <w:col w:w="3318" w:space="775"/>
            <w:col w:w="5337"/>
          </w:cols>
        </w:sectPr>
      </w:pPr>
    </w:p>
    <w:p>
      <w:pPr>
        <w:pStyle w:val="BodyText"/>
      </w:pPr>
      <w:r>
        <w:rPr/>
        <w:t>18113-4:2022</w:t>
      </w:r>
    </w:p>
    <w:p>
      <w:pPr>
        <w:pStyle w:val="BodyText"/>
        <w:tabs>
          <w:tab w:pos="579" w:val="left" w:leader="none"/>
        </w:tabs>
        <w:ind w:left="580" w:right="38" w:hanging="400"/>
      </w:pPr>
      <w:r>
        <w:rPr/>
        <w:br w:type="column"/>
      </w:r>
      <w:r>
        <w:rPr/>
        <w:t>fr</w:t>
        <w:tab/>
        <w:t>formation supplied by the </w:t>
      </w:r>
      <w:r>
        <w:rPr>
          <w:spacing w:val="-2"/>
        </w:rPr>
        <w:t>manufacturer </w:t>
      </w:r>
      <w:r>
        <w:rPr/>
        <w:t>(labelling) — Part 4: In vitro diagnostic reagents for</w:t>
      </w:r>
      <w:r>
        <w:rPr>
          <w:spacing w:val="-1"/>
        </w:rPr>
        <w:t> </w:t>
      </w:r>
      <w:r>
        <w:rPr/>
        <w:t>self-testing</w:t>
      </w:r>
    </w:p>
    <w:p>
      <w:pPr>
        <w:pStyle w:val="BodyText"/>
        <w:spacing w:line="167" w:lineRule="exact" w:before="51"/>
        <w:ind w:left="666"/>
      </w:pPr>
      <w:r>
        <w:rPr/>
        <w:br w:type="column"/>
      </w:r>
      <w:r>
        <w:rPr/>
        <w:t>ISO/TS</w:t>
      </w:r>
    </w:p>
    <w:p>
      <w:pPr>
        <w:pStyle w:val="BodyText"/>
        <w:tabs>
          <w:tab w:pos="1438" w:val="right" w:leader="none"/>
        </w:tabs>
        <w:spacing w:line="217" w:lineRule="exact"/>
      </w:pPr>
      <w:r>
        <w:rPr>
          <w:position w:val="5"/>
        </w:rPr>
        <w:t>B</w:t>
        <w:tab/>
      </w:r>
      <w:r>
        <w:rPr/>
        <w:t>23686:2022</w:t>
      </w:r>
    </w:p>
    <w:p>
      <w:pPr>
        <w:pStyle w:val="BodyText"/>
        <w:tabs>
          <w:tab w:pos="579" w:val="left" w:leader="none"/>
        </w:tabs>
        <w:spacing w:before="51"/>
        <w:ind w:left="580" w:right="843" w:hanging="400"/>
      </w:pPr>
      <w:r>
        <w:rPr/>
        <w:br w:type="column"/>
      </w:r>
      <w:r>
        <w:rPr/>
        <w:t>en</w:t>
        <w:tab/>
        <w:t>Service excellence — Measuring service excellence</w:t>
      </w:r>
      <w:r>
        <w:rPr>
          <w:spacing w:val="-1"/>
        </w:rPr>
        <w:t> </w:t>
      </w:r>
      <w:r>
        <w:rPr/>
        <w:t>performance</w:t>
      </w:r>
    </w:p>
    <w:p>
      <w:pPr>
        <w:pStyle w:val="BodyText"/>
        <w:spacing w:line="192" w:lineRule="exact"/>
        <w:ind w:left="0" w:right="197"/>
        <w:jc w:val="right"/>
      </w:pPr>
      <w:r>
        <w:rPr/>
        <w:t>C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20" w:right="600"/>
          <w:cols w:num="4" w:equalWidth="0">
            <w:col w:w="1124" w:space="136"/>
            <w:col w:w="3294" w:space="312"/>
            <w:col w:w="1479" w:space="268"/>
            <w:col w:w="4077"/>
          </w:cols>
        </w:sectPr>
      </w:pPr>
    </w:p>
    <w:p>
      <w:pPr>
        <w:pStyle w:val="BodyText"/>
        <w:tabs>
          <w:tab w:pos="1439" w:val="left" w:leader="none"/>
          <w:tab w:pos="1839" w:val="left" w:leader="none"/>
          <w:tab w:pos="5452" w:val="left" w:leader="none"/>
          <w:tab w:pos="10565" w:val="left" w:leader="none"/>
        </w:tabs>
        <w:spacing w:line="192" w:lineRule="exact" w:before="37"/>
      </w:pPr>
      <w:r>
        <w:rPr/>
        <w:t>ISO</w:t>
        <w:tab/>
        <w:t>en</w:t>
        <w:tab/>
        <w:t>In vitro diagnostic medical devices —</w:t>
      </w:r>
      <w:r>
        <w:rPr>
          <w:spacing w:val="-8"/>
        </w:rPr>
        <w:t> </w:t>
      </w:r>
      <w:r>
        <w:rPr/>
        <w:t>In-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</w:pPr>
      <w:r>
        <w:rPr/>
        <w:t>18113-5:2022</w:t>
      </w:r>
    </w:p>
    <w:p>
      <w:pPr>
        <w:pStyle w:val="BodyText"/>
        <w:tabs>
          <w:tab w:pos="579" w:val="left" w:leader="none"/>
        </w:tabs>
        <w:ind w:left="580" w:right="38" w:hanging="400"/>
      </w:pPr>
      <w:r>
        <w:rPr/>
        <w:br w:type="column"/>
      </w:r>
      <w:r>
        <w:rPr/>
        <w:t>fr</w:t>
        <w:tab/>
        <w:t>formation supplied by the </w:t>
      </w:r>
      <w:r>
        <w:rPr>
          <w:spacing w:val="-2"/>
        </w:rPr>
        <w:t>manufacturer </w:t>
      </w:r>
      <w:r>
        <w:rPr/>
        <w:t>(labelling) — Part 5: In vitro diagnostic instruments for</w:t>
      </w:r>
      <w:r>
        <w:rPr>
          <w:spacing w:val="-1"/>
        </w:rPr>
        <w:t> </w:t>
      </w:r>
      <w:r>
        <w:rPr/>
        <w:t>self-testing</w:t>
      </w:r>
    </w:p>
    <w:p>
      <w:pPr>
        <w:pStyle w:val="Heading2"/>
        <w:tabs>
          <w:tab w:pos="2326" w:val="left" w:leader="none"/>
        </w:tabs>
        <w:spacing w:line="181" w:lineRule="exact" w:before="47"/>
        <w:ind w:left="666"/>
      </w:pPr>
      <w:r>
        <w:rPr/>
        <w:br w:type="column"/>
      </w:r>
      <w:r>
        <w:rPr>
          <w:spacing w:val="-3"/>
        </w:rPr>
        <w:t>TC</w:t>
      </w:r>
      <w:r>
        <w:rPr/>
        <w:t> 322</w:t>
        <w:tab/>
        <w:t>Sustainable finance</w:t>
      </w:r>
    </w:p>
    <w:p>
      <w:pPr>
        <w:pStyle w:val="BodyText"/>
        <w:spacing w:line="138" w:lineRule="exact"/>
      </w:pPr>
      <w:r>
        <w:rPr/>
        <w:t>B</w:t>
      </w:r>
    </w:p>
    <w:p>
      <w:pPr>
        <w:pStyle w:val="BodyText"/>
        <w:tabs>
          <w:tab w:pos="1926" w:val="left" w:leader="none"/>
          <w:tab w:pos="2326" w:val="left" w:leader="none"/>
        </w:tabs>
        <w:spacing w:line="173" w:lineRule="exact"/>
        <w:ind w:left="666"/>
      </w:pPr>
      <w:r>
        <w:rPr/>
        <w:t>ISO 32210:2022</w:t>
        <w:tab/>
        <w:t>en</w:t>
        <w:tab/>
        <w:t>Sustainable finance — Guidance on</w:t>
      </w:r>
      <w:r>
        <w:rPr>
          <w:spacing w:val="-1"/>
        </w:rPr>
        <w:t> </w:t>
      </w:r>
      <w:r>
        <w:rPr/>
        <w:t>the</w:t>
      </w:r>
    </w:p>
    <w:p>
      <w:pPr>
        <w:spacing w:after="0" w:line="173" w:lineRule="exact"/>
        <w:sectPr>
          <w:type w:val="continuous"/>
          <w:pgSz w:w="11910" w:h="16840"/>
          <w:pgMar w:top="840" w:bottom="500" w:left="620" w:right="600"/>
          <w:cols w:num="3" w:equalWidth="0">
            <w:col w:w="1124" w:space="136"/>
            <w:col w:w="3294" w:space="312"/>
            <w:col w:w="5824"/>
          </w:cols>
        </w:sectPr>
      </w:pPr>
    </w:p>
    <w:p>
      <w:pPr>
        <w:tabs>
          <w:tab w:pos="1839" w:val="left" w:leader="none"/>
        </w:tabs>
        <w:spacing w:before="82"/>
        <w:ind w:left="180" w:right="0" w:firstLine="0"/>
        <w:jc w:val="left"/>
        <w:rPr>
          <w:sz w:val="18"/>
        </w:rPr>
      </w:pPr>
      <w:r>
        <w:rPr/>
        <w:pict>
          <v:group style="position:absolute;margin-left:36pt;margin-top:1.841pt;width:255.65pt;height:.25pt;mso-position-horizontal-relative:page;mso-position-vertical-relative:paragraph;z-index:251876352" coordorigin="720,37" coordsize="5113,5">
            <v:line style="position:absolute" from="720,39" to="1980,39" stroked="true" strokeweight=".25pt" strokecolor="#000000">
              <v:stroke dashstyle="solid"/>
            </v:line>
            <v:line style="position:absolute" from="1980,39" to="2380,39" stroked="true" strokeweight=".25pt" strokecolor="#000000">
              <v:stroke dashstyle="solid"/>
            </v:line>
            <v:line style="position:absolute" from="2380,39" to="5237,39" stroked="true" strokeweight=".25pt" strokecolor="#000000">
              <v:stroke dashstyle="solid"/>
            </v:line>
            <v:line style="position:absolute" from="5237,39" to="5833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215</w:t>
        <w:tab/>
      </w:r>
      <w:r>
        <w:rPr>
          <w:sz w:val="18"/>
        </w:rPr>
        <w:t>Health</w:t>
      </w:r>
      <w:r>
        <w:rPr>
          <w:spacing w:val="-2"/>
          <w:sz w:val="18"/>
        </w:rPr>
        <w:t> </w:t>
      </w:r>
      <w:r>
        <w:rPr>
          <w:sz w:val="18"/>
        </w:rPr>
        <w:t>informatics</w:t>
      </w:r>
    </w:p>
    <w:p>
      <w:pPr>
        <w:pStyle w:val="BodyText"/>
        <w:spacing w:line="153" w:lineRule="exact"/>
      </w:pPr>
      <w:r>
        <w:rPr/>
        <w:br w:type="column"/>
      </w:r>
      <w:r>
        <w:rPr/>
        <w:t>application of sustainability principles</w:t>
      </w:r>
    </w:p>
    <w:p>
      <w:pPr>
        <w:pStyle w:val="BodyText"/>
        <w:tabs>
          <w:tab w:pos="3366" w:val="left" w:leader="none"/>
        </w:tabs>
      </w:pPr>
      <w:r>
        <w:rPr/>
        <w:t>for organizations in the</w:t>
      </w:r>
      <w:r>
        <w:rPr>
          <w:spacing w:val="-3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sector</w:t>
        <w:tab/>
        <w:t>D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3255" w:space="3757"/>
            <w:col w:w="3678"/>
          </w:cols>
        </w:sectPr>
      </w:pPr>
    </w:p>
    <w:p>
      <w:pPr>
        <w:pStyle w:val="BodyText"/>
        <w:tabs>
          <w:tab w:pos="1439" w:val="left" w:leader="none"/>
          <w:tab w:pos="1839" w:val="left" w:leader="none"/>
          <w:tab w:pos="5452" w:val="left" w:leader="none"/>
          <w:tab w:pos="10565" w:val="left" w:leader="none"/>
        </w:tabs>
        <w:spacing w:line="192" w:lineRule="exact" w:before="37"/>
      </w:pPr>
      <w:r>
        <w:rPr/>
        <w:t>ISO 13119:2022</w:t>
        <w:tab/>
        <w:t>en</w:t>
        <w:tab/>
        <w:t>Health informatics — Clinical</w:t>
      </w:r>
      <w:r>
        <w:rPr>
          <w:spacing w:val="-4"/>
        </w:rPr>
        <w:t> </w:t>
      </w:r>
      <w:r>
        <w:rPr/>
        <w:t>knowl-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tabs>
          <w:tab w:pos="1839" w:val="left" w:leader="none"/>
        </w:tabs>
        <w:ind w:left="1440"/>
      </w:pPr>
      <w:r>
        <w:rPr/>
        <w:t>fr</w:t>
        <w:tab/>
        <w:t>edge resources —</w:t>
      </w:r>
      <w:r>
        <w:rPr>
          <w:spacing w:val="7"/>
        </w:rPr>
        <w:t> </w:t>
      </w:r>
      <w:r>
        <w:rPr>
          <w:spacing w:val="-4"/>
        </w:rPr>
        <w:t>Metadata</w:t>
      </w:r>
    </w:p>
    <w:p>
      <w:pPr>
        <w:pStyle w:val="Heading2"/>
        <w:tabs>
          <w:tab w:pos="3439" w:val="left" w:leader="none"/>
        </w:tabs>
        <w:spacing w:line="181" w:lineRule="exact" w:before="46"/>
        <w:ind w:left="1779"/>
      </w:pPr>
      <w:r>
        <w:rPr/>
        <w:br w:type="column"/>
      </w:r>
      <w:r>
        <w:rPr>
          <w:spacing w:val="-3"/>
        </w:rPr>
        <w:t>TC</w:t>
      </w:r>
      <w:r>
        <w:rPr/>
        <w:t> 324</w:t>
        <w:tab/>
        <w:t>Sharing economy</w:t>
      </w:r>
    </w:p>
    <w:p>
      <w:pPr>
        <w:pStyle w:val="BodyText"/>
        <w:spacing w:line="118" w:lineRule="exact"/>
        <w:ind w:left="1272"/>
      </w:pPr>
      <w:r>
        <w:rPr/>
        <w:pict>
          <v:group style="position:absolute;margin-left:36pt;margin-top:19.320402pt;width:255.65pt;height:.25pt;mso-position-horizontal-relative:page;mso-position-vertical-relative:paragraph;z-index:251877376" coordorigin="720,386" coordsize="5113,5">
            <v:line style="position:absolute" from="720,389" to="1980,389" stroked="true" strokeweight=".25pt" strokecolor="#000000">
              <v:stroke dashstyle="solid"/>
            </v:line>
            <v:line style="position:absolute" from="1980,389" to="2380,389" stroked="true" strokeweight=".25pt" strokecolor="#000000">
              <v:stroke dashstyle="solid"/>
            </v:line>
            <v:line style="position:absolute" from="2380,389" to="5237,389" stroked="true" strokeweight=".25pt" strokecolor="#000000">
              <v:stroke dashstyle="solid"/>
            </v:line>
            <v:line style="position:absolute" from="5237,389" to="5833,389" stroked="true" strokeweight=".25pt" strokecolor="#000000">
              <v:stroke dashstyle="solid"/>
            </v:line>
            <w10:wrap type="none"/>
          </v:group>
        </w:pict>
      </w:r>
      <w:r>
        <w:rPr/>
        <w:t>D</w:t>
      </w:r>
    </w:p>
    <w:p>
      <w:pPr>
        <w:spacing w:after="0" w:line="118" w:lineRule="exact"/>
        <w:sectPr>
          <w:type w:val="continuous"/>
          <w:pgSz w:w="11910" w:h="16840"/>
          <w:pgMar w:top="840" w:bottom="500" w:left="620" w:right="600"/>
          <w:cols w:num="2" w:equalWidth="0">
            <w:col w:w="3714" w:space="40"/>
            <w:col w:w="6936"/>
          </w:cols>
        </w:sectPr>
      </w:pPr>
    </w:p>
    <w:p>
      <w:pPr>
        <w:pStyle w:val="BodyText"/>
        <w:spacing w:before="2"/>
        <w:ind w:left="0"/>
        <w:rPr>
          <w:sz w:val="26"/>
        </w:rPr>
      </w:pPr>
    </w:p>
    <w:p>
      <w:pPr>
        <w:pStyle w:val="Heading2"/>
        <w:tabs>
          <w:tab w:pos="1839" w:val="left" w:leader="none"/>
        </w:tabs>
        <w:spacing w:before="0"/>
        <w:jc w:val="both"/>
      </w:pPr>
      <w:r>
        <w:rPr>
          <w:spacing w:val="-3"/>
        </w:rPr>
        <w:t>TC</w:t>
      </w:r>
      <w:r>
        <w:rPr/>
        <w:t> 228</w:t>
        <w:tab/>
        <w:t>Tourism and related</w:t>
      </w:r>
      <w:r>
        <w:rPr>
          <w:spacing w:val="-5"/>
        </w:rPr>
        <w:t> </w:t>
      </w:r>
      <w:r>
        <w:rPr/>
        <w:t>services</w:t>
      </w:r>
    </w:p>
    <w:p>
      <w:pPr>
        <w:pStyle w:val="BodyText"/>
        <w:spacing w:line="192" w:lineRule="exact" w:before="83"/>
        <w:jc w:val="both"/>
      </w:pPr>
      <w:r>
        <w:rPr/>
        <w:t>ISO 13810:2022 en Tourism and related services — Vis-</w:t>
      </w:r>
    </w:p>
    <w:p>
      <w:pPr>
        <w:pStyle w:val="BodyText"/>
        <w:ind w:left="1840" w:right="38"/>
        <w:jc w:val="both"/>
      </w:pPr>
      <w:r>
        <w:rPr/>
        <w:t>its to industrial, natural, cultural </w:t>
      </w:r>
      <w:r>
        <w:rPr>
          <w:spacing w:val="-6"/>
        </w:rPr>
        <w:t>and </w:t>
      </w:r>
      <w:r>
        <w:rPr/>
        <w:t>historical sites — Requirements </w:t>
      </w:r>
      <w:r>
        <w:rPr>
          <w:spacing w:val="-6"/>
        </w:rPr>
        <w:t>and </w:t>
      </w:r>
      <w:r>
        <w:rPr/>
        <w:t>recommendations</w:t>
      </w:r>
    </w:p>
    <w:p>
      <w:pPr>
        <w:pStyle w:val="BodyText"/>
        <w:ind w:left="666" w:right="21"/>
      </w:pPr>
      <w:r>
        <w:rPr/>
        <w:br w:type="column"/>
      </w:r>
      <w:r>
        <w:rPr/>
        <w:t>ISO/TS 42501:2022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167" w:lineRule="exact"/>
        <w:ind w:left="666"/>
      </w:pPr>
      <w:r>
        <w:rPr/>
        <w:t>ISO/TS</w:t>
      </w:r>
    </w:p>
    <w:p>
      <w:pPr>
        <w:pStyle w:val="BodyText"/>
        <w:tabs>
          <w:tab w:pos="1438" w:val="right" w:leader="none"/>
        </w:tabs>
        <w:spacing w:line="217" w:lineRule="exact"/>
      </w:pPr>
      <w:r>
        <w:rPr>
          <w:position w:val="5"/>
        </w:rPr>
        <w:t>B</w:t>
        <w:tab/>
      </w:r>
      <w:r>
        <w:rPr/>
        <w:t>42502:2022</w:t>
      </w:r>
    </w:p>
    <w:p>
      <w:pPr>
        <w:pStyle w:val="BodyText"/>
        <w:tabs>
          <w:tab w:pos="579" w:val="left" w:leader="none"/>
        </w:tabs>
        <w:ind w:left="580" w:right="924" w:hanging="400"/>
      </w:pPr>
      <w:r>
        <w:rPr/>
        <w:br w:type="column"/>
      </w:r>
      <w:r>
        <w:rPr/>
        <w:t>en</w:t>
        <w:tab/>
        <w:t>Sharing economy — General </w:t>
      </w:r>
      <w:r>
        <w:rPr>
          <w:spacing w:val="-3"/>
        </w:rPr>
        <w:t>trustwor- </w:t>
      </w:r>
      <w:r>
        <w:rPr/>
        <w:t>thiness and safety requirements</w:t>
      </w:r>
      <w:r>
        <w:rPr>
          <w:spacing w:val="-4"/>
        </w:rPr>
        <w:t> </w:t>
      </w:r>
      <w:r>
        <w:rPr/>
        <w:t>for</w:t>
      </w:r>
    </w:p>
    <w:p>
      <w:pPr>
        <w:pStyle w:val="BodyText"/>
        <w:tabs>
          <w:tab w:pos="3779" w:val="left" w:leader="none"/>
        </w:tabs>
        <w:spacing w:line="192" w:lineRule="exact"/>
        <w:ind w:left="580"/>
      </w:pPr>
      <w:r>
        <w:rPr/>
        <w:t>digital</w:t>
      </w:r>
      <w:r>
        <w:rPr>
          <w:spacing w:val="-2"/>
        </w:rPr>
        <w:t> </w:t>
      </w:r>
      <w:r>
        <w:rPr/>
        <w:t>platforms</w:t>
        <w:tab/>
        <w:t>C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579" w:val="left" w:leader="none"/>
        </w:tabs>
        <w:ind w:left="580" w:right="923" w:hanging="400"/>
      </w:pPr>
      <w:r>
        <w:rPr/>
        <w:t>en</w:t>
        <w:tab/>
        <w:t>Sharing economy — Guidance for </w:t>
      </w:r>
      <w:r>
        <w:rPr>
          <w:spacing w:val="-4"/>
        </w:rPr>
        <w:t>pro- </w:t>
      </w:r>
      <w:r>
        <w:rPr/>
        <w:t>vider verification on digital</w:t>
      </w:r>
      <w:r>
        <w:rPr>
          <w:spacing w:val="-5"/>
        </w:rPr>
        <w:t> </w:t>
      </w:r>
      <w:r>
        <w:rPr/>
        <w:t>platforms</w:t>
      </w:r>
    </w:p>
    <w:p>
      <w:pPr>
        <w:pStyle w:val="BodyText"/>
        <w:spacing w:line="192" w:lineRule="exact"/>
        <w:ind w:left="0" w:right="197"/>
        <w:jc w:val="right"/>
      </w:pPr>
      <w:r>
        <w:rPr/>
        <w:t>B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20" w:right="600"/>
          <w:cols w:num="3" w:equalWidth="0">
            <w:col w:w="4267" w:space="599"/>
            <w:col w:w="1479" w:space="268"/>
            <w:col w:w="4077"/>
          </w:cols>
        </w:sect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  <w:tab w:pos="5452" w:val="left" w:leader="none"/>
          <w:tab w:pos="7192" w:val="left" w:leader="none"/>
          <w:tab w:pos="10565" w:val="left" w:leader="none"/>
        </w:tabs>
        <w:spacing w:line="268" w:lineRule="auto" w:before="14"/>
        <w:ind w:left="5532" w:right="117" w:hanging="5353"/>
      </w:pPr>
      <w:r>
        <w:rPr>
          <w:spacing w:val="-3"/>
        </w:rPr>
        <w:t>TC</w:t>
      </w:r>
      <w:r>
        <w:rPr/>
        <w:t> 238</w:t>
        <w:tab/>
        <w:t>Solid</w:t>
      </w:r>
      <w:r>
        <w:rPr>
          <w:spacing w:val="1"/>
        </w:rPr>
        <w:t> </w:t>
      </w:r>
      <w:r>
        <w:rPr/>
        <w:t>biofuels</w:t>
        <w:tab/>
      </w:r>
      <w:r>
        <w:rPr>
          <w:u w:val="single"/>
        </w:rPr>
        <w:t> </w:t>
        <w:tab/>
        <w:tab/>
        <w:tab/>
      </w:r>
      <w:r>
        <w:rPr/>
        <w:t> TMBG</w:t>
        <w:tab/>
        <w:t>Technical Management</w:t>
      </w:r>
      <w:r>
        <w:rPr>
          <w:spacing w:val="-1"/>
        </w:rPr>
        <w:t> </w:t>
      </w:r>
      <w:r>
        <w:rPr/>
        <w:t>Board</w:t>
      </w:r>
    </w:p>
    <w:p>
      <w:pPr>
        <w:spacing w:line="190" w:lineRule="exact" w:before="0"/>
        <w:ind w:left="7192" w:right="0" w:firstLine="0"/>
        <w:jc w:val="left"/>
        <w:rPr>
          <w:sz w:val="18"/>
        </w:rPr>
      </w:pPr>
      <w:r>
        <w:rPr>
          <w:sz w:val="18"/>
        </w:rPr>
        <w:t>- groups</w:t>
      </w:r>
    </w:p>
    <w:p>
      <w:pPr>
        <w:spacing w:after="0" w:line="190" w:lineRule="exact"/>
        <w:jc w:val="left"/>
        <w:rPr>
          <w:sz w:val="18"/>
        </w:rPr>
        <w:sectPr>
          <w:type w:val="continuous"/>
          <w:pgSz w:w="11910" w:h="16840"/>
          <w:pgMar w:top="840" w:bottom="500" w:left="620" w:right="60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7"/>
        <w:gridCol w:w="438"/>
        <w:gridCol w:w="2979"/>
        <w:gridCol w:w="510"/>
        <w:gridCol w:w="1443"/>
        <w:gridCol w:w="422"/>
        <w:gridCol w:w="3020"/>
        <w:gridCol w:w="438"/>
      </w:tblGrid>
      <w:tr>
        <w:trPr>
          <w:trHeight w:val="1004" w:hRule="atLeast"/>
        </w:trPr>
        <w:tc>
          <w:tcPr>
            <w:tcW w:w="1187" w:type="dxa"/>
          </w:tcPr>
          <w:p>
            <w:pPr>
              <w:pStyle w:val="TableParagraph"/>
              <w:spacing w:before="20"/>
              <w:ind w:left="80"/>
              <w:rPr>
                <w:sz w:val="16"/>
              </w:rPr>
            </w:pPr>
            <w:r>
              <w:rPr>
                <w:sz w:val="16"/>
              </w:rPr>
              <w:t>IWA 37-1:2022</w:t>
            </w:r>
          </w:p>
        </w:tc>
        <w:tc>
          <w:tcPr>
            <w:tcW w:w="438" w:type="dxa"/>
          </w:tcPr>
          <w:p>
            <w:pPr>
              <w:pStyle w:val="TableParagraph"/>
              <w:spacing w:before="2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79" w:type="dxa"/>
          </w:tcPr>
          <w:p>
            <w:pPr>
              <w:pStyle w:val="TableParagraph"/>
              <w:spacing w:before="20"/>
              <w:ind w:left="115"/>
              <w:rPr>
                <w:sz w:val="16"/>
              </w:rPr>
            </w:pPr>
            <w:r>
              <w:rPr>
                <w:sz w:val="16"/>
              </w:rPr>
              <w:t>Safety, security and sustainability of can- nabis facilities and operations — Part 1: Requirements for the safety of cannabis buildings, equipment and oil extraction operations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443" w:type="dxa"/>
          </w:tcPr>
          <w:p>
            <w:pPr>
              <w:pStyle w:val="TableParagraph"/>
              <w:spacing w:before="20"/>
              <w:ind w:left="318" w:right="278"/>
              <w:rPr>
                <w:sz w:val="16"/>
              </w:rPr>
            </w:pPr>
            <w:r>
              <w:rPr>
                <w:sz w:val="16"/>
              </w:rPr>
              <w:t>ISO/IEC 24790:2017/ Amd 1:2022</w:t>
            </w:r>
          </w:p>
        </w:tc>
        <w:tc>
          <w:tcPr>
            <w:tcW w:w="422" w:type="dxa"/>
          </w:tcPr>
          <w:p>
            <w:pPr>
              <w:pStyle w:val="TableParagraph"/>
              <w:spacing w:before="20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20" w:type="dxa"/>
          </w:tcPr>
          <w:p>
            <w:pPr>
              <w:pStyle w:val="TableParagraph"/>
              <w:spacing w:before="20"/>
              <w:ind w:left="113"/>
              <w:rPr>
                <w:sz w:val="16"/>
              </w:rPr>
            </w:pPr>
            <w:r>
              <w:rPr>
                <w:sz w:val="16"/>
              </w:rPr>
              <w:t>Information technology — Office equip- ment — Measurement of image quality attributes for hardcopy output — Mono- chrome text and graphic images — Amendment 1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XZ</w:t>
            </w:r>
          </w:p>
        </w:tc>
      </w:tr>
      <w:tr>
        <w:trPr>
          <w:trHeight w:val="856" w:hRule="atLeast"/>
        </w:trPr>
        <w:tc>
          <w:tcPr>
            <w:tcW w:w="1187" w:type="dxa"/>
          </w:tcPr>
          <w:p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sz w:val="16"/>
              </w:rPr>
              <w:t>IWA 37-2:2022</w:t>
            </w:r>
          </w:p>
        </w:tc>
        <w:tc>
          <w:tcPr>
            <w:tcW w:w="438" w:type="dxa"/>
          </w:tcPr>
          <w:p>
            <w:pPr>
              <w:pStyle w:val="TableParagraph"/>
              <w:spacing w:before="64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79" w:type="dxa"/>
          </w:tcPr>
          <w:p>
            <w:pPr>
              <w:pStyle w:val="TableParagraph"/>
              <w:spacing w:before="64"/>
              <w:ind w:left="115"/>
              <w:rPr>
                <w:sz w:val="16"/>
              </w:rPr>
            </w:pPr>
            <w:r>
              <w:rPr>
                <w:sz w:val="16"/>
              </w:rPr>
              <w:t>Safety, security and sustainability of can- nabis facilities and operations — Part 2: Requirements for the secure handling of cannabis and cannabis products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443" w:type="dxa"/>
          </w:tcPr>
          <w:p>
            <w:pPr>
              <w:pStyle w:val="TableParagraph"/>
              <w:spacing w:line="192" w:lineRule="exact" w:before="64"/>
              <w:ind w:left="318"/>
              <w:rPr>
                <w:sz w:val="16"/>
              </w:rPr>
            </w:pPr>
            <w:r>
              <w:rPr>
                <w:sz w:val="16"/>
              </w:rPr>
              <w:t>ISO/IEC</w:t>
            </w:r>
          </w:p>
          <w:p>
            <w:pPr>
              <w:pStyle w:val="TableParagraph"/>
              <w:ind w:left="318"/>
              <w:rPr>
                <w:sz w:val="16"/>
              </w:rPr>
            </w:pPr>
            <w:r>
              <w:rPr>
                <w:sz w:val="16"/>
              </w:rPr>
              <w:t>14496-15:2022</w:t>
            </w:r>
          </w:p>
        </w:tc>
        <w:tc>
          <w:tcPr>
            <w:tcW w:w="422" w:type="dxa"/>
          </w:tcPr>
          <w:p>
            <w:pPr>
              <w:pStyle w:val="TableParagraph"/>
              <w:spacing w:before="64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20" w:type="dxa"/>
          </w:tcPr>
          <w:p>
            <w:pPr>
              <w:pStyle w:val="TableParagraph"/>
              <w:spacing w:before="64"/>
              <w:ind w:left="113" w:right="250"/>
              <w:rPr>
                <w:sz w:val="16"/>
              </w:rPr>
            </w:pPr>
            <w:r>
              <w:rPr>
                <w:sz w:val="16"/>
              </w:rPr>
              <w:t>Information technology — Coding of audio-visual objects — Part 15: Carriage of network abstraction layer (NAL) unit structured video in the ISO base media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</w:tr>
      <w:tr>
        <w:trPr>
          <w:trHeight w:val="427" w:hRule="atLeast"/>
        </w:trPr>
        <w:tc>
          <w:tcPr>
            <w:tcW w:w="1187" w:type="dxa"/>
          </w:tcPr>
          <w:p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sz w:val="16"/>
              </w:rPr>
              <w:t>IWA 37-3:2022</w:t>
            </w:r>
          </w:p>
        </w:tc>
        <w:tc>
          <w:tcPr>
            <w:tcW w:w="438" w:type="dxa"/>
          </w:tcPr>
          <w:p>
            <w:pPr>
              <w:pStyle w:val="TableParagraph"/>
              <w:spacing w:before="64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79" w:type="dxa"/>
          </w:tcPr>
          <w:p>
            <w:pPr>
              <w:pStyle w:val="TableParagraph"/>
              <w:spacing w:line="192" w:lineRule="exact" w:before="63"/>
              <w:ind w:left="115"/>
              <w:rPr>
                <w:sz w:val="16"/>
              </w:rPr>
            </w:pPr>
            <w:r>
              <w:rPr>
                <w:sz w:val="16"/>
              </w:rPr>
              <w:t>Safety, security and sustainability of can- nabis facilities and operations — Part 3: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52" w:lineRule="exact"/>
              <w:ind w:left="318"/>
              <w:rPr>
                <w:sz w:val="16"/>
              </w:rPr>
            </w:pPr>
            <w:r>
              <w:rPr>
                <w:sz w:val="16"/>
              </w:rPr>
              <w:t>ISO/IEC</w:t>
            </w:r>
          </w:p>
        </w:tc>
        <w:tc>
          <w:tcPr>
            <w:tcW w:w="422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52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20" w:type="dxa"/>
          </w:tcPr>
          <w:p>
            <w:pPr>
              <w:pStyle w:val="TableParagraph"/>
              <w:spacing w:line="168" w:lineRule="exact"/>
              <w:ind w:left="113"/>
              <w:rPr>
                <w:sz w:val="16"/>
              </w:rPr>
            </w:pPr>
            <w:r>
              <w:rPr>
                <w:sz w:val="16"/>
              </w:rPr>
              <w:t>file format</w:t>
            </w:r>
          </w:p>
          <w:p>
            <w:pPr>
              <w:pStyle w:val="TableParagraph"/>
              <w:spacing w:line="152" w:lineRule="exact" w:before="87"/>
              <w:ind w:left="113"/>
              <w:rPr>
                <w:sz w:val="16"/>
              </w:rPr>
            </w:pPr>
            <w:r>
              <w:rPr>
                <w:sz w:val="16"/>
              </w:rPr>
              <w:t>Information technology — JPEG XL Im-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11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Good production practices (GPP)</w:t>
            </w:r>
          </w:p>
        </w:tc>
        <w:tc>
          <w:tcPr>
            <w:tcW w:w="5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443" w:type="dxa"/>
          </w:tcPr>
          <w:p>
            <w:pPr>
              <w:pStyle w:val="TableParagraph"/>
              <w:spacing w:before="1"/>
              <w:ind w:left="318"/>
              <w:rPr>
                <w:sz w:val="16"/>
              </w:rPr>
            </w:pPr>
            <w:r>
              <w:rPr>
                <w:sz w:val="16"/>
              </w:rPr>
              <w:t>18181-3:2022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line="192" w:lineRule="exact"/>
              <w:ind w:left="113" w:right="250"/>
              <w:rPr>
                <w:sz w:val="16"/>
              </w:rPr>
            </w:pPr>
            <w:r>
              <w:rPr>
                <w:sz w:val="16"/>
              </w:rPr>
              <w:t>age Coding System — Part 3: Conform- ance testing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</w:tr>
      <w:tr>
        <w:trPr>
          <w:trHeight w:val="257" w:hRule="atLeast"/>
        </w:trPr>
        <w:tc>
          <w:tcPr>
            <w:tcW w:w="11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6" w:lineRule="exact" w:before="61"/>
              <w:ind w:left="80"/>
              <w:rPr>
                <w:sz w:val="18"/>
              </w:rPr>
            </w:pPr>
            <w:r>
              <w:rPr>
                <w:sz w:val="18"/>
              </w:rPr>
              <w:t>IULTCS</w:t>
            </w:r>
          </w:p>
        </w:tc>
        <w:tc>
          <w:tcPr>
            <w:tcW w:w="4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6" w:lineRule="exact" w:before="61"/>
              <w:ind w:left="114"/>
              <w:rPr>
                <w:sz w:val="18"/>
              </w:rPr>
            </w:pPr>
            <w:r>
              <w:rPr>
                <w:sz w:val="18"/>
              </w:rPr>
              <w:t>International Union of Leather Tech-</w:t>
            </w:r>
          </w:p>
        </w:tc>
        <w:tc>
          <w:tcPr>
            <w:tcW w:w="51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655" w:top="740" w:bottom="800" w:left="620" w:right="600"/>
        </w:sectPr>
      </w:pP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tabs>
          <w:tab w:pos="1259" w:val="left" w:leader="none"/>
        </w:tabs>
        <w:spacing w:line="192" w:lineRule="exact" w:before="1"/>
        <w:ind w:left="0"/>
        <w:jc w:val="right"/>
      </w:pPr>
      <w:r>
        <w:rPr/>
        <w:t>ISO 7906:2022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t>ISO 11644:2022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Heading2"/>
        <w:spacing w:before="9"/>
      </w:pPr>
      <w:r>
        <w:rPr/>
        <w:br w:type="column"/>
      </w:r>
      <w:r>
        <w:rPr/>
        <w:t>nologists and Chemists Societies</w:t>
      </w:r>
    </w:p>
    <w:p>
      <w:pPr>
        <w:pStyle w:val="BodyText"/>
        <w:spacing w:before="83"/>
        <w:ind w:right="-4"/>
      </w:pPr>
      <w:r>
        <w:rPr/>
        <w:t>Leather — Tests for colour fastness — General principles of testing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</w:pPr>
      <w:r>
        <w:rPr/>
        <w:t>Leather — Test for adhesion of finish</w:t>
      </w:r>
    </w:p>
    <w:p>
      <w:pPr>
        <w:pStyle w:val="BodyText"/>
        <w:spacing w:line="182" w:lineRule="exact"/>
        <w:ind w:left="666"/>
      </w:pPr>
      <w:r>
        <w:rPr/>
        <w:br w:type="column"/>
      </w:r>
      <w:r>
        <w:rPr/>
        <w:t>ISO/IEC</w:t>
      </w:r>
    </w:p>
    <w:p>
      <w:pPr>
        <w:pStyle w:val="BodyText"/>
        <w:ind w:left="666"/>
      </w:pPr>
      <w:r>
        <w:rPr/>
        <w:t>19566-7:2022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173" w:lineRule="exact"/>
      </w:pPr>
      <w:r>
        <w:rPr/>
        <w:t>B</w:t>
      </w:r>
    </w:p>
    <w:p>
      <w:pPr>
        <w:pStyle w:val="BodyText"/>
        <w:spacing w:line="172" w:lineRule="exact"/>
        <w:ind w:left="666"/>
      </w:pPr>
      <w:r>
        <w:rPr/>
        <w:t>ISO/IEC</w:t>
      </w:r>
    </w:p>
    <w:p>
      <w:pPr>
        <w:pStyle w:val="BodyText"/>
        <w:ind w:left="666"/>
      </w:pPr>
      <w:r>
        <w:rPr/>
        <w:t>21122-4:2022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173" w:lineRule="exact"/>
      </w:pPr>
      <w:r>
        <w:rPr/>
        <w:t>B</w:t>
      </w:r>
    </w:p>
    <w:p>
      <w:pPr>
        <w:pStyle w:val="BodyText"/>
        <w:spacing w:line="172" w:lineRule="exact"/>
        <w:ind w:left="666"/>
      </w:pPr>
      <w:r>
        <w:rPr/>
        <w:t>ISO/IEC</w:t>
      </w:r>
    </w:p>
    <w:p>
      <w:pPr>
        <w:pStyle w:val="BodyText"/>
        <w:spacing w:line="123" w:lineRule="exact"/>
        <w:ind w:left="666"/>
      </w:pPr>
      <w:r>
        <w:rPr/>
        <w:pict>
          <v:group style="position:absolute;margin-left:36pt;margin-top:3.837007pt;width:255.65pt;height:.25pt;mso-position-horizontal-relative:page;mso-position-vertical-relative:paragraph;z-index:251882496" coordorigin="720,77" coordsize="5113,5">
            <v:line style="position:absolute" from="720,79" to="1980,79" stroked="true" strokeweight=".25pt" strokecolor="#000000">
              <v:stroke dashstyle="solid"/>
            </v:line>
            <v:line style="position:absolute" from="1980,79" to="2380,79" stroked="true" strokeweight=".25pt" strokecolor="#000000">
              <v:stroke dashstyle="solid"/>
            </v:line>
            <v:line style="position:absolute" from="2380,79" to="5237,79" stroked="true" strokeweight=".25pt" strokecolor="#000000">
              <v:stroke dashstyle="solid"/>
            </v:line>
            <v:line style="position:absolute" from="5237,79" to="5833,79" stroked="true" strokeweight=".25pt" strokecolor="#000000">
              <v:stroke dashstyle="solid"/>
            </v:line>
            <w10:wrap type="none"/>
          </v:group>
        </w:pict>
      </w:r>
      <w:r>
        <w:rPr/>
        <w:t>23002-7:2022</w:t>
      </w:r>
    </w:p>
    <w:p>
      <w:pPr>
        <w:pStyle w:val="BodyText"/>
        <w:tabs>
          <w:tab w:pos="579" w:val="left" w:leader="none"/>
        </w:tabs>
        <w:spacing w:line="182" w:lineRule="exact"/>
      </w:pPr>
      <w:r>
        <w:rPr/>
        <w:br w:type="column"/>
      </w:r>
      <w:r>
        <w:rPr/>
        <w:t>en</w:t>
        <w:tab/>
        <w:t>Information technologies —</w:t>
      </w:r>
      <w:r>
        <w:rPr>
          <w:spacing w:val="-1"/>
        </w:rPr>
        <w:t> </w:t>
      </w:r>
      <w:r>
        <w:rPr/>
        <w:t>JPEG</w:t>
      </w:r>
    </w:p>
    <w:p>
      <w:pPr>
        <w:pStyle w:val="BodyText"/>
        <w:spacing w:line="192" w:lineRule="exact"/>
        <w:ind w:left="580"/>
      </w:pPr>
      <w:r>
        <w:rPr/>
        <w:t>systems — Part 7: JPEG linked media</w:t>
      </w:r>
    </w:p>
    <w:p>
      <w:pPr>
        <w:pStyle w:val="BodyText"/>
        <w:tabs>
          <w:tab w:pos="3793" w:val="left" w:leader="none"/>
        </w:tabs>
        <w:ind w:left="580"/>
      </w:pPr>
      <w:r>
        <w:rPr/>
        <w:t>format (JLINK)</w:t>
        <w:tab/>
        <w:t>E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579" w:val="left" w:leader="none"/>
        </w:tabs>
        <w:ind w:left="580" w:right="959" w:hanging="400"/>
      </w:pPr>
      <w:r>
        <w:rPr/>
        <w:t>en</w:t>
        <w:tab/>
        <w:t>Information technology — JPEG XS low-latency lightweight image</w:t>
      </w:r>
      <w:r>
        <w:rPr>
          <w:spacing w:val="2"/>
        </w:rPr>
        <w:t> </w:t>
      </w:r>
      <w:r>
        <w:rPr>
          <w:spacing w:val="-4"/>
        </w:rPr>
        <w:t>coding</w:t>
      </w:r>
    </w:p>
    <w:p>
      <w:pPr>
        <w:pStyle w:val="BodyText"/>
        <w:tabs>
          <w:tab w:pos="3766" w:val="left" w:leader="none"/>
        </w:tabs>
        <w:spacing w:line="192" w:lineRule="exact"/>
        <w:ind w:left="580"/>
      </w:pPr>
      <w:r>
        <w:rPr/>
        <w:t>system — Part 4:</w:t>
      </w:r>
      <w:r>
        <w:rPr>
          <w:spacing w:val="-6"/>
        </w:rPr>
        <w:t> </w:t>
      </w:r>
      <w:r>
        <w:rPr/>
        <w:t>Conformance</w:t>
      </w:r>
      <w:r>
        <w:rPr>
          <w:spacing w:val="-2"/>
        </w:rPr>
        <w:t> </w:t>
      </w:r>
      <w:r>
        <w:rPr/>
        <w:t>testing</w:t>
        <w:tab/>
        <w:t>D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579" w:val="left" w:leader="none"/>
        </w:tabs>
        <w:spacing w:line="192" w:lineRule="exact"/>
        <w:ind w:left="580" w:right="875" w:hanging="400"/>
      </w:pPr>
      <w:r>
        <w:rPr/>
        <w:t>en</w:t>
        <w:tab/>
        <w:t>Information technology — MPEG </w:t>
      </w:r>
      <w:r>
        <w:rPr>
          <w:spacing w:val="-3"/>
        </w:rPr>
        <w:t>video </w:t>
      </w:r>
      <w:r>
        <w:rPr/>
        <w:t>technologies — Part 7: Versatile</w:t>
      </w:r>
      <w:r>
        <w:rPr>
          <w:spacing w:val="-11"/>
        </w:rPr>
        <w:t> </w:t>
      </w:r>
      <w:r>
        <w:rPr/>
        <w:t>sup-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4" w:equalWidth="0">
            <w:col w:w="1609" w:space="50"/>
            <w:col w:w="2715" w:space="492"/>
            <w:col w:w="1610" w:space="137"/>
            <w:col w:w="4077"/>
          </w:cols>
        </w:sectPr>
      </w:pPr>
    </w:p>
    <w:p>
      <w:pPr>
        <w:pStyle w:val="Heading2"/>
        <w:tabs>
          <w:tab w:pos="1839" w:val="left" w:leader="none"/>
        </w:tabs>
        <w:spacing w:line="149" w:lineRule="exact" w:before="0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tabs>
          <w:tab w:pos="3368" w:val="left" w:leader="none"/>
        </w:tabs>
        <w:spacing w:line="192" w:lineRule="exact" w:before="1"/>
      </w:pPr>
      <w:r>
        <w:rPr/>
        <w:br w:type="column"/>
      </w:r>
      <w:r>
        <w:rPr/>
        <w:t>plemental</w:t>
      </w:r>
      <w:r>
        <w:rPr>
          <w:spacing w:val="-2"/>
        </w:rPr>
        <w:t> </w:t>
      </w:r>
      <w:r>
        <w:rPr/>
        <w:t>enhancement</w:t>
      </w:r>
      <w:r>
        <w:rPr>
          <w:spacing w:val="-1"/>
        </w:rPr>
        <w:t> </w:t>
      </w:r>
      <w:r>
        <w:rPr/>
        <w:t>information</w:t>
        <w:tab/>
        <w:t>H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2" w:equalWidth="0">
            <w:col w:w="3663" w:space="3350"/>
            <w:col w:w="3677"/>
          </w:cols>
        </w:sectPr>
      </w:pPr>
    </w:p>
    <w:p>
      <w:pPr>
        <w:pStyle w:val="BodyText"/>
        <w:spacing w:before="38"/>
        <w:ind w:right="20"/>
      </w:pPr>
      <w:r>
        <w:rPr/>
        <w:t>ISO/IEC 2382:2015</w:t>
      </w:r>
    </w:p>
    <w:p>
      <w:pPr>
        <w:pStyle w:val="BodyText"/>
        <w:tabs>
          <w:tab w:pos="579" w:val="left" w:leader="none"/>
        </w:tabs>
        <w:spacing w:before="38"/>
        <w:ind w:right="38"/>
      </w:pPr>
      <w:r>
        <w:rPr/>
        <w:br w:type="column"/>
      </w:r>
      <w:r>
        <w:rPr/>
        <w:t>en</w:t>
        <w:tab/>
        <w:t>Information technology — </w:t>
      </w:r>
      <w:r>
        <w:rPr>
          <w:spacing w:val="-3"/>
        </w:rPr>
        <w:t>Vocabulary </w:t>
      </w:r>
      <w:r>
        <w:rPr/>
        <w:t>fr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</w:pPr>
      <w:r>
        <w:rPr/>
        <w:t>free</w:t>
      </w:r>
    </w:p>
    <w:p>
      <w:pPr>
        <w:pStyle w:val="BodyText"/>
        <w:spacing w:before="3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92" w:lineRule="exact" w:before="1"/>
      </w:pPr>
      <w:r>
        <w:rPr/>
        <w:t>ISO/IEC</w:t>
      </w:r>
    </w:p>
    <w:p>
      <w:pPr>
        <w:pStyle w:val="BodyText"/>
      </w:pPr>
      <w:r>
        <w:rPr/>
        <w:t>23090-16:2022</w:t>
      </w:r>
    </w:p>
    <w:p>
      <w:pPr>
        <w:pStyle w:val="BodyText"/>
        <w:ind w:left="580"/>
      </w:pPr>
      <w:r>
        <w:rPr/>
        <w:br w:type="column"/>
      </w:r>
      <w:r>
        <w:rPr/>
        <w:t>messages for coded video bitstreams</w:t>
      </w:r>
    </w:p>
    <w:p>
      <w:pPr>
        <w:pStyle w:val="BodyText"/>
        <w:tabs>
          <w:tab w:pos="579" w:val="left" w:leader="none"/>
        </w:tabs>
        <w:spacing w:before="88"/>
        <w:ind w:left="580" w:right="968" w:hanging="400"/>
      </w:pPr>
      <w:r>
        <w:rPr/>
        <w:t>en</w:t>
        <w:tab/>
        <w:t>Information technology — Coded representation of immersive media</w:t>
      </w:r>
      <w:r>
        <w:rPr>
          <w:spacing w:val="-6"/>
        </w:rPr>
        <w:t> </w:t>
      </w:r>
      <w:r>
        <w:rPr>
          <w:spacing w:val="-17"/>
        </w:rPr>
        <w:t>—</w:t>
      </w:r>
    </w:p>
    <w:p>
      <w:pPr>
        <w:pStyle w:val="BodyText"/>
        <w:tabs>
          <w:tab w:pos="3774" w:val="left" w:leader="none"/>
        </w:tabs>
        <w:spacing w:line="191" w:lineRule="exact"/>
        <w:ind w:left="580"/>
      </w:pPr>
      <w:r>
        <w:rPr/>
        <w:t>Part 16: Reference software</w:t>
      </w:r>
      <w:r>
        <w:rPr>
          <w:spacing w:val="-8"/>
        </w:rPr>
        <w:t> </w:t>
      </w:r>
      <w:r>
        <w:rPr/>
        <w:t>for</w:t>
      </w:r>
      <w:r>
        <w:rPr>
          <w:spacing w:val="-2"/>
        </w:rPr>
        <w:t> </w:t>
      </w:r>
      <w:r>
        <w:rPr/>
        <w:t>versatile</w:t>
        <w:tab/>
        <w:t>A</w:t>
      </w:r>
    </w:p>
    <w:p>
      <w:pPr>
        <w:spacing w:after="0" w:line="191" w:lineRule="exact"/>
        <w:sectPr>
          <w:type w:val="continuous"/>
          <w:pgSz w:w="11910" w:h="16840"/>
          <w:pgMar w:top="840" w:bottom="500" w:left="620" w:right="600"/>
          <w:cols w:num="5" w:equalWidth="0">
            <w:col w:w="910" w:space="350"/>
            <w:col w:w="3174" w:space="261"/>
            <w:col w:w="478" w:space="180"/>
            <w:col w:w="1206" w:space="54"/>
            <w:col w:w="4077"/>
          </w:cols>
        </w:sectPr>
      </w:pPr>
    </w:p>
    <w:p>
      <w:pPr>
        <w:pStyle w:val="BodyText"/>
        <w:spacing w:before="38"/>
        <w:ind w:right="60"/>
      </w:pPr>
      <w:r>
        <w:rPr/>
        <w:t>ISO/IEC/IEEE 8802-3:2021/ Amd</w:t>
      </w:r>
      <w:r>
        <w:rPr>
          <w:spacing w:val="2"/>
        </w:rPr>
        <w:t> </w:t>
      </w:r>
      <w:r>
        <w:rPr>
          <w:spacing w:val="-3"/>
        </w:rPr>
        <w:t>12:2022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ind w:right="60"/>
      </w:pPr>
      <w:r>
        <w:rPr/>
        <w:t>ISO/IEC/IEEE 8802-3:2021/ Amd</w:t>
      </w:r>
      <w:r>
        <w:rPr>
          <w:spacing w:val="2"/>
        </w:rPr>
        <w:t> </w:t>
      </w:r>
      <w:r>
        <w:rPr>
          <w:spacing w:val="-3"/>
        </w:rPr>
        <w:t>13:2022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BodyText"/>
        <w:spacing w:before="1"/>
        <w:ind w:right="60"/>
      </w:pPr>
      <w:r>
        <w:rPr/>
        <w:t>ISO/IEC/IEEE 8802-3:2021/ Amd</w:t>
      </w:r>
      <w:r>
        <w:rPr>
          <w:spacing w:val="2"/>
        </w:rPr>
        <w:t> </w:t>
      </w:r>
      <w:r>
        <w:rPr>
          <w:spacing w:val="-3"/>
        </w:rPr>
        <w:t>14:2022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ind w:right="152"/>
      </w:pPr>
      <w:r>
        <w:rPr/>
        <w:t>ISO/IEC TR 24485:2022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before="1"/>
        <w:ind w:right="38"/>
      </w:pPr>
      <w:r>
        <w:rPr/>
        <w:t>ISO/IEC 24760-2:2015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ind w:right="152"/>
      </w:pPr>
      <w:r>
        <w:rPr/>
        <w:t>ISO/IEC 27001:2022</w:t>
      </w:r>
    </w:p>
    <w:p>
      <w:pPr>
        <w:pStyle w:val="BodyText"/>
        <w:tabs>
          <w:tab w:pos="579" w:val="left" w:leader="none"/>
        </w:tabs>
        <w:spacing w:before="38"/>
        <w:ind w:left="580" w:right="143" w:hanging="400"/>
      </w:pPr>
      <w:r>
        <w:rPr/>
        <w:br w:type="column"/>
      </w:r>
      <w:r>
        <w:rPr/>
        <w:t>en</w:t>
        <w:tab/>
        <w:t>Telecommunications and exchange between information technology systems — Requirements for local </w:t>
      </w:r>
      <w:r>
        <w:rPr>
          <w:spacing w:val="-6"/>
        </w:rPr>
        <w:t>and </w:t>
      </w:r>
      <w:r>
        <w:rPr/>
        <w:t>metropolitan area networks —</w:t>
      </w:r>
      <w:r>
        <w:rPr>
          <w:spacing w:val="-3"/>
        </w:rPr>
        <w:t> </w:t>
      </w:r>
      <w:r>
        <w:rPr/>
        <w:t>Part</w:t>
      </w:r>
    </w:p>
    <w:p>
      <w:pPr>
        <w:pStyle w:val="BodyText"/>
        <w:ind w:left="580"/>
      </w:pPr>
      <w:r>
        <w:rPr/>
        <w:t>3: Standard for Ethernet — Amend- ment 12: Maintenance #15: Power over Ethernet</w:t>
      </w:r>
    </w:p>
    <w:p>
      <w:pPr>
        <w:pStyle w:val="BodyText"/>
        <w:tabs>
          <w:tab w:pos="579" w:val="left" w:leader="none"/>
        </w:tabs>
        <w:spacing w:before="86"/>
        <w:ind w:left="580" w:right="67" w:hanging="400"/>
      </w:pPr>
      <w:r>
        <w:rPr/>
        <w:t>en</w:t>
        <w:tab/>
        <w:t>Telecommunications and exchange between information technology systems — Requirements for local and metropolitan area networks — Part 3: Standard for Ethernet — Amendment 13: Physical layers and management parameters for 100 Gb/s operation </w:t>
      </w:r>
      <w:r>
        <w:rPr>
          <w:spacing w:val="-5"/>
        </w:rPr>
        <w:t>over </w:t>
      </w:r>
      <w:r>
        <w:rPr/>
        <w:t>DWDM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tabs>
          <w:tab w:pos="579" w:val="left" w:leader="none"/>
        </w:tabs>
        <w:spacing w:before="85"/>
        <w:ind w:left="580" w:right="143" w:hanging="400"/>
      </w:pPr>
      <w:r>
        <w:rPr/>
        <w:t>en</w:t>
        <w:tab/>
        <w:t>Telecommunications and exchange between information technology systems — Requirements for local </w:t>
      </w:r>
      <w:r>
        <w:rPr>
          <w:spacing w:val="-6"/>
        </w:rPr>
        <w:t>and </w:t>
      </w:r>
      <w:r>
        <w:rPr/>
        <w:t>metropolitan area networks — Part 3: Standard for Ethernet — Amendment 14: Bidirectional 10 Gb/s, 25 Gb/s, and 50 Gb/s optical access</w:t>
      </w:r>
      <w:r>
        <w:rPr>
          <w:spacing w:val="-1"/>
        </w:rPr>
        <w:t> </w:t>
      </w:r>
      <w:r>
        <w:rPr>
          <w:spacing w:val="-3"/>
        </w:rPr>
        <w:t>PHYs</w:t>
      </w:r>
    </w:p>
    <w:p>
      <w:pPr>
        <w:pStyle w:val="BodyText"/>
        <w:tabs>
          <w:tab w:pos="579" w:val="left" w:leader="none"/>
        </w:tabs>
        <w:spacing w:before="86"/>
        <w:ind w:left="580" w:right="164" w:hanging="400"/>
      </w:pPr>
      <w:r>
        <w:rPr/>
        <w:t>en</w:t>
        <w:tab/>
        <w:t>Information security, cybersecurity and privacy protection — Security techniques — Security properties</w:t>
      </w:r>
      <w:r>
        <w:rPr>
          <w:spacing w:val="1"/>
        </w:rPr>
        <w:t> </w:t>
      </w:r>
      <w:r>
        <w:rPr>
          <w:spacing w:val="-5"/>
        </w:rPr>
        <w:t>and</w:t>
      </w:r>
    </w:p>
    <w:p>
      <w:pPr>
        <w:pStyle w:val="BodyText"/>
        <w:ind w:left="580"/>
      </w:pPr>
      <w:r>
        <w:rPr/>
        <w:t>best practices for test and evaluation of white box cryptography</w:t>
      </w:r>
    </w:p>
    <w:p>
      <w:pPr>
        <w:pStyle w:val="BodyText"/>
        <w:tabs>
          <w:tab w:pos="579" w:val="left" w:leader="none"/>
        </w:tabs>
        <w:spacing w:before="86"/>
        <w:ind w:left="580" w:right="39" w:hanging="400"/>
      </w:pPr>
      <w:r>
        <w:rPr/>
        <w:t>fr</w:t>
        <w:tab/>
        <w:t>Information technology — Security techniques — A framework for identity management — Part 2: Reference </w:t>
      </w:r>
      <w:r>
        <w:rPr>
          <w:spacing w:val="-4"/>
        </w:rPr>
        <w:t>archi- </w:t>
      </w:r>
      <w:r>
        <w:rPr/>
        <w:t>tecture and</w:t>
      </w:r>
      <w:r>
        <w:rPr>
          <w:spacing w:val="-1"/>
        </w:rPr>
        <w:t> </w:t>
      </w:r>
      <w:r>
        <w:rPr/>
        <w:t>requirements</w:t>
      </w:r>
    </w:p>
    <w:p>
      <w:pPr>
        <w:pStyle w:val="BodyText"/>
        <w:spacing w:before="87"/>
        <w:ind w:left="580" w:right="364" w:hanging="400"/>
        <w:jc w:val="both"/>
      </w:pPr>
      <w:r>
        <w:rPr/>
        <w:t>en Information security, cybersecurity and privacy protection — Informa- tion security management systems</w:t>
      </w:r>
    </w:p>
    <w:p>
      <w:pPr>
        <w:pStyle w:val="BodyText"/>
        <w:spacing w:line="191" w:lineRule="exact"/>
        <w:ind w:left="580"/>
        <w:jc w:val="both"/>
      </w:pPr>
      <w:r>
        <w:rPr/>
        <w:t>— Requirements</w:t>
      </w:r>
    </w:p>
    <w:p>
      <w:pPr>
        <w:pStyle w:val="BodyText"/>
        <w:spacing w:before="3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67" w:lineRule="exact"/>
        <w:ind w:left="686"/>
      </w:pPr>
      <w:r>
        <w:rPr/>
        <w:t>ISO/IEC</w:t>
      </w:r>
    </w:p>
    <w:p>
      <w:pPr>
        <w:pStyle w:val="BodyText"/>
        <w:tabs>
          <w:tab w:pos="1589" w:val="right" w:leader="none"/>
        </w:tabs>
        <w:spacing w:line="217" w:lineRule="exact"/>
        <w:ind w:left="207"/>
      </w:pPr>
      <w:r>
        <w:rPr>
          <w:position w:val="5"/>
        </w:rPr>
        <w:t>E</w:t>
        <w:tab/>
      </w:r>
      <w:r>
        <w:rPr/>
        <w:t>23092-3:2022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192" w:lineRule="exact" w:before="183"/>
        <w:ind w:left="686"/>
      </w:pPr>
      <w:r>
        <w:rPr/>
        <w:t>ISO/IEC</w:t>
      </w:r>
    </w:p>
    <w:p>
      <w:pPr>
        <w:pStyle w:val="BodyText"/>
        <w:ind w:left="686"/>
      </w:pPr>
      <w:r>
        <w:rPr/>
        <w:t>19823-11:2022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65" w:lineRule="exact" w:before="118"/>
        <w:ind w:left="182"/>
      </w:pPr>
      <w:r>
        <w:rPr/>
        <w:t>H</w:t>
      </w:r>
    </w:p>
    <w:p>
      <w:pPr>
        <w:pStyle w:val="BodyText"/>
        <w:spacing w:line="165" w:lineRule="exact"/>
        <w:ind w:left="686"/>
      </w:pPr>
      <w:r>
        <w:rPr/>
        <w:t>ISO/IEC</w:t>
      </w:r>
    </w:p>
    <w:p>
      <w:pPr>
        <w:pStyle w:val="BodyText"/>
        <w:ind w:left="686"/>
      </w:pPr>
      <w:r>
        <w:rPr/>
        <w:t>22603-2:2022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ind w:left="686" w:right="120"/>
      </w:pPr>
      <w:r>
        <w:rPr/>
        <w:t>ISO/IEC 19075-9:2022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ind w:left="182"/>
      </w:pPr>
      <w:r>
        <w:rPr/>
        <w:t>H</w:t>
      </w:r>
    </w:p>
    <w:p>
      <w:pPr>
        <w:pStyle w:val="BodyText"/>
        <w:spacing w:line="192" w:lineRule="exact" w:before="34"/>
        <w:ind w:left="686"/>
      </w:pPr>
      <w:r>
        <w:rPr/>
        <w:t>ISO/IEC</w:t>
      </w:r>
    </w:p>
    <w:p>
      <w:pPr>
        <w:pStyle w:val="BodyText"/>
        <w:ind w:left="686"/>
      </w:pPr>
      <w:r>
        <w:rPr/>
        <w:t>19794-14:2022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ind w:left="686" w:right="120"/>
      </w:pPr>
      <w:r>
        <w:rPr/>
        <w:t>ISO/IEC 29120-1:2022</w:t>
      </w:r>
    </w:p>
    <w:p>
      <w:pPr>
        <w:pStyle w:val="BodyText"/>
        <w:spacing w:line="158" w:lineRule="exact"/>
        <w:ind w:left="199"/>
      </w:pPr>
      <w:r>
        <w:rPr/>
        <w:t>B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ind w:left="686" w:right="316"/>
      </w:pPr>
      <w:r>
        <w:rPr/>
        <w:t>ISO/IEC TS 4213:2022</w:t>
      </w:r>
    </w:p>
    <w:p>
      <w:pPr>
        <w:pStyle w:val="BodyText"/>
        <w:spacing w:before="157"/>
        <w:ind w:left="208"/>
      </w:pPr>
      <w:r>
        <w:rPr/>
        <w:t>F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</w:pPr>
      <w:r>
        <w:rPr/>
        <w:t>D</w:t>
      </w:r>
    </w:p>
    <w:p>
      <w:pPr>
        <w:pStyle w:val="BodyText"/>
        <w:ind w:left="580"/>
      </w:pPr>
      <w:r>
        <w:rPr/>
        <w:br w:type="column"/>
      </w:r>
      <w:r>
        <w:rPr/>
        <w:t>video coding</w:t>
      </w:r>
    </w:p>
    <w:p>
      <w:pPr>
        <w:pStyle w:val="BodyText"/>
        <w:tabs>
          <w:tab w:pos="579" w:val="left" w:leader="none"/>
        </w:tabs>
        <w:spacing w:before="87"/>
        <w:ind w:left="580" w:right="1043" w:hanging="400"/>
      </w:pPr>
      <w:r>
        <w:rPr/>
        <w:t>en</w:t>
        <w:tab/>
        <w:t>Information technology — Genomic information representation — Part</w:t>
      </w:r>
      <w:r>
        <w:rPr>
          <w:spacing w:val="-10"/>
        </w:rPr>
        <w:t> </w:t>
      </w:r>
      <w:r>
        <w:rPr>
          <w:spacing w:val="-7"/>
        </w:rPr>
        <w:t>3:</w:t>
      </w:r>
    </w:p>
    <w:p>
      <w:pPr>
        <w:pStyle w:val="BodyText"/>
        <w:tabs>
          <w:tab w:pos="3768" w:val="left" w:leader="none"/>
        </w:tabs>
        <w:ind w:left="580" w:right="197"/>
      </w:pPr>
      <w:r>
        <w:rPr/>
        <w:t>Metadata and</w:t>
      </w:r>
      <w:r>
        <w:rPr>
          <w:spacing w:val="-3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programming</w:t>
        <w:tab/>
      </w:r>
      <w:r>
        <w:rPr>
          <w:spacing w:val="-17"/>
        </w:rPr>
        <w:t>H </w:t>
      </w:r>
      <w:r>
        <w:rPr/>
        <w:t>interfaces</w:t>
      </w:r>
      <w:r>
        <w:rPr>
          <w:spacing w:val="-1"/>
        </w:rPr>
        <w:t> </w:t>
      </w:r>
      <w:r>
        <w:rPr/>
        <w:t>(APIs)</w:t>
      </w:r>
    </w:p>
    <w:p>
      <w:pPr>
        <w:pStyle w:val="BodyText"/>
        <w:tabs>
          <w:tab w:pos="579" w:val="left" w:leader="none"/>
        </w:tabs>
        <w:spacing w:before="87"/>
        <w:ind w:left="580" w:right="985" w:hanging="400"/>
      </w:pPr>
      <w:r>
        <w:rPr/>
        <w:t>en</w:t>
        <w:tab/>
        <w:t>Information technology — Conform- ance test methods for security</w:t>
      </w:r>
      <w:r>
        <w:rPr>
          <w:spacing w:val="4"/>
        </w:rPr>
        <w:t> </w:t>
      </w:r>
      <w:r>
        <w:rPr>
          <w:spacing w:val="-3"/>
        </w:rPr>
        <w:t>service</w:t>
      </w:r>
    </w:p>
    <w:p>
      <w:pPr>
        <w:pStyle w:val="BodyText"/>
        <w:tabs>
          <w:tab w:pos="3785" w:val="left" w:leader="none"/>
        </w:tabs>
        <w:ind w:left="580" w:right="197"/>
      </w:pPr>
      <w:r>
        <w:rPr/>
        <w:t>crypto suites — Part 11: Crypto suite</w:t>
        <w:tab/>
      </w:r>
      <w:r>
        <w:rPr>
          <w:spacing w:val="-16"/>
        </w:rPr>
        <w:t>B </w:t>
      </w:r>
      <w:r>
        <w:rPr/>
        <w:t>PRESENT-80</w:t>
      </w:r>
    </w:p>
    <w:p>
      <w:pPr>
        <w:pStyle w:val="BodyText"/>
        <w:tabs>
          <w:tab w:pos="579" w:val="left" w:leader="none"/>
        </w:tabs>
        <w:spacing w:before="87"/>
        <w:ind w:left="580" w:right="800" w:hanging="400"/>
      </w:pPr>
      <w:r>
        <w:rPr/>
        <w:t>en</w:t>
        <w:tab/>
        <w:t>Information technology — Digital </w:t>
      </w:r>
      <w:r>
        <w:rPr>
          <w:spacing w:val="-3"/>
        </w:rPr>
        <w:t>repre- </w:t>
      </w:r>
      <w:r>
        <w:rPr/>
        <w:t>sentation of product information —</w:t>
      </w:r>
      <w:r>
        <w:rPr>
          <w:spacing w:val="-8"/>
        </w:rPr>
        <w:t> </w:t>
      </w:r>
      <w:r>
        <w:rPr/>
        <w:t>Part</w:t>
      </w:r>
    </w:p>
    <w:p>
      <w:pPr>
        <w:pStyle w:val="BodyText"/>
        <w:tabs>
          <w:tab w:pos="3774" w:val="left" w:leader="none"/>
        </w:tabs>
        <w:ind w:left="580" w:right="197"/>
      </w:pPr>
      <w:r>
        <w:rPr/>
        <w:t>2: Requirements for</w:t>
      </w:r>
      <w:r>
        <w:rPr>
          <w:spacing w:val="-4"/>
        </w:rPr>
        <w:t> </w:t>
      </w:r>
      <w:r>
        <w:rPr/>
        <w:t>electronic</w:t>
      </w:r>
      <w:r>
        <w:rPr>
          <w:spacing w:val="-1"/>
        </w:rPr>
        <w:t> </w:t>
      </w:r>
      <w:r>
        <w:rPr/>
        <w:t>devices</w:t>
        <w:tab/>
      </w:r>
      <w:r>
        <w:rPr>
          <w:spacing w:val="-17"/>
        </w:rPr>
        <w:t>A </w:t>
      </w:r>
      <w:r>
        <w:rPr/>
        <w:t>with integral</w:t>
      </w:r>
      <w:r>
        <w:rPr>
          <w:spacing w:val="-1"/>
        </w:rPr>
        <w:t> </w:t>
      </w:r>
      <w:r>
        <w:rPr/>
        <w:t>display</w:t>
      </w:r>
    </w:p>
    <w:p>
      <w:pPr>
        <w:pStyle w:val="BodyText"/>
        <w:tabs>
          <w:tab w:pos="579" w:val="left" w:leader="none"/>
        </w:tabs>
        <w:spacing w:before="87"/>
        <w:ind w:left="580" w:right="823" w:hanging="400"/>
      </w:pPr>
      <w:r>
        <w:rPr/>
        <w:t>en</w:t>
        <w:tab/>
        <w:t>Information technology — Guidance </w:t>
      </w:r>
      <w:r>
        <w:rPr>
          <w:spacing w:val="-6"/>
        </w:rPr>
        <w:t>for </w:t>
      </w:r>
      <w:r>
        <w:rPr/>
        <w:t>the use of database language SQL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tabs>
          <w:tab w:pos="3794" w:val="left" w:leader="none"/>
        </w:tabs>
        <w:ind w:left="580" w:right="197"/>
      </w:pPr>
      <w:r>
        <w:rPr/>
        <w:t>Part 9: Online analytic</w:t>
      </w:r>
      <w:r>
        <w:rPr>
          <w:spacing w:val="-4"/>
        </w:rPr>
        <w:t> </w:t>
      </w:r>
      <w:r>
        <w:rPr/>
        <w:t>processing</w:t>
      </w:r>
      <w:r>
        <w:rPr>
          <w:spacing w:val="-1"/>
        </w:rPr>
        <w:t> </w:t>
      </w:r>
      <w:r>
        <w:rPr/>
        <w:t>(OLAP)</w:t>
        <w:tab/>
      </w:r>
      <w:r>
        <w:rPr>
          <w:spacing w:val="-17"/>
        </w:rPr>
        <w:t>F </w:t>
      </w:r>
      <w:r>
        <w:rPr/>
        <w:t>capabilities</w:t>
      </w:r>
      <w:r>
        <w:rPr>
          <w:spacing w:val="-1"/>
        </w:rPr>
        <w:t> </w:t>
      </w:r>
      <w:r>
        <w:rPr/>
        <w:t>(Guide/OLAP)</w:t>
      </w:r>
    </w:p>
    <w:p>
      <w:pPr>
        <w:pStyle w:val="BodyText"/>
        <w:tabs>
          <w:tab w:pos="579" w:val="left" w:leader="none"/>
        </w:tabs>
        <w:spacing w:before="86"/>
        <w:ind w:left="580" w:right="1037" w:hanging="400"/>
      </w:pPr>
      <w:r>
        <w:rPr/>
        <w:t>en</w:t>
        <w:tab/>
        <w:t>Information technology — Biometric data interchange formats — Part</w:t>
      </w:r>
      <w:r>
        <w:rPr>
          <w:spacing w:val="-9"/>
        </w:rPr>
        <w:t> </w:t>
      </w:r>
      <w:r>
        <w:rPr/>
        <w:t>14:</w:t>
      </w:r>
    </w:p>
    <w:p>
      <w:pPr>
        <w:pStyle w:val="BodyText"/>
        <w:tabs>
          <w:tab w:pos="3768" w:val="left" w:leader="none"/>
        </w:tabs>
        <w:spacing w:line="192" w:lineRule="exact"/>
        <w:ind w:left="580"/>
      </w:pPr>
      <w:r>
        <w:rPr/>
        <w:t>DNA</w:t>
      </w:r>
      <w:r>
        <w:rPr>
          <w:spacing w:val="-1"/>
        </w:rPr>
        <w:t> </w:t>
      </w:r>
      <w:r>
        <w:rPr/>
        <w:t>data</w:t>
        <w:tab/>
        <w:t>H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579" w:val="left" w:leader="none"/>
        </w:tabs>
        <w:ind w:left="580" w:right="897" w:hanging="400"/>
      </w:pPr>
      <w:r>
        <w:rPr/>
        <w:t>en</w:t>
        <w:tab/>
        <w:t>Information technology — Machine- readable test data for biometric</w:t>
      </w:r>
      <w:r>
        <w:rPr>
          <w:spacing w:val="4"/>
        </w:rPr>
        <w:t> </w:t>
      </w:r>
      <w:r>
        <w:rPr>
          <w:spacing w:val="-4"/>
        </w:rPr>
        <w:t>testing</w:t>
      </w:r>
    </w:p>
    <w:p>
      <w:pPr>
        <w:pStyle w:val="BodyText"/>
        <w:tabs>
          <w:tab w:pos="3794" w:val="left" w:leader="none"/>
        </w:tabs>
        <w:spacing w:line="192" w:lineRule="exact"/>
        <w:ind w:left="580"/>
      </w:pPr>
      <w:r>
        <w:rPr/>
        <w:t>and reporting — Part 1:</w:t>
      </w:r>
      <w:r>
        <w:rPr>
          <w:spacing w:val="-7"/>
        </w:rPr>
        <w:t> </w:t>
      </w:r>
      <w:r>
        <w:rPr>
          <w:spacing w:val="-3"/>
        </w:rPr>
        <w:t>Test</w:t>
      </w:r>
      <w:r>
        <w:rPr/>
        <w:t> reports</w:t>
        <w:tab/>
        <w:t>F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579" w:val="left" w:leader="none"/>
        </w:tabs>
        <w:spacing w:before="1"/>
        <w:ind w:left="580" w:right="917" w:hanging="400"/>
      </w:pPr>
      <w:r>
        <w:rPr/>
        <w:t>en</w:t>
        <w:tab/>
        <w:t>Information technology — Artificial intelligence — Assessment of</w:t>
      </w:r>
      <w:r>
        <w:rPr>
          <w:spacing w:val="-1"/>
        </w:rPr>
        <w:t> </w:t>
      </w:r>
      <w:r>
        <w:rPr>
          <w:spacing w:val="-3"/>
        </w:rPr>
        <w:t>machine</w:t>
      </w:r>
    </w:p>
    <w:p>
      <w:pPr>
        <w:pStyle w:val="BodyText"/>
        <w:tabs>
          <w:tab w:pos="3793" w:val="left" w:leader="none"/>
        </w:tabs>
        <w:spacing w:line="192" w:lineRule="exact"/>
        <w:ind w:left="580"/>
      </w:pPr>
      <w:r>
        <w:rPr/>
        <w:t>learning</w:t>
      </w:r>
      <w:r>
        <w:rPr>
          <w:spacing w:val="-1"/>
        </w:rPr>
        <w:t> </w:t>
      </w:r>
      <w:r>
        <w:rPr/>
        <w:t>classification performance</w:t>
        <w:tab/>
        <w:t>E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00"/>
          <w:cols w:num="4" w:equalWidth="0">
            <w:col w:w="1124" w:space="136"/>
            <w:col w:w="3270" w:space="316"/>
            <w:col w:w="1712" w:space="55"/>
            <w:col w:w="4077"/>
          </w:cols>
        </w:sectPr>
      </w:pPr>
    </w:p>
    <w:p>
      <w:pPr>
        <w:pStyle w:val="BodyText"/>
        <w:spacing w:before="87"/>
        <w:ind w:right="20"/>
      </w:pPr>
      <w:r>
        <w:rPr/>
        <w:t>ISO/IEC 27005:2022</w:t>
      </w:r>
    </w:p>
    <w:p>
      <w:pPr>
        <w:pStyle w:val="BodyText"/>
        <w:tabs>
          <w:tab w:pos="579" w:val="left" w:leader="none"/>
        </w:tabs>
        <w:spacing w:before="87"/>
        <w:ind w:right="652"/>
      </w:pPr>
      <w:r>
        <w:rPr/>
        <w:br w:type="column"/>
      </w:r>
      <w:r>
        <w:rPr/>
        <w:t>en</w:t>
        <w:tab/>
        <w:t>Information security, cybersecurity and fr</w:t>
        <w:tab/>
        <w:t>privacy protection — Guidance on</w:t>
      </w:r>
      <w:r>
        <w:rPr>
          <w:spacing w:val="1"/>
        </w:rPr>
        <w:t> </w:t>
      </w:r>
      <w:r>
        <w:rPr>
          <w:spacing w:val="-4"/>
        </w:rPr>
        <w:t>man-</w:t>
      </w:r>
    </w:p>
    <w:p>
      <w:pPr>
        <w:pStyle w:val="BodyText"/>
        <w:tabs>
          <w:tab w:pos="3769" w:val="left" w:leader="none"/>
        </w:tabs>
        <w:spacing w:line="192" w:lineRule="exact"/>
        <w:ind w:left="580"/>
      </w:pPr>
      <w:r>
        <w:rPr/>
        <w:t>aging information</w:t>
      </w:r>
      <w:r>
        <w:rPr>
          <w:spacing w:val="-2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risks</w:t>
        <w:tab/>
        <w:t>G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ind w:left="0"/>
      </w:pPr>
      <w:r>
        <w:rPr/>
        <w:pict>
          <v:shape style="position:absolute;margin-left:307.637787pt;margin-top:13.236301pt;width:246.65pt;height:.1pt;mso-position-horizontal-relative:page;mso-position-vertical-relative:paragraph;z-index:-251436032;mso-wrap-distance-left:0;mso-wrap-distance-right:0" coordorigin="6153,265" coordsize="4933,0" path="m6153,265l11086,265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380" w:lineRule="exact"/>
      </w:pPr>
      <w:r>
        <w:rPr/>
        <w:t>Standards confirmed</w:t>
      </w:r>
    </w:p>
    <w:p>
      <w:pPr>
        <w:spacing w:after="0" w:line="380" w:lineRule="exact"/>
        <w:sectPr>
          <w:type w:val="continuous"/>
          <w:pgSz w:w="11910" w:h="16840"/>
          <w:pgMar w:top="840" w:bottom="500" w:left="620" w:right="600"/>
          <w:cols w:num="3" w:equalWidth="0">
            <w:col w:w="992" w:space="268"/>
            <w:col w:w="3913" w:space="179"/>
            <w:col w:w="5338"/>
          </w:cols>
        </w:sectPr>
      </w:pPr>
    </w:p>
    <w:p>
      <w:pPr>
        <w:pStyle w:val="BodyText"/>
        <w:ind w:right="20"/>
      </w:pPr>
      <w:r>
        <w:rPr/>
        <w:t>ISO/IEC 27556:2022</w:t>
      </w:r>
    </w:p>
    <w:p>
      <w:pPr>
        <w:pStyle w:val="BodyText"/>
        <w:tabs>
          <w:tab w:pos="579" w:val="left" w:leader="none"/>
        </w:tabs>
        <w:ind w:left="580" w:right="38" w:hanging="400"/>
      </w:pPr>
      <w:r>
        <w:rPr/>
        <w:br w:type="column"/>
      </w:r>
      <w:r>
        <w:rPr/>
        <w:t>en</w:t>
        <w:tab/>
        <w:t>Information security, cybersecurity and privacy protection — </w:t>
      </w:r>
      <w:r>
        <w:rPr>
          <w:spacing w:val="-3"/>
        </w:rPr>
        <w:t>User-centric </w:t>
      </w:r>
      <w:r>
        <w:rPr/>
        <w:t>privacy preferences management framework</w:t>
      </w:r>
    </w:p>
    <w:p>
      <w:pPr>
        <w:pStyle w:val="BodyText"/>
        <w:spacing w:before="5"/>
        <w:ind w:left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60" w:lineRule="exact"/>
        <w:ind w:left="656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BodyText"/>
        <w:spacing w:line="166" w:lineRule="exact"/>
      </w:pPr>
      <w:r>
        <w:rPr/>
        <w:t>D</w:t>
      </w:r>
    </w:p>
    <w:p>
      <w:pPr>
        <w:pStyle w:val="BodyText"/>
        <w:spacing w:line="166" w:lineRule="exact"/>
        <w:ind w:left="686"/>
      </w:pPr>
      <w:r>
        <w:rPr/>
        <w:t>The following International Standards are confimred for a five year period:</w:t>
      </w:r>
    </w:p>
    <w:p>
      <w:pPr>
        <w:spacing w:after="0" w:line="166" w:lineRule="exact"/>
        <w:sectPr>
          <w:type w:val="continuous"/>
          <w:pgSz w:w="11910" w:h="16840"/>
          <w:pgMar w:top="840" w:bottom="500" w:left="620" w:right="600"/>
          <w:cols w:num="3" w:equalWidth="0">
            <w:col w:w="992" w:space="268"/>
            <w:col w:w="3163" w:space="423"/>
            <w:col w:w="5844"/>
          </w:cols>
        </w:sectPr>
      </w:pPr>
    </w:p>
    <w:p>
      <w:pPr>
        <w:pStyle w:val="Heading2"/>
        <w:tabs>
          <w:tab w:pos="1719" w:val="left" w:leader="none"/>
        </w:tabs>
        <w:spacing w:before="88"/>
      </w:pPr>
      <w:r>
        <w:rPr/>
        <w:pict>
          <v:group style="position:absolute;margin-left:36pt;margin-top:2.092971pt;width:254.65pt;height:.25pt;mso-position-horizontal-relative:page;mso-position-vertical-relative:paragraph;z-index:251890688" coordorigin="720,42" coordsize="5093,5">
            <v:line style="position:absolute" from="720,44" to="2260,44" stroked="true" strokeweight=".25pt" strokecolor="#000000">
              <v:stroke dashstyle="solid"/>
            </v:line>
            <v:line style="position:absolute" from="2260,44" to="5813,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8</w:t>
        <w:tab/>
        <w:t>Ships and marine technology</w:t>
      </w:r>
    </w:p>
    <w:p>
      <w:pPr>
        <w:pStyle w:val="BodyText"/>
        <w:spacing w:before="83"/>
      </w:pPr>
      <w:r>
        <w:rPr/>
        <w:t>ISO 13643-1:2017</w:t>
      </w:r>
    </w:p>
    <w:p>
      <w:pPr>
        <w:pStyle w:val="BodyText"/>
        <w:spacing w:before="87"/>
      </w:pPr>
      <w:r>
        <w:rPr/>
        <w:t>ISO 13643-2:2017</w:t>
      </w:r>
    </w:p>
    <w:p>
      <w:pPr>
        <w:pStyle w:val="BodyText"/>
        <w:spacing w:before="88"/>
      </w:pPr>
      <w:r>
        <w:rPr/>
        <w:t>ISO 13643-3:2017</w:t>
      </w:r>
    </w:p>
    <w:p>
      <w:pPr>
        <w:pStyle w:val="BodyText"/>
        <w:spacing w:before="88"/>
      </w:pPr>
      <w:r>
        <w:rPr/>
        <w:t>ISO 13643-4:2017</w:t>
      </w:r>
    </w:p>
    <w:p>
      <w:pPr>
        <w:pStyle w:val="BodyText"/>
        <w:spacing w:before="87"/>
      </w:pPr>
      <w:r>
        <w:rPr/>
        <w:t>ISO 13643-5:2017</w:t>
      </w:r>
    </w:p>
    <w:p>
      <w:pPr>
        <w:pStyle w:val="BodyText"/>
        <w:spacing w:before="88"/>
      </w:pPr>
      <w:r>
        <w:rPr/>
        <w:t>ISO 13643-6:2017</w:t>
      </w:r>
    </w:p>
    <w:p>
      <w:pPr>
        <w:pStyle w:val="BodyText"/>
        <w:spacing w:before="88"/>
      </w:pPr>
      <w:r>
        <w:rPr/>
        <w:t>ISO 19697:2016</w:t>
      </w:r>
    </w:p>
    <w:p>
      <w:pPr>
        <w:pStyle w:val="BodyText"/>
        <w:spacing w:before="87"/>
      </w:pPr>
      <w:r>
        <w:rPr/>
        <w:pict>
          <v:group style="position:absolute;margin-left:36pt;margin-top:15.84097pt;width:254.65pt;height:.25pt;mso-position-horizontal-relative:page;mso-position-vertical-relative:paragraph;z-index:251891712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t>ISO 22472:2016</w:t>
      </w:r>
    </w:p>
    <w:p>
      <w:pPr>
        <w:pStyle w:val="Heading2"/>
        <w:tabs>
          <w:tab w:pos="1719" w:val="left" w:leader="none"/>
        </w:tabs>
        <w:spacing w:before="84"/>
      </w:pPr>
      <w:r>
        <w:rPr>
          <w:spacing w:val="-3"/>
        </w:rPr>
        <w:t>TC</w:t>
      </w:r>
      <w:r>
        <w:rPr/>
        <w:t> 10</w:t>
        <w:tab/>
        <w:t>Technical product</w:t>
      </w:r>
      <w:r>
        <w:rPr>
          <w:spacing w:val="-2"/>
        </w:rPr>
        <w:t> </w:t>
      </w:r>
      <w:r>
        <w:rPr/>
        <w:t>documentation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 3098-2:2000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3098-3:2000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3098-4:2000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3098-6:2000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5261:1995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pict>
          <v:group style="position:absolute;margin-left:36pt;margin-top:15.84097pt;width:254.65pt;height:.25pt;mso-position-horizontal-relative:page;mso-position-vertical-relative:paragraph;z-index:251892736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t>ISO 6428:1982</w:t>
        <w:tab/>
        <w:t>(reconfirmed)</w:t>
      </w:r>
    </w:p>
    <w:p>
      <w:pPr>
        <w:pStyle w:val="Heading2"/>
        <w:tabs>
          <w:tab w:pos="1719" w:val="left" w:leader="none"/>
        </w:tabs>
        <w:spacing w:before="84"/>
      </w:pPr>
      <w:r>
        <w:rPr>
          <w:spacing w:val="-3"/>
        </w:rPr>
        <w:t>TC</w:t>
      </w:r>
      <w:r>
        <w:rPr/>
        <w:t> 17</w:t>
        <w:tab/>
        <w:t>Steel</w:t>
      </w:r>
    </w:p>
    <w:p>
      <w:pPr>
        <w:pStyle w:val="BodyText"/>
        <w:tabs>
          <w:tab w:pos="1719" w:val="left" w:leader="none"/>
        </w:tabs>
        <w:spacing w:before="83"/>
      </w:pPr>
      <w:r>
        <w:rPr/>
        <w:pict>
          <v:group style="position:absolute;margin-left:36pt;margin-top:15.64097pt;width:254.65pt;height:.25pt;mso-position-horizontal-relative:page;mso-position-vertical-relative:paragraph;z-index:251893760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none"/>
          </v:group>
        </w:pict>
      </w:r>
      <w:r>
        <w:rPr/>
        <w:t>ISO 18286:2008</w:t>
        <w:tab/>
        <w:t>(reconfirmed)</w:t>
      </w:r>
    </w:p>
    <w:p>
      <w:pPr>
        <w:pStyle w:val="Heading2"/>
        <w:tabs>
          <w:tab w:pos="1719" w:val="left" w:leader="none"/>
        </w:tabs>
        <w:spacing w:before="83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 3203:1993</w:t>
        <w:tab/>
        <w:t>(reconfirmed)</w:t>
      </w:r>
    </w:p>
    <w:p>
      <w:pPr>
        <w:pStyle w:val="BodyText"/>
        <w:spacing w:before="88"/>
      </w:pPr>
      <w:r>
        <w:rPr/>
        <w:t>ISO 9154:2016</w:t>
      </w:r>
    </w:p>
    <w:p>
      <w:pPr>
        <w:pStyle w:val="BodyText"/>
        <w:spacing w:before="87"/>
      </w:pPr>
      <w:r>
        <w:rPr/>
        <w:t>ISO 15872:2017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6967:2006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12056:1996</w:t>
        <w:tab/>
        <w:t>(reconfirmed)</w:t>
      </w:r>
    </w:p>
    <w:p>
      <w:pPr>
        <w:pStyle w:val="BodyText"/>
        <w:spacing w:before="87"/>
      </w:pPr>
      <w:r>
        <w:rPr/>
        <w:t>ISO 12604-1:2017</w:t>
      </w:r>
    </w:p>
    <w:p>
      <w:pPr>
        <w:pStyle w:val="BodyText"/>
        <w:spacing w:before="88"/>
      </w:pPr>
      <w:r>
        <w:rPr/>
        <w:pict>
          <v:group style="position:absolute;margin-left:36pt;margin-top:15.891001pt;width:254.65pt;height:.25pt;mso-position-horizontal-relative:page;mso-position-vertical-relative:paragraph;z-index:251894784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16004:2017</w:t>
      </w:r>
    </w:p>
    <w:p>
      <w:pPr>
        <w:pStyle w:val="Heading2"/>
        <w:tabs>
          <w:tab w:pos="1719" w:val="left" w:leader="none"/>
        </w:tabs>
        <w:spacing w:before="84"/>
        <w:ind w:left="1720" w:right="482" w:hanging="1541"/>
      </w:pPr>
      <w:r>
        <w:rPr>
          <w:spacing w:val="-3"/>
        </w:rPr>
        <w:t>TC</w:t>
      </w:r>
      <w:r>
        <w:rPr/>
        <w:t> 21</w:t>
        <w:tab/>
        <w:t>Equipment for fire protection and </w:t>
      </w:r>
      <w:r>
        <w:rPr>
          <w:spacing w:val="-5"/>
        </w:rPr>
        <w:t>fire </w:t>
      </w:r>
      <w:r>
        <w:rPr/>
        <w:t>fighting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8421-1:1987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8421-2:1987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8421-6:1987</w:t>
        <w:tab/>
        <w:t>(reconfirmed)</w:t>
      </w:r>
    </w:p>
    <w:p>
      <w:pPr>
        <w:tabs>
          <w:tab w:pos="1719" w:val="left" w:leader="none"/>
        </w:tabs>
        <w:spacing w:line="338" w:lineRule="auto" w:before="88"/>
        <w:ind w:left="180" w:right="2250" w:firstLine="0"/>
        <w:jc w:val="left"/>
        <w:rPr>
          <w:sz w:val="16"/>
        </w:rPr>
      </w:pPr>
      <w:r>
        <w:rPr/>
        <w:pict>
          <v:group style="position:absolute;margin-left:36pt;margin-top:15.891013pt;width:254.65pt;height:.25pt;mso-position-horizontal-relative:page;mso-position-vertical-relative:paragraph;z-index:-258354176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 8421-7:1987</w:t>
        <w:tab/>
        <w:t>(reconfirmed) </w:t>
      </w:r>
      <w:r>
        <w:rPr>
          <w:spacing w:val="-3"/>
          <w:sz w:val="18"/>
        </w:rPr>
        <w:t>TC</w:t>
      </w:r>
      <w:r>
        <w:rPr>
          <w:sz w:val="18"/>
        </w:rPr>
        <w:t> 22</w:t>
        <w:tab/>
        <w:t>Road </w:t>
      </w:r>
      <w:r>
        <w:rPr>
          <w:spacing w:val="-3"/>
          <w:sz w:val="18"/>
        </w:rPr>
        <w:t>vehicles </w:t>
      </w:r>
      <w:r>
        <w:rPr>
          <w:sz w:val="16"/>
        </w:rPr>
        <w:t>ISO 6624-3:2017</w:t>
      </w:r>
    </w:p>
    <w:p>
      <w:pPr>
        <w:pStyle w:val="BodyText"/>
        <w:tabs>
          <w:tab w:pos="1719" w:val="left" w:leader="none"/>
        </w:tabs>
        <w:spacing w:before="8"/>
      </w:pPr>
      <w:r>
        <w:rPr/>
        <w:t>ISO 16183:2002</w:t>
        <w:tab/>
        <w:t>(reconfirmed)</w:t>
      </w:r>
    </w:p>
    <w:p>
      <w:pPr>
        <w:pStyle w:val="BodyText"/>
        <w:spacing w:before="87"/>
      </w:pPr>
      <w:r>
        <w:rPr/>
        <w:pict>
          <v:group style="position:absolute;margin-left:36pt;margin-top:15.841013pt;width:254.65pt;height:.25pt;mso-position-horizontal-relative:page;mso-position-vertical-relative:paragraph;z-index:251896832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t>ISO 22241-3:2017</w:t>
      </w:r>
    </w:p>
    <w:p>
      <w:pPr>
        <w:pStyle w:val="Heading2"/>
        <w:tabs>
          <w:tab w:pos="1719" w:val="left" w:leader="none"/>
        </w:tabs>
        <w:spacing w:before="84"/>
        <w:ind w:left="1720" w:right="38" w:hanging="1541"/>
      </w:pPr>
      <w:r>
        <w:rPr>
          <w:spacing w:val="-3"/>
        </w:rPr>
        <w:t>TC</w:t>
      </w:r>
      <w:r>
        <w:rPr/>
        <w:t> 28</w:t>
        <w:tab/>
        <w:t>Petroleum and related products, fuels and lubricants from natural or synthetic</w:t>
      </w:r>
      <w:r>
        <w:rPr>
          <w:spacing w:val="2"/>
        </w:rPr>
        <w:t> </w:t>
      </w:r>
      <w:r>
        <w:rPr>
          <w:spacing w:val="-4"/>
        </w:rPr>
        <w:t>sources</w:t>
      </w:r>
    </w:p>
    <w:p>
      <w:pPr>
        <w:pStyle w:val="BodyText"/>
        <w:tabs>
          <w:tab w:pos="1719" w:val="left" w:leader="none"/>
        </w:tabs>
        <w:spacing w:before="82"/>
      </w:pPr>
      <w:r>
        <w:rPr/>
        <w:pict>
          <v:group style="position:absolute;margin-left:36pt;margin-top:15.590995pt;width:254.65pt;height:.25pt;mso-position-horizontal-relative:page;mso-position-vertical-relative:paragraph;z-index:251897856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7536:1994</w:t>
        <w:tab/>
        <w:t>(reconfirmed)</w:t>
      </w:r>
    </w:p>
    <w:p>
      <w:pPr>
        <w:pStyle w:val="Heading2"/>
        <w:tabs>
          <w:tab w:pos="1719" w:val="left" w:leader="none"/>
        </w:tabs>
        <w:spacing w:before="84"/>
      </w:pPr>
      <w:r>
        <w:rPr>
          <w:spacing w:val="-3"/>
        </w:rPr>
        <w:t>TC</w:t>
      </w:r>
      <w:r>
        <w:rPr/>
        <w:t> 29</w:t>
        <w:tab/>
        <w:t>Small tools</w:t>
      </w:r>
    </w:p>
    <w:p>
      <w:pPr>
        <w:pStyle w:val="BodyText"/>
        <w:spacing w:before="82"/>
      </w:pPr>
      <w:r>
        <w:rPr/>
        <w:t>ISO 235:2016</w:t>
      </w:r>
    </w:p>
    <w:p>
      <w:pPr>
        <w:pStyle w:val="BodyText"/>
        <w:spacing w:before="88"/>
      </w:pPr>
      <w:r>
        <w:rPr/>
        <w:t>ISO 238:2016</w:t>
      </w:r>
    </w:p>
    <w:p>
      <w:pPr>
        <w:pStyle w:val="BodyText"/>
        <w:spacing w:before="88"/>
      </w:pPr>
      <w:r>
        <w:rPr/>
        <w:t>ISO 494:2017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521:2011</w:t>
        <w:tab/>
        <w:t>(reconfirmed)</w:t>
      </w:r>
    </w:p>
    <w:p>
      <w:pPr>
        <w:pStyle w:val="BodyText"/>
        <w:spacing w:before="87"/>
      </w:pPr>
      <w:r>
        <w:rPr/>
        <w:t>ISO 529:2017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1641-3:2011</w:t>
        <w:tab/>
        <w:t>(reconfirmed)</w:t>
      </w:r>
    </w:p>
    <w:p>
      <w:pPr>
        <w:pStyle w:val="BodyText"/>
        <w:spacing w:before="88"/>
      </w:pPr>
      <w:r>
        <w:rPr/>
        <w:t>ISO 1832:2017</w:t>
      </w:r>
    </w:p>
    <w:p>
      <w:pPr>
        <w:pStyle w:val="BodyText"/>
        <w:spacing w:before="87"/>
      </w:pPr>
      <w:r>
        <w:rPr/>
        <w:t>ISO 2284:2017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2306:1972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2336-2:2006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2402:1972</w:t>
        <w:tab/>
        <w:t>(reconfirmed)</w:t>
      </w:r>
    </w:p>
    <w:p>
      <w:pPr>
        <w:pStyle w:val="BodyText"/>
        <w:spacing w:before="88"/>
      </w:pPr>
      <w:r>
        <w:rPr/>
        <w:t>ISO 2584:2016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2586:1985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2857:1973</w:t>
        <w:tab/>
        <w:t>(reconfirmed)</w:t>
      </w:r>
    </w:p>
    <w:p>
      <w:pPr>
        <w:pStyle w:val="BodyText"/>
        <w:spacing w:before="88"/>
      </w:pPr>
      <w:r>
        <w:rPr/>
        <w:t>ISO 3291:2016</w:t>
      </w:r>
    </w:p>
    <w:p>
      <w:pPr>
        <w:pStyle w:val="BodyText"/>
        <w:spacing w:before="90"/>
      </w:pPr>
      <w:r>
        <w:rPr/>
        <w:br w:type="column"/>
      </w:r>
      <w:r>
        <w:rPr/>
        <w:t>ISO 3292:2016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3337:2000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3860:2011</w:t>
        <w:tab/>
        <w:t>(reconfirmed)</w:t>
      </w:r>
    </w:p>
    <w:p>
      <w:pPr>
        <w:pStyle w:val="BodyText"/>
        <w:spacing w:before="88"/>
      </w:pPr>
      <w:r>
        <w:rPr/>
        <w:t>ISO 4202:2016</w:t>
      </w:r>
    </w:p>
    <w:p>
      <w:pPr>
        <w:pStyle w:val="BodyText"/>
        <w:spacing w:before="87"/>
      </w:pPr>
      <w:r>
        <w:rPr/>
        <w:t>ISO 4204:2016</w:t>
      </w:r>
    </w:p>
    <w:p>
      <w:pPr>
        <w:pStyle w:val="BodyText"/>
        <w:spacing w:before="88"/>
      </w:pPr>
      <w:r>
        <w:rPr/>
        <w:t>ISO 4205:2016</w:t>
      </w:r>
    </w:p>
    <w:p>
      <w:pPr>
        <w:pStyle w:val="BodyText"/>
        <w:spacing w:before="88"/>
      </w:pPr>
      <w:r>
        <w:rPr/>
        <w:t>ISO 4206:2016</w:t>
      </w:r>
    </w:p>
    <w:p>
      <w:pPr>
        <w:pStyle w:val="BodyText"/>
        <w:spacing w:before="87"/>
      </w:pPr>
      <w:r>
        <w:rPr/>
        <w:t>ISO 4207:2016</w:t>
      </w:r>
    </w:p>
    <w:p>
      <w:pPr>
        <w:pStyle w:val="BodyText"/>
        <w:spacing w:before="88"/>
      </w:pPr>
      <w:r>
        <w:rPr/>
        <w:t>ISO 4230:2016</w:t>
      </w:r>
    </w:p>
    <w:p>
      <w:pPr>
        <w:pStyle w:val="BodyText"/>
        <w:spacing w:before="88"/>
      </w:pPr>
      <w:r>
        <w:rPr/>
        <w:t>ISO 4231:2016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5969:1979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6462:2011</w:t>
        <w:tab/>
        <w:t>(reconfirmed)</w:t>
      </w:r>
    </w:p>
    <w:p>
      <w:pPr>
        <w:pStyle w:val="BodyText"/>
        <w:spacing w:before="88"/>
      </w:pPr>
      <w:r>
        <w:rPr/>
        <w:t>ISO 7079:2016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10910:1995</w:t>
        <w:tab/>
        <w:t>(reconfirmed)</w:t>
      </w:r>
    </w:p>
    <w:p>
      <w:pPr>
        <w:pStyle w:val="BodyText"/>
        <w:spacing w:before="88"/>
      </w:pPr>
      <w:r>
        <w:rPr/>
        <w:t>ISO 12197:2016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22037:2007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</w:pPr>
      <w:r>
        <w:rPr>
          <w:spacing w:val="-3"/>
        </w:rPr>
        <w:t>TC</w:t>
      </w:r>
      <w:r>
        <w:rPr/>
        <w:t> 33</w:t>
        <w:tab/>
        <w:t>Refractories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 14719:2011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6492:1999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6496:1999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6869:2000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7485:2000</w:t>
        <w:tab/>
        <w:t>(reconfirmed)</w:t>
      </w:r>
    </w:p>
    <w:p>
      <w:pPr>
        <w:pStyle w:val="BodyText"/>
        <w:spacing w:before="88"/>
      </w:pPr>
      <w:r>
        <w:rPr/>
        <w:t>ISO 13904:2016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14182:1999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14797:1999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15914:2004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16472:2006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17372:2008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17375:2006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14184-1:2011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43</w:t>
        <w:tab/>
        <w:t>Acoustics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 2923:1996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3745:2012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4869-3:2007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5129:2001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7196:1995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10302-2:2011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10846-3:2002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11203:1995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11205:2003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11689:1996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11820:1996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11957:1996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13475-1:1999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14163:1998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14257:2001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17624:2004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</w:pPr>
      <w:r>
        <w:rPr>
          <w:spacing w:val="-3"/>
        </w:rPr>
        <w:t>TC</w:t>
      </w:r>
      <w:r>
        <w:rPr/>
        <w:t> 46</w:t>
        <w:tab/>
        <w:t>Information and</w:t>
      </w:r>
      <w:r>
        <w:rPr>
          <w:spacing w:val="-1"/>
        </w:rPr>
        <w:t> </w:t>
      </w:r>
      <w:r>
        <w:rPr/>
        <w:t>documentation</w:t>
      </w:r>
    </w:p>
    <w:p>
      <w:pPr>
        <w:pStyle w:val="BodyText"/>
        <w:spacing w:before="83"/>
      </w:pPr>
      <w:r>
        <w:rPr/>
        <w:t>ISO 15836-1:2017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ind w:left="1720" w:right="621" w:hanging="1541"/>
      </w:pPr>
      <w:r>
        <w:rPr>
          <w:spacing w:val="-3"/>
        </w:rPr>
        <w:t>TC</w:t>
      </w:r>
      <w:r>
        <w:rPr/>
        <w:t> 51</w:t>
        <w:tab/>
        <w:t>Pallets for unit load method of </w:t>
      </w:r>
      <w:r>
        <w:rPr>
          <w:spacing w:val="-3"/>
        </w:rPr>
        <w:t>materials </w:t>
      </w:r>
      <w:r>
        <w:rPr/>
        <w:t>handling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13194:2011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313" w:top="660" w:bottom="500" w:left="620" w:right="600"/>
          <w:cols w:num="2" w:equalWidth="0">
            <w:col w:w="4997" w:space="355"/>
            <w:col w:w="5338"/>
          </w:cols>
        </w:sectPr>
      </w:pPr>
    </w:p>
    <w:p>
      <w:pPr>
        <w:pStyle w:val="BodyText"/>
        <w:spacing w:before="5"/>
        <w:ind w:left="0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59</w:t>
        <w:tab/>
        <w:t>Buildings and civil engineering</w:t>
      </w:r>
      <w:r>
        <w:rPr>
          <w:spacing w:val="-1"/>
        </w:rPr>
        <w:t> </w:t>
      </w:r>
      <w:r>
        <w:rPr/>
        <w:t>works</w:t>
      </w:r>
    </w:p>
    <w:p>
      <w:pPr>
        <w:pStyle w:val="BodyText"/>
        <w:spacing w:before="83"/>
      </w:pPr>
      <w:r>
        <w:rPr/>
        <w:t>ISO 15686-7:2017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ind w:left="1720" w:right="38" w:hanging="1541"/>
      </w:pPr>
      <w:r>
        <w:rPr>
          <w:spacing w:val="-3"/>
        </w:rPr>
        <w:t>TC</w:t>
      </w:r>
      <w:r>
        <w:rPr/>
        <w:t> 67</w:t>
        <w:tab/>
        <w:t>Oil and gas industries including lower </w:t>
      </w:r>
      <w:r>
        <w:rPr>
          <w:spacing w:val="-3"/>
        </w:rPr>
        <w:t>carbon </w:t>
      </w:r>
      <w:r>
        <w:rPr/>
        <w:t>energy</w:t>
      </w:r>
    </w:p>
    <w:p>
      <w:pPr>
        <w:pStyle w:val="BodyText"/>
        <w:spacing w:line="280" w:lineRule="atLeast" w:before="2"/>
        <w:ind w:right="20"/>
      </w:pPr>
      <w:r>
        <w:rPr/>
        <w:br w:type="column"/>
      </w:r>
      <w:r>
        <w:rPr/>
        <w:t>ISO 16063-45:2017 ISO/TS</w:t>
      </w:r>
    </w:p>
    <w:p>
      <w:pPr>
        <w:pStyle w:val="BodyText"/>
        <w:spacing w:line="192" w:lineRule="exact"/>
      </w:pPr>
      <w:r>
        <w:rPr/>
        <w:t>14837-32:2015</w:t>
      </w:r>
    </w:p>
    <w:p>
      <w:pPr>
        <w:pStyle w:val="BodyText"/>
        <w:spacing w:before="88"/>
      </w:pPr>
      <w:r>
        <w:rPr/>
        <w:pict>
          <v:group style="position:absolute;margin-left:303.637787pt;margin-top:15.890995pt;width:254.65pt;height:.25pt;mso-position-horizontal-relative:page;mso-position-vertical-relative:paragraph;z-index:251922432" coordorigin="6073,318" coordsize="5093,5">
            <v:line style="position:absolute" from="6073,320" to="7613,320" stroked="true" strokeweight=".25pt" strokecolor="#000000">
              <v:stroke dashstyle="solid"/>
            </v:line>
            <v:line style="position:absolute" from="7613,320" to="11166,320" stroked="true" strokeweight=".25pt" strokecolor="#000000">
              <v:stroke dashstyle="solid"/>
            </v:line>
            <w10:wrap type="none"/>
          </v:group>
        </w:pict>
      </w:r>
      <w:r>
        <w:rPr/>
        <w:t>ISO 21940-2:2017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3"/>
      </w:pPr>
      <w:r>
        <w:rPr/>
        <w:t>(reconfirmed)</w:t>
      </w:r>
    </w:p>
    <w:p>
      <w:pPr>
        <w:spacing w:after="0"/>
        <w:sectPr>
          <w:footerReference w:type="default" r:id="rId9"/>
          <w:footerReference w:type="even" r:id="rId10"/>
          <w:pgSz w:w="11910" w:h="16840"/>
          <w:pgMar w:footer="313" w:header="0" w:top="660" w:bottom="500" w:left="620" w:right="600"/>
          <w:pgNumType w:start="21"/>
          <w:cols w:num="3" w:equalWidth="0">
            <w:col w:w="5138" w:space="215"/>
            <w:col w:w="1467" w:space="73"/>
            <w:col w:w="3797"/>
          </w:cols>
        </w:sectPr>
      </w:pPr>
    </w:p>
    <w:p>
      <w:pPr>
        <w:pStyle w:val="BodyText"/>
        <w:tabs>
          <w:tab w:pos="1719" w:val="left" w:leader="none"/>
        </w:tabs>
        <w:spacing w:before="83"/>
      </w:pPr>
      <w:r>
        <w:rPr/>
        <w:t>ISO 23936-2:2011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16530-1:2017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69</w:t>
        <w:tab/>
        <w:t>Applications of statistical</w:t>
      </w:r>
      <w:r>
        <w:rPr>
          <w:spacing w:val="-1"/>
        </w:rPr>
        <w:t> </w:t>
      </w:r>
      <w:r>
        <w:rPr/>
        <w:t>methods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 11843-5:2008</w:t>
        <w:tab/>
        <w:t>(reconfirmed)</w:t>
      </w:r>
    </w:p>
    <w:p>
      <w:pPr>
        <w:pStyle w:val="BodyText"/>
        <w:spacing w:before="87"/>
      </w:pPr>
      <w:r>
        <w:rPr/>
        <w:t>ISO 21748:2017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ISO/TS</w:t>
      </w:r>
      <w:r>
        <w:rPr>
          <w:spacing w:val="-1"/>
        </w:rPr>
        <w:t> </w:t>
      </w:r>
      <w:r>
        <w:rPr/>
        <w:t>21749:2005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</w:pPr>
      <w:r>
        <w:rPr>
          <w:spacing w:val="-3"/>
        </w:rPr>
        <w:t>TC</w:t>
      </w:r>
      <w:r>
        <w:rPr/>
        <w:t> 70</w:t>
        <w:tab/>
        <w:t>Internal combustion</w:t>
      </w:r>
      <w:r>
        <w:rPr>
          <w:spacing w:val="-1"/>
        </w:rPr>
        <w:t> </w:t>
      </w:r>
      <w:r>
        <w:rPr/>
        <w:t>engines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 7967-1:2005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7967-8:2005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  <w:ind w:left="1720" w:right="38" w:hanging="1541"/>
      </w:pPr>
      <w:r>
        <w:rPr>
          <w:spacing w:val="-3"/>
        </w:rPr>
        <w:t>TC</w:t>
      </w:r>
      <w:r>
        <w:rPr/>
        <w:t> 76</w:t>
        <w:tab/>
        <w:t>Transfusion, infusion and injection, and blood processing equipment for medical </w:t>
      </w:r>
      <w:r>
        <w:rPr>
          <w:spacing w:val="-6"/>
        </w:rPr>
        <w:t>and </w:t>
      </w:r>
      <w:r>
        <w:rPr/>
        <w:t>pharmaceutical</w:t>
      </w:r>
      <w:r>
        <w:rPr>
          <w:spacing w:val="-1"/>
        </w:rPr>
        <w:t> </w:t>
      </w:r>
      <w:r>
        <w:rPr/>
        <w:t>use</w:t>
      </w:r>
    </w:p>
    <w:p>
      <w:pPr>
        <w:pStyle w:val="BodyText"/>
        <w:spacing w:before="82"/>
      </w:pPr>
      <w:r>
        <w:rPr/>
        <w:t>ISO 11418-1:2016</w:t>
      </w:r>
    </w:p>
    <w:p>
      <w:pPr>
        <w:pStyle w:val="BodyText"/>
        <w:spacing w:before="88"/>
      </w:pPr>
      <w:r>
        <w:rPr/>
        <w:t>ISO 11418-2:2016</w:t>
      </w:r>
    </w:p>
    <w:p>
      <w:pPr>
        <w:pStyle w:val="BodyText"/>
        <w:spacing w:before="88"/>
      </w:pPr>
      <w:r>
        <w:rPr/>
        <w:t>ISO 11418-3:2016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79</w:t>
        <w:tab/>
        <w:t>Light metals and their</w:t>
      </w:r>
      <w:r>
        <w:rPr>
          <w:spacing w:val="-1"/>
        </w:rPr>
        <w:t> </w:t>
      </w:r>
      <w:r>
        <w:rPr/>
        <w:t>alloys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 4194:1981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5194:1981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5196-1:1980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5196-2:1980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2128:2010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6719:2010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7759:2010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ind w:left="1720" w:right="273" w:hanging="1541"/>
      </w:pPr>
      <w:r>
        <w:rPr>
          <w:spacing w:val="-3"/>
        </w:rPr>
        <w:t>TC</w:t>
      </w:r>
      <w:r>
        <w:rPr/>
        <w:t> 85</w:t>
        <w:tab/>
        <w:t>Nuclear energy, nuclear technologies, </w:t>
      </w:r>
      <w:r>
        <w:rPr>
          <w:spacing w:val="-5"/>
        </w:rPr>
        <w:t>and </w:t>
      </w:r>
      <w:r>
        <w:rPr/>
        <w:t>radiological</w:t>
      </w:r>
      <w:r>
        <w:rPr>
          <w:spacing w:val="-1"/>
        </w:rPr>
        <w:t> </w:t>
      </w:r>
      <w:r>
        <w:rPr/>
        <w:t>protection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7212:1986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11933-4:2001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11933-5:2001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17874-3:2011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89</w:t>
        <w:tab/>
        <w:t>Wood-based panels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10033-1:2011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10033-2:2011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12466-2:2007</w:t>
        <w:tab/>
        <w:t>(reconfirmed)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92</w:t>
        <w:tab/>
        <w:t>Fire safety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 834-4:2000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834-5:2000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12828-1:2011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27368:2008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ISO/TS</w:t>
      </w:r>
      <w:r>
        <w:rPr>
          <w:spacing w:val="-1"/>
        </w:rPr>
        <w:t> </w:t>
      </w:r>
      <w:r>
        <w:rPr/>
        <w:t>29761:2015</w:t>
        <w:tab/>
        <w:t>(reconfirmed)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96</w:t>
        <w:tab/>
        <w:t>Cranes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ISO/TS</w:t>
      </w:r>
      <w:r>
        <w:rPr>
          <w:spacing w:val="-1"/>
        </w:rPr>
        <w:t> </w:t>
      </w:r>
      <w:r>
        <w:rPr/>
        <w:t>15696:2012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4301-4:1989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pict>
          <v:group style="position:absolute;margin-left:36pt;margin-top:15.841004pt;width:254.65pt;height:.25pt;mso-position-horizontal-relative:page;mso-position-vertical-relative:paragraph;z-index:251919360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t>ISO 10245-5:1995</w:t>
        <w:tab/>
        <w:t>(reconfirmed)</w:t>
      </w:r>
    </w:p>
    <w:p>
      <w:pPr>
        <w:pStyle w:val="Heading2"/>
        <w:tabs>
          <w:tab w:pos="1719" w:val="left" w:leader="none"/>
        </w:tabs>
        <w:spacing w:before="22"/>
      </w:pPr>
      <w:r>
        <w:rPr/>
        <w:br w:type="column"/>
      </w:r>
      <w:r>
        <w:rPr>
          <w:spacing w:val="-3"/>
        </w:rPr>
        <w:t>TC</w:t>
      </w:r>
      <w:r>
        <w:rPr/>
        <w:t> 110</w:t>
        <w:tab/>
        <w:t>Industrial trucks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 22877:2004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22878:2004</w:t>
        <w:tab/>
        <w:t>(reconfirmed)</w:t>
      </w:r>
    </w:p>
    <w:p>
      <w:pPr>
        <w:pStyle w:val="BodyText"/>
        <w:spacing w:before="88"/>
      </w:pPr>
      <w:r>
        <w:rPr/>
        <w:t>ISO 22879:2016</w:t>
      </w:r>
    </w:p>
    <w:p>
      <w:pPr>
        <w:pStyle w:val="BodyText"/>
        <w:spacing w:before="88"/>
      </w:pPr>
      <w:r>
        <w:rPr/>
        <w:t>ISO 22880:2016</w:t>
      </w:r>
    </w:p>
    <w:p>
      <w:pPr>
        <w:pStyle w:val="BodyText"/>
        <w:spacing w:before="87"/>
      </w:pPr>
      <w:r>
        <w:rPr/>
        <w:t>ISO 22882:2016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22883:2004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22884:2004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24135-1:2006</w:t>
        <w:tab/>
        <w:t>(reconfirmed)</w:t>
      </w:r>
    </w:p>
    <w:p>
      <w:pPr>
        <w:pStyle w:val="BodyText"/>
        <w:spacing w:before="88"/>
      </w:pPr>
      <w:r>
        <w:rPr/>
        <w:t>ISO 10896-5:2015</w:t>
      </w:r>
    </w:p>
    <w:p>
      <w:pPr>
        <w:pStyle w:val="BodyText"/>
        <w:spacing w:before="88"/>
      </w:pPr>
      <w:r>
        <w:rPr/>
        <w:t>ISO 10896-6:2015</w:t>
      </w:r>
    </w:p>
    <w:p>
      <w:pPr>
        <w:pStyle w:val="BodyText"/>
        <w:spacing w:before="88"/>
      </w:pPr>
      <w:r>
        <w:rPr/>
        <w:t>ISO 11525-5:2015</w:t>
      </w:r>
    </w:p>
    <w:p>
      <w:pPr>
        <w:pStyle w:val="BodyText"/>
        <w:spacing w:before="87"/>
      </w:pPr>
      <w:r>
        <w:rPr/>
        <w:t>ISO 18479-1:2015</w:t>
      </w:r>
    </w:p>
    <w:p>
      <w:pPr>
        <w:pStyle w:val="BodyText"/>
        <w:spacing w:before="88"/>
      </w:pPr>
      <w:r>
        <w:rPr/>
        <w:t>ISO 18479-2:2016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</w:pPr>
      <w:r>
        <w:rPr>
          <w:spacing w:val="-3"/>
        </w:rPr>
        <w:t>TC</w:t>
      </w:r>
      <w:r>
        <w:rPr/>
        <w:t> 112</w:t>
        <w:tab/>
        <w:t>Vacuum technology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 1608-1:1993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1608-2:1989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3567:2011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27893:2011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113</w:t>
        <w:tab/>
        <w:t>Hydrometry</w:t>
      </w:r>
    </w:p>
    <w:p>
      <w:pPr>
        <w:pStyle w:val="BodyText"/>
        <w:spacing w:before="82"/>
      </w:pPr>
      <w:r>
        <w:rPr/>
        <w:t>ISO 1438:2017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119</w:t>
        <w:tab/>
        <w:t>Powder metallurgy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 4491-1:1989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3325:1996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28079:2009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6358-1:2013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6403:1988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8778:2003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10770-1:2009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15407-1:2000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ind w:left="1720" w:right="479" w:hanging="1541"/>
      </w:pPr>
      <w:r>
        <w:rPr>
          <w:spacing w:val="-3"/>
        </w:rPr>
        <w:t>TC</w:t>
      </w:r>
      <w:r>
        <w:rPr/>
        <w:t> 133</w:t>
        <w:tab/>
        <w:t>Clothing sizing systems - size </w:t>
      </w:r>
      <w:r>
        <w:rPr>
          <w:spacing w:val="-3"/>
        </w:rPr>
        <w:t>designation, </w:t>
      </w:r>
      <w:r>
        <w:rPr/>
        <w:t>size measurement methods and digital fittings</w:t>
      </w:r>
    </w:p>
    <w:p>
      <w:pPr>
        <w:pStyle w:val="BodyText"/>
        <w:spacing w:before="82"/>
      </w:pPr>
      <w:r>
        <w:rPr/>
        <w:t>ISO 5971:2017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135</w:t>
        <w:tab/>
        <w:t>Non-destructive testing</w:t>
      </w:r>
    </w:p>
    <w:p>
      <w:pPr>
        <w:pStyle w:val="BodyText"/>
        <w:spacing w:before="83"/>
      </w:pPr>
      <w:r>
        <w:rPr/>
        <w:t>ISO 9934-1:2016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  <w:ind w:left="1720" w:right="654" w:hanging="1541"/>
      </w:pPr>
      <w:r>
        <w:rPr>
          <w:spacing w:val="-3"/>
        </w:rPr>
        <w:t>TC</w:t>
      </w:r>
      <w:r>
        <w:rPr/>
        <w:t> 138</w:t>
        <w:tab/>
        <w:t>Plastics pipes, fittings and valves for </w:t>
      </w:r>
      <w:r>
        <w:rPr>
          <w:spacing w:val="-5"/>
        </w:rPr>
        <w:t>the </w:t>
      </w:r>
      <w:r>
        <w:rPr/>
        <w:t>transport of fluids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ISO/TS</w:t>
      </w:r>
      <w:r>
        <w:rPr>
          <w:spacing w:val="-1"/>
        </w:rPr>
        <w:t> </w:t>
      </w:r>
      <w:r>
        <w:rPr/>
        <w:t>7024:2005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9896:1996</w:t>
        <w:tab/>
        <w:t>(reconfirmed)</w:t>
      </w:r>
    </w:p>
    <w:p>
      <w:pPr>
        <w:pStyle w:val="BodyText"/>
        <w:spacing w:before="88"/>
      </w:pPr>
      <w:r>
        <w:rPr/>
        <w:t>ISO/TS 21003-7:2019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159</w:t>
        <w:tab/>
        <w:t>Ergonomics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5133" w:space="220"/>
            <w:col w:w="5337"/>
          </w:cols>
        </w:sectPr>
      </w:pPr>
    </w:p>
    <w:p>
      <w:pPr>
        <w:tabs>
          <w:tab w:pos="1719" w:val="left" w:leader="none"/>
        </w:tabs>
        <w:spacing w:before="84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98</w:t>
        <w:tab/>
        <w:t>Bases for design of</w:t>
      </w:r>
      <w:r>
        <w:rPr>
          <w:spacing w:val="-4"/>
          <w:sz w:val="18"/>
        </w:rPr>
        <w:t> </w:t>
      </w:r>
      <w:r>
        <w:rPr>
          <w:sz w:val="18"/>
        </w:rPr>
        <w:t>structures</w:t>
      </w:r>
    </w:p>
    <w:p>
      <w:pPr>
        <w:pStyle w:val="BodyText"/>
        <w:spacing w:line="131" w:lineRule="exact" w:before="83"/>
      </w:pPr>
      <w:r>
        <w:rPr/>
        <w:t>ISO 3010:2017</w:t>
      </w:r>
    </w:p>
    <w:p>
      <w:pPr>
        <w:pStyle w:val="BodyText"/>
        <w:spacing w:line="192" w:lineRule="exact" w:before="46"/>
      </w:pPr>
      <w:r>
        <w:rPr/>
        <w:br w:type="column"/>
      </w:r>
      <w:r>
        <w:rPr/>
        <w:t>ISO/TS</w:t>
      </w:r>
    </w:p>
    <w:p>
      <w:pPr>
        <w:pStyle w:val="BodyText"/>
      </w:pPr>
      <w:r>
        <w:rPr/>
        <w:pict>
          <v:group style="position:absolute;margin-left:303.637787pt;margin-top:11.490994pt;width:254.65pt;height:.25pt;mso-position-horizontal-relative:page;mso-position-vertical-relative:paragraph;z-index:251923456" coordorigin="6073,230" coordsize="5093,5">
            <v:line style="position:absolute" from="6073,232" to="7613,232" stroked="true" strokeweight=".25pt" strokecolor="#000000">
              <v:stroke dashstyle="solid"/>
            </v:line>
            <v:line style="position:absolute" from="7613,232" to="11166,232" stroked="true" strokeweight=".25pt" strokecolor="#000000">
              <v:stroke dashstyle="solid"/>
            </v:line>
            <w10:wrap type="none"/>
          </v:group>
        </w:pict>
      </w:r>
      <w:r>
        <w:rPr/>
        <w:t>9241-411:2012</w:t>
      </w:r>
    </w:p>
    <w:p>
      <w:pPr>
        <w:pStyle w:val="BodyText"/>
        <w:spacing w:before="46"/>
      </w:pPr>
      <w:r>
        <w:rPr/>
        <w:br w:type="column"/>
      </w:r>
      <w:r>
        <w:rPr/>
        <w:t>(reconfirmed)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3943" w:space="1410"/>
            <w:col w:w="1206" w:space="334"/>
            <w:col w:w="3797"/>
          </w:cols>
        </w:sectPr>
      </w:pPr>
    </w:p>
    <w:p>
      <w:pPr>
        <w:pStyle w:val="BodyText"/>
        <w:spacing w:before="148"/>
      </w:pPr>
      <w:r>
        <w:rPr/>
        <w:pict>
          <v:group style="position:absolute;margin-left:36pt;margin-top:18.890997pt;width:254.65pt;height:.25pt;mso-position-horizontal-relative:page;mso-position-vertical-relative:paragraph;z-index:251920384" coordorigin="720,378" coordsize="5093,5">
            <v:line style="position:absolute" from="720,380" to="2260,380" stroked="true" strokeweight=".25pt" strokecolor="#000000">
              <v:stroke dashstyle="solid"/>
            </v:line>
            <v:line style="position:absolute" from="2260,380" to="5813,380" stroked="true" strokeweight=".25pt" strokecolor="#000000">
              <v:stroke dashstyle="solid"/>
            </v:line>
            <w10:wrap type="none"/>
          </v:group>
        </w:pict>
      </w:r>
      <w:r>
        <w:rPr/>
        <w:t>ISO 12494:2017</w:t>
      </w:r>
    </w:p>
    <w:p>
      <w:pPr>
        <w:pStyle w:val="Heading2"/>
        <w:tabs>
          <w:tab w:pos="1719" w:val="left" w:leader="none"/>
        </w:tabs>
        <w:spacing w:before="84"/>
      </w:pPr>
      <w:r>
        <w:rPr>
          <w:spacing w:val="-3"/>
        </w:rPr>
        <w:t>TC</w:t>
      </w:r>
      <w:r>
        <w:rPr/>
        <w:t> 102</w:t>
        <w:tab/>
        <w:t>Iron ore and direct reduced</w:t>
      </w:r>
      <w:r>
        <w:rPr>
          <w:spacing w:val="-2"/>
        </w:rPr>
        <w:t> </w:t>
      </w:r>
      <w:r>
        <w:rPr/>
        <w:t>iron</w:t>
      </w:r>
    </w:p>
    <w:p>
      <w:pPr>
        <w:pStyle w:val="BodyText"/>
        <w:tabs>
          <w:tab w:pos="1719" w:val="left" w:leader="none"/>
        </w:tabs>
        <w:spacing w:before="82"/>
      </w:pPr>
      <w:r>
        <w:rPr/>
        <w:pict>
          <v:group style="position:absolute;margin-left:36pt;margin-top:15.590997pt;width:254.65pt;height:.25pt;mso-position-horizontal-relative:page;mso-position-vertical-relative:paragraph;z-index:251921408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3852:2007</w:t>
        <w:tab/>
        <w:t>(reconfirmed)</w:t>
      </w:r>
    </w:p>
    <w:p>
      <w:pPr>
        <w:pStyle w:val="Heading2"/>
        <w:tabs>
          <w:tab w:pos="1719" w:val="left" w:leader="none"/>
        </w:tabs>
        <w:spacing w:before="84"/>
        <w:ind w:left="1720" w:right="38" w:hanging="1541"/>
      </w:pPr>
      <w:r>
        <w:rPr>
          <w:spacing w:val="-3"/>
        </w:rPr>
        <w:t>TC</w:t>
      </w:r>
      <w:r>
        <w:rPr/>
        <w:t> 108</w:t>
        <w:tab/>
        <w:t>Mechanical vibration, shock and </w:t>
      </w:r>
      <w:r>
        <w:rPr>
          <w:spacing w:val="-3"/>
        </w:rPr>
        <w:t>condition </w:t>
      </w:r>
      <w:r>
        <w:rPr/>
        <w:t>monitoring</w:t>
      </w:r>
    </w:p>
    <w:p>
      <w:pPr>
        <w:pStyle w:val="BodyText"/>
        <w:spacing w:before="82"/>
      </w:pPr>
      <w:r>
        <w:rPr/>
        <w:t>ISO 8041-1:2017</w:t>
      </w:r>
    </w:p>
    <w:p>
      <w:pPr>
        <w:pStyle w:val="Heading2"/>
        <w:tabs>
          <w:tab w:pos="1719" w:val="left" w:leader="none"/>
        </w:tabs>
        <w:spacing w:before="0"/>
        <w:ind w:left="1720" w:right="328" w:hanging="1541"/>
      </w:pPr>
      <w:r>
        <w:rPr/>
        <w:br w:type="column"/>
      </w:r>
      <w:r>
        <w:rPr>
          <w:spacing w:val="-3"/>
        </w:rPr>
        <w:t>TC</w:t>
      </w:r>
      <w:r>
        <w:rPr/>
        <w:t> 163</w:t>
        <w:tab/>
        <w:t>Thermal performance and energy use in </w:t>
      </w:r>
      <w:r>
        <w:rPr>
          <w:spacing w:val="-4"/>
        </w:rPr>
        <w:t>the </w:t>
      </w:r>
      <w:r>
        <w:rPr/>
        <w:t>built</w:t>
      </w:r>
      <w:r>
        <w:rPr>
          <w:spacing w:val="-1"/>
        </w:rPr>
        <w:t> </w:t>
      </w:r>
      <w:r>
        <w:rPr/>
        <w:t>environment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23993:2008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6"/>
      </w:pPr>
      <w:r>
        <w:rPr>
          <w:spacing w:val="-3"/>
        </w:rPr>
        <w:t>TC</w:t>
      </w:r>
      <w:r>
        <w:rPr/>
        <w:t> 164</w:t>
        <w:tab/>
        <w:t>Mechanical testing of metals</w:t>
      </w:r>
    </w:p>
    <w:p>
      <w:pPr>
        <w:pStyle w:val="BodyText"/>
        <w:spacing w:before="83"/>
      </w:pPr>
      <w:r>
        <w:rPr/>
        <w:t>ISO 27306:2016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184</w:t>
        <w:tab/>
        <w:t>Automation systems and</w:t>
      </w:r>
      <w:r>
        <w:rPr>
          <w:spacing w:val="-2"/>
        </w:rPr>
        <w:t> </w:t>
      </w:r>
      <w:r>
        <w:rPr/>
        <w:t>integration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4927" w:space="426"/>
            <w:col w:w="5337"/>
          </w:cols>
        </w:sectPr>
      </w:pPr>
    </w:p>
    <w:p>
      <w:pPr>
        <w:pStyle w:val="BodyText"/>
        <w:spacing w:before="90"/>
      </w:pPr>
      <w:r>
        <w:rPr/>
        <w:t>ISO 10303-209:2014</w:t>
      </w:r>
    </w:p>
    <w:p>
      <w:pPr>
        <w:pStyle w:val="BodyText"/>
        <w:spacing w:before="87"/>
      </w:pPr>
      <w:r>
        <w:rPr/>
        <w:t>ISO/TS 29002-4:2009   </w:t>
      </w:r>
      <w:r>
        <w:rPr>
          <w:spacing w:val="22"/>
        </w:rPr>
        <w:t> </w:t>
      </w:r>
      <w:r>
        <w:rPr/>
        <w:t>(reconfirmed)</w:t>
      </w:r>
    </w:p>
    <w:p>
      <w:pPr>
        <w:pStyle w:val="BodyText"/>
        <w:spacing w:before="88"/>
      </w:pPr>
      <w:r>
        <w:rPr/>
        <w:t>ISO/TS 29002-5:2009   </w:t>
      </w:r>
      <w:r>
        <w:rPr>
          <w:spacing w:val="22"/>
        </w:rPr>
        <w:t> </w:t>
      </w:r>
      <w:r>
        <w:rPr/>
        <w:t>(reconfirmed)</w:t>
      </w:r>
    </w:p>
    <w:p>
      <w:pPr>
        <w:pStyle w:val="BodyText"/>
        <w:spacing w:before="88"/>
      </w:pPr>
      <w:r>
        <w:rPr/>
        <w:t>ISO/TS 29002-6:2010   </w:t>
      </w:r>
      <w:r>
        <w:rPr>
          <w:spacing w:val="22"/>
        </w:rPr>
        <w:t> </w:t>
      </w:r>
      <w:r>
        <w:rPr/>
        <w:t>(reconfirmed)</w:t>
      </w:r>
    </w:p>
    <w:p>
      <w:pPr>
        <w:pStyle w:val="BodyText"/>
        <w:spacing w:before="90"/>
      </w:pPr>
      <w:r>
        <w:rPr/>
        <w:br w:type="column"/>
      </w:r>
      <w:r>
        <w:rPr/>
        <w:t>ISO 16610-22:2015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16610-71:2014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17450-1:2011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22432:2011</w:t>
        <w:tab/>
        <w:t>(reconfirmed)</w:t>
      </w:r>
    </w:p>
    <w:p>
      <w:pPr>
        <w:spacing w:after="0"/>
        <w:sectPr>
          <w:pgSz w:w="11910" w:h="16840"/>
          <w:pgMar w:header="0" w:footer="313" w:top="660" w:bottom="500" w:left="620" w:right="600"/>
          <w:cols w:num="2" w:equalWidth="0">
            <w:col w:w="2670" w:space="2683"/>
            <w:col w:w="5337"/>
          </w:cols>
        </w:sectPr>
      </w:pPr>
    </w:p>
    <w:p>
      <w:pPr>
        <w:pStyle w:val="BodyText"/>
        <w:spacing w:line="192" w:lineRule="exact" w:before="87"/>
      </w:pPr>
      <w:r>
        <w:rPr/>
        <w:t>ISO/TS</w:t>
      </w:r>
    </w:p>
    <w:p>
      <w:pPr>
        <w:pStyle w:val="BodyText"/>
      </w:pPr>
      <w:r>
        <w:rPr/>
        <w:t>29002-10:2009</w:t>
      </w:r>
    </w:p>
    <w:p>
      <w:pPr>
        <w:pStyle w:val="BodyText"/>
        <w:spacing w:line="192" w:lineRule="exact" w:before="88"/>
      </w:pPr>
      <w:r>
        <w:rPr/>
        <w:t>ISO/TS</w:t>
      </w:r>
    </w:p>
    <w:p>
      <w:pPr>
        <w:pStyle w:val="BodyText"/>
      </w:pPr>
      <w:r>
        <w:rPr/>
        <w:t>29002-20:2010</w:t>
      </w:r>
    </w:p>
    <w:p>
      <w:pPr>
        <w:pStyle w:val="BodyText"/>
        <w:spacing w:line="192" w:lineRule="exact" w:before="87"/>
      </w:pPr>
      <w:r>
        <w:rPr/>
        <w:t>ISO/TS</w:t>
      </w:r>
    </w:p>
    <w:p>
      <w:pPr>
        <w:pStyle w:val="BodyText"/>
      </w:pPr>
      <w:r>
        <w:rPr/>
        <w:pict>
          <v:group style="position:absolute;margin-left:36pt;margin-top:11.490983pt;width:254.65pt;height:.25pt;mso-position-horizontal-relative:page;mso-position-vertical-relative:paragraph;z-index:-258317312" coordorigin="720,230" coordsize="5093,5">
            <v:line style="position:absolute" from="72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29002-31:2009</w:t>
      </w:r>
    </w:p>
    <w:p>
      <w:pPr>
        <w:pStyle w:val="BodyText"/>
        <w:spacing w:line="588" w:lineRule="auto" w:before="87"/>
        <w:ind w:right="38"/>
        <w:jc w:val="both"/>
      </w:pPr>
      <w:r>
        <w:rPr/>
        <w:br w:type="column"/>
      </w:r>
      <w:r>
        <w:rPr/>
        <w:t>(reconfirmed) (reconfirmed) (reconfirmed)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219</w:t>
        <w:tab/>
        <w:t>Floor coverings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 26985:2008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26987:2008</w:t>
        <w:tab/>
        <w:t>(reconfirmed)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225</w:t>
        <w:tab/>
        <w:t>Market, opinion and social</w:t>
      </w:r>
      <w:r>
        <w:rPr>
          <w:spacing w:val="-1"/>
        </w:rPr>
        <w:t> </w:t>
      </w:r>
      <w:r>
        <w:rPr/>
        <w:t>research</w:t>
      </w:r>
    </w:p>
    <w:p>
      <w:pPr>
        <w:pStyle w:val="BodyText"/>
        <w:spacing w:before="83"/>
      </w:pPr>
      <w:r>
        <w:rPr/>
        <w:pict>
          <v:group style="position:absolute;margin-left:303.637787pt;margin-top:15.64097pt;width:254.65pt;height:.25pt;mso-position-horizontal-relative:page;mso-position-vertical-relative:paragraph;z-index:251938816" coordorigin="6073,313" coordsize="5093,5">
            <v:line style="position:absolute" from="6073,315" to="7613,315" stroked="true" strokeweight=".25pt" strokecolor="#000000">
              <v:stroke dashstyle="solid"/>
            </v:line>
            <v:line style="position:absolute" from="7613,315" to="11166,315" stroked="true" strokeweight=".25pt" strokecolor="#000000">
              <v:stroke dashstyle="solid"/>
            </v:line>
            <w10:wrap type="none"/>
          </v:group>
        </w:pict>
      </w:r>
      <w:r>
        <w:rPr/>
        <w:t>ISO 19731:2017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3" w:equalWidth="0">
            <w:col w:w="1206" w:space="334"/>
            <w:col w:w="1130" w:space="2683"/>
            <w:col w:w="5337"/>
          </w:cols>
        </w:sectPr>
      </w:pPr>
    </w:p>
    <w:p>
      <w:pPr>
        <w:pStyle w:val="Heading2"/>
        <w:tabs>
          <w:tab w:pos="1719" w:val="left" w:leader="none"/>
        </w:tabs>
        <w:spacing w:before="0"/>
        <w:ind w:left="1720" w:right="38" w:hanging="1541"/>
      </w:pPr>
      <w:r>
        <w:rPr>
          <w:spacing w:val="-3"/>
        </w:rPr>
        <w:t>TC</w:t>
      </w:r>
      <w:r>
        <w:rPr/>
        <w:t> 185</w:t>
        <w:tab/>
        <w:t>Safety devices for protection against </w:t>
      </w:r>
      <w:r>
        <w:rPr>
          <w:spacing w:val="-3"/>
        </w:rPr>
        <w:t>exces- </w:t>
      </w:r>
      <w:r>
        <w:rPr/>
        <w:t>sive</w:t>
      </w:r>
      <w:r>
        <w:rPr>
          <w:spacing w:val="-1"/>
        </w:rPr>
        <w:t> </w:t>
      </w:r>
      <w:r>
        <w:rPr/>
        <w:t>pressure</w:t>
      </w:r>
    </w:p>
    <w:p>
      <w:pPr>
        <w:pStyle w:val="BodyText"/>
        <w:spacing w:before="81"/>
      </w:pPr>
      <w:r>
        <w:rPr/>
        <w:pict>
          <v:group style="position:absolute;margin-left:36pt;margin-top:15.540995pt;width:254.65pt;height:.25pt;mso-position-horizontal-relative:page;mso-position-vertical-relative:paragraph;z-index:251933696" coordorigin="720,311" coordsize="5093,5">
            <v:line style="position:absolute" from="720,313" to="2260,313" stroked="true" strokeweight=".25pt" strokecolor="#000000">
              <v:stroke dashstyle="solid"/>
            </v:line>
            <v:line style="position:absolute" from="2260,313" to="5813,313" stroked="true" strokeweight=".25pt" strokecolor="#000000">
              <v:stroke dashstyle="solid"/>
            </v:line>
            <w10:wrap type="none"/>
          </v:group>
        </w:pict>
      </w:r>
      <w:r>
        <w:rPr/>
        <w:t>ISO 4126-6:2014</w:t>
      </w:r>
    </w:p>
    <w:p>
      <w:pPr>
        <w:pStyle w:val="Heading2"/>
        <w:tabs>
          <w:tab w:pos="1719" w:val="left" w:leader="none"/>
        </w:tabs>
        <w:spacing w:before="84"/>
      </w:pPr>
      <w:r>
        <w:rPr>
          <w:spacing w:val="-3"/>
        </w:rPr>
        <w:t>TC</w:t>
      </w:r>
      <w:r>
        <w:rPr/>
        <w:t> 189</w:t>
        <w:tab/>
        <w:t>Ceramic tile</w:t>
      </w:r>
    </w:p>
    <w:p>
      <w:pPr>
        <w:pStyle w:val="BodyText"/>
        <w:spacing w:before="82"/>
      </w:pPr>
      <w:r>
        <w:rPr/>
        <w:pict>
          <v:group style="position:absolute;margin-left:36pt;margin-top:15.590995pt;width:254.65pt;height:.25pt;mso-position-horizontal-relative:page;mso-position-vertical-relative:paragraph;z-index:251934720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13006:2018</w:t>
      </w:r>
    </w:p>
    <w:p>
      <w:pPr>
        <w:pStyle w:val="Heading2"/>
        <w:tabs>
          <w:tab w:pos="1719" w:val="left" w:leader="none"/>
        </w:tabs>
        <w:spacing w:before="84"/>
      </w:pPr>
      <w:r>
        <w:rPr>
          <w:spacing w:val="-3"/>
        </w:rPr>
        <w:t>TC</w:t>
      </w:r>
      <w:r>
        <w:rPr/>
        <w:t> 190</w:t>
        <w:tab/>
        <w:t>Soil quality</w:t>
      </w:r>
    </w:p>
    <w:p>
      <w:pPr>
        <w:pStyle w:val="BodyText"/>
        <w:spacing w:before="83"/>
      </w:pPr>
      <w:r>
        <w:rPr/>
        <w:t>ISO 11272:2017</w:t>
      </w:r>
    </w:p>
    <w:p>
      <w:pPr>
        <w:pStyle w:val="Heading2"/>
        <w:tabs>
          <w:tab w:pos="1719" w:val="left" w:leader="none"/>
        </w:tabs>
        <w:spacing w:before="13"/>
      </w:pPr>
      <w:r>
        <w:rPr/>
        <w:br w:type="column"/>
      </w:r>
      <w:r>
        <w:rPr>
          <w:spacing w:val="-3"/>
        </w:rPr>
        <w:t>TC</w:t>
      </w:r>
      <w:r>
        <w:rPr/>
        <w:t> 249</w:t>
        <w:tab/>
        <w:t>Traditional Chinese</w:t>
      </w:r>
      <w:r>
        <w:rPr>
          <w:spacing w:val="-1"/>
        </w:rPr>
        <w:t> </w:t>
      </w:r>
      <w:r>
        <w:rPr/>
        <w:t>medicine</w:t>
      </w:r>
    </w:p>
    <w:p>
      <w:pPr>
        <w:pStyle w:val="BodyText"/>
        <w:spacing w:before="82"/>
      </w:pPr>
      <w:r>
        <w:rPr/>
        <w:t>ISO 19465:2017</w:t>
      </w:r>
    </w:p>
    <w:p>
      <w:pPr>
        <w:pStyle w:val="BodyText"/>
        <w:spacing w:before="88"/>
      </w:pPr>
      <w:r>
        <w:rPr/>
        <w:t>ISO 19824:2017</w:t>
      </w:r>
    </w:p>
    <w:p>
      <w:pPr>
        <w:pStyle w:val="BodyText"/>
        <w:spacing w:before="88"/>
      </w:pPr>
      <w:r>
        <w:rPr/>
        <w:t>ISO 20311:2017</w:t>
      </w:r>
    </w:p>
    <w:p>
      <w:pPr>
        <w:pStyle w:val="BodyText"/>
        <w:spacing w:before="87"/>
      </w:pPr>
      <w:r>
        <w:rPr/>
        <w:t>ISO 20408:2017</w:t>
      </w:r>
    </w:p>
    <w:p>
      <w:pPr>
        <w:pStyle w:val="BodyText"/>
        <w:spacing w:before="88"/>
      </w:pPr>
      <w:r>
        <w:rPr/>
        <w:t>ISO 20409:2017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286</w:t>
        <w:tab/>
        <w:t>Collaborative business</w:t>
      </w:r>
      <w:r>
        <w:rPr>
          <w:spacing w:val="-1"/>
        </w:rPr>
        <w:t> </w:t>
      </w:r>
      <w:r>
        <w:rPr/>
        <w:t>relationship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4987" w:space="366"/>
            <w:col w:w="5337"/>
          </w:cols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3838"/>
        <w:gridCol w:w="1366"/>
        <w:gridCol w:w="3726"/>
      </w:tblGrid>
      <w:tr>
        <w:trPr>
          <w:trHeight w:val="528" w:hRule="atLeast"/>
        </w:trPr>
        <w:tc>
          <w:tcPr>
            <w:tcW w:w="1484" w:type="dxa"/>
          </w:tcPr>
          <w:p>
            <w:pPr>
              <w:pStyle w:val="TableParagraph"/>
              <w:spacing w:before="20"/>
              <w:ind w:left="50"/>
              <w:rPr>
                <w:sz w:val="16"/>
              </w:rPr>
            </w:pPr>
            <w:r>
              <w:rPr>
                <w:sz w:val="16"/>
              </w:rPr>
              <w:t>ISO 23909:2008</w:t>
            </w:r>
          </w:p>
          <w:p>
            <w:pPr>
              <w:pStyle w:val="TableParagraph"/>
              <w:spacing w:before="87"/>
              <w:ind w:left="50"/>
              <w:rPr>
                <w:sz w:val="16"/>
              </w:rPr>
            </w:pPr>
            <w:r>
              <w:rPr>
                <w:sz w:val="16"/>
              </w:rPr>
              <w:t>ISO 11269-1:2012</w:t>
            </w:r>
          </w:p>
        </w:tc>
        <w:tc>
          <w:tcPr>
            <w:tcW w:w="3838" w:type="dxa"/>
          </w:tcPr>
          <w:p>
            <w:pPr>
              <w:pStyle w:val="TableParagraph"/>
              <w:spacing w:before="20"/>
              <w:ind w:left="105"/>
              <w:rPr>
                <w:sz w:val="16"/>
              </w:rPr>
            </w:pPr>
            <w:r>
              <w:rPr>
                <w:sz w:val="16"/>
              </w:rPr>
              <w:t>(reconfirmed)</w:t>
            </w:r>
          </w:p>
          <w:p>
            <w:pPr>
              <w:pStyle w:val="TableParagraph"/>
              <w:spacing w:before="87"/>
              <w:ind w:left="105"/>
              <w:rPr>
                <w:sz w:val="16"/>
              </w:rPr>
            </w:pPr>
            <w:r>
              <w:rPr>
                <w:sz w:val="16"/>
              </w:rPr>
              <w:t>(reconfirmed)</w:t>
            </w:r>
          </w:p>
        </w:tc>
        <w:tc>
          <w:tcPr>
            <w:tcW w:w="136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ISO 44001:2017</w:t>
            </w:r>
          </w:p>
        </w:tc>
        <w:tc>
          <w:tcPr>
            <w:tcW w:w="372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</w:tr>
      <w:tr>
        <w:trPr>
          <w:trHeight w:val="291" w:hRule="atLeast"/>
        </w:trPr>
        <w:tc>
          <w:tcPr>
            <w:tcW w:w="1484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sz w:val="16"/>
              </w:rPr>
              <w:t>ISO 11269-2:2012</w:t>
            </w:r>
          </w:p>
        </w:tc>
        <w:tc>
          <w:tcPr>
            <w:tcW w:w="3838" w:type="dxa"/>
          </w:tcPr>
          <w:p>
            <w:pPr>
              <w:pStyle w:val="TableParagraph"/>
              <w:spacing w:before="46"/>
              <w:ind w:left="105"/>
              <w:rPr>
                <w:sz w:val="16"/>
              </w:rPr>
            </w:pPr>
            <w:r>
              <w:rPr>
                <w:sz w:val="16"/>
              </w:rPr>
              <w:t>(reconfirmed)</w:t>
            </w:r>
          </w:p>
        </w:tc>
        <w:tc>
          <w:tcPr>
            <w:tcW w:w="136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292</w:t>
            </w:r>
          </w:p>
        </w:tc>
        <w:tc>
          <w:tcPr>
            <w:tcW w:w="37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54"/>
              <w:rPr>
                <w:sz w:val="18"/>
              </w:rPr>
            </w:pPr>
            <w:r>
              <w:rPr>
                <w:sz w:val="18"/>
              </w:rPr>
              <w:t>Security and resilience</w:t>
            </w:r>
          </w:p>
        </w:tc>
      </w:tr>
      <w:tr>
        <w:trPr>
          <w:trHeight w:val="278" w:hRule="atLeast"/>
        </w:trPr>
        <w:tc>
          <w:tcPr>
            <w:tcW w:w="1484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ISO 17512-2:2011</w:t>
            </w:r>
          </w:p>
        </w:tc>
        <w:tc>
          <w:tcPr>
            <w:tcW w:w="3838" w:type="dxa"/>
          </w:tcPr>
          <w:p>
            <w:pPr>
              <w:pStyle w:val="TableParagraph"/>
              <w:spacing w:before="34"/>
              <w:ind w:left="105"/>
              <w:rPr>
                <w:sz w:val="16"/>
              </w:rPr>
            </w:pPr>
            <w:r>
              <w:rPr>
                <w:sz w:val="16"/>
              </w:rPr>
              <w:t>(reconfirmed)</w:t>
            </w:r>
          </w:p>
        </w:tc>
        <w:tc>
          <w:tcPr>
            <w:tcW w:w="136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0"/>
              <w:rPr>
                <w:sz w:val="16"/>
              </w:rPr>
            </w:pPr>
            <w:r>
              <w:rPr>
                <w:sz w:val="16"/>
              </w:rPr>
              <w:t>ISO 22398:2013</w:t>
            </w:r>
          </w:p>
        </w:tc>
        <w:tc>
          <w:tcPr>
            <w:tcW w:w="37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1484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ISO 18763:2016</w:t>
            </w:r>
          </w:p>
        </w:tc>
        <w:tc>
          <w:tcPr>
            <w:tcW w:w="3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309</w:t>
            </w:r>
          </w:p>
        </w:tc>
        <w:tc>
          <w:tcPr>
            <w:tcW w:w="37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54"/>
              <w:rPr>
                <w:sz w:val="18"/>
              </w:rPr>
            </w:pPr>
            <w:r>
              <w:rPr>
                <w:sz w:val="18"/>
              </w:rPr>
              <w:t>Governance of organizations</w:t>
            </w:r>
          </w:p>
        </w:tc>
      </w:tr>
      <w:tr>
        <w:trPr>
          <w:trHeight w:val="285" w:hRule="atLeast"/>
        </w:trPr>
        <w:tc>
          <w:tcPr>
            <w:tcW w:w="1484" w:type="dxa"/>
          </w:tcPr>
          <w:p>
            <w:pPr>
              <w:pStyle w:val="TableParagraph"/>
              <w:spacing w:before="27"/>
              <w:ind w:left="50"/>
              <w:rPr>
                <w:sz w:val="16"/>
              </w:rPr>
            </w:pPr>
            <w:r>
              <w:rPr>
                <w:sz w:val="16"/>
              </w:rPr>
              <w:t>ISO 17402:2008</w:t>
            </w:r>
          </w:p>
        </w:tc>
        <w:tc>
          <w:tcPr>
            <w:tcW w:w="3838" w:type="dxa"/>
          </w:tcPr>
          <w:p>
            <w:pPr>
              <w:pStyle w:val="TableParagraph"/>
              <w:spacing w:before="27"/>
              <w:ind w:left="105"/>
              <w:rPr>
                <w:sz w:val="16"/>
              </w:rPr>
            </w:pPr>
            <w:r>
              <w:rPr>
                <w:sz w:val="16"/>
              </w:rPr>
              <w:t>(reconfirmed)</w:t>
            </w:r>
          </w:p>
        </w:tc>
        <w:tc>
          <w:tcPr>
            <w:tcW w:w="136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80"/>
              <w:rPr>
                <w:sz w:val="16"/>
              </w:rPr>
            </w:pPr>
            <w:r>
              <w:rPr>
                <w:sz w:val="16"/>
              </w:rPr>
              <w:t>ISO 37001:2016</w:t>
            </w:r>
          </w:p>
        </w:tc>
        <w:tc>
          <w:tcPr>
            <w:tcW w:w="37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254"/>
              <w:rPr>
                <w:sz w:val="16"/>
              </w:rPr>
            </w:pPr>
            <w:r>
              <w:rPr>
                <w:sz w:val="16"/>
              </w:rPr>
              <w:t>(reconfirmed)</w:t>
            </w:r>
          </w:p>
        </w:tc>
      </w:tr>
      <w:tr>
        <w:trPr>
          <w:trHeight w:val="570" w:hRule="atLeast"/>
        </w:trPr>
        <w:tc>
          <w:tcPr>
            <w:tcW w:w="1484" w:type="dxa"/>
          </w:tcPr>
          <w:p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sz w:val="16"/>
              </w:rPr>
              <w:t>ISO 18400-100:2017</w:t>
            </w:r>
          </w:p>
          <w:p>
            <w:pPr>
              <w:pStyle w:val="TableParagraph"/>
              <w:spacing w:before="88"/>
              <w:ind w:left="50"/>
              <w:rPr>
                <w:sz w:val="16"/>
              </w:rPr>
            </w:pPr>
            <w:r>
              <w:rPr>
                <w:sz w:val="16"/>
              </w:rPr>
              <w:t>ISO 18400-101:2017</w:t>
            </w:r>
          </w:p>
        </w:tc>
        <w:tc>
          <w:tcPr>
            <w:tcW w:w="3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TMBG</w:t>
            </w:r>
          </w:p>
          <w:p>
            <w:pPr>
              <w:pStyle w:val="TableParagraph"/>
              <w:spacing w:before="83"/>
              <w:ind w:left="80"/>
              <w:rPr>
                <w:sz w:val="16"/>
              </w:rPr>
            </w:pPr>
            <w:r>
              <w:rPr>
                <w:sz w:val="16"/>
              </w:rPr>
              <w:t>ISO 20700:2017</w:t>
            </w:r>
          </w:p>
        </w:tc>
        <w:tc>
          <w:tcPr>
            <w:tcW w:w="37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254"/>
              <w:rPr>
                <w:sz w:val="18"/>
              </w:rPr>
            </w:pPr>
            <w:r>
              <w:rPr>
                <w:sz w:val="18"/>
              </w:rPr>
              <w:t>Technical Management Board - groups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spacing w:line="191" w:lineRule="exact"/>
      </w:pPr>
      <w:r>
        <w:rPr/>
        <w:t>ISO 18400-102:2017</w:t>
      </w:r>
    </w:p>
    <w:p>
      <w:pPr>
        <w:pStyle w:val="BodyText"/>
        <w:spacing w:before="87"/>
      </w:pPr>
      <w:r>
        <w:rPr/>
        <w:t>ISO 18400-103:2017</w:t>
      </w:r>
    </w:p>
    <w:p>
      <w:pPr>
        <w:pStyle w:val="BodyText"/>
        <w:spacing w:before="88"/>
      </w:pPr>
      <w:r>
        <w:rPr/>
        <w:t>ISO 18400-106:2017</w:t>
      </w:r>
    </w:p>
    <w:p>
      <w:pPr>
        <w:pStyle w:val="BodyText"/>
        <w:spacing w:before="88"/>
      </w:pPr>
      <w:r>
        <w:rPr/>
        <w:t>ISO 18400-107:2017</w:t>
      </w:r>
    </w:p>
    <w:p>
      <w:pPr>
        <w:pStyle w:val="BodyText"/>
        <w:spacing w:before="87"/>
      </w:pPr>
      <w:r>
        <w:rPr/>
        <w:t>ISO 18400-201:2017</w:t>
      </w:r>
    </w:p>
    <w:p>
      <w:pPr>
        <w:pStyle w:val="BodyText"/>
        <w:spacing w:before="88"/>
      </w:pPr>
      <w:r>
        <w:rPr/>
        <w:t>ISO 18400-204:2017</w:t>
      </w:r>
    </w:p>
    <w:p>
      <w:pPr>
        <w:pStyle w:val="BodyText"/>
        <w:tabs>
          <w:tab w:pos="1719" w:val="left" w:leader="none"/>
        </w:tabs>
        <w:spacing w:before="88"/>
      </w:pPr>
      <w:r>
        <w:rPr/>
        <w:pict>
          <v:group style="position:absolute;margin-left:36pt;margin-top:15.890995pt;width:254.65pt;height:.25pt;mso-position-horizontal-relative:page;mso-position-vertical-relative:paragraph;z-index:251935744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18772:2008</w:t>
        <w:tab/>
        <w:t>(reconfirmed)</w:t>
      </w:r>
    </w:p>
    <w:p>
      <w:pPr>
        <w:pStyle w:val="Heading2"/>
        <w:tabs>
          <w:tab w:pos="1719" w:val="left" w:leader="none"/>
        </w:tabs>
        <w:spacing w:line="167" w:lineRule="exact" w:before="83"/>
      </w:pPr>
      <w:r>
        <w:rPr>
          <w:spacing w:val="-3"/>
        </w:rPr>
        <w:t>TC</w:t>
      </w:r>
      <w:r>
        <w:rPr/>
        <w:t> 193</w:t>
        <w:tab/>
        <w:t>Natural</w:t>
      </w:r>
      <w:r>
        <w:rPr>
          <w:spacing w:val="-1"/>
        </w:rPr>
        <w:t> </w:t>
      </w:r>
      <w:r>
        <w:rPr/>
        <w:t>gas</w:t>
      </w:r>
    </w:p>
    <w:p>
      <w:pPr>
        <w:tabs>
          <w:tab w:pos="1719" w:val="left" w:leader="none"/>
        </w:tabs>
        <w:spacing w:before="38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JTC</w:t>
      </w:r>
      <w:r>
        <w:rPr>
          <w:spacing w:val="-2"/>
          <w:sz w:val="18"/>
        </w:rPr>
        <w:t> </w:t>
      </w:r>
      <w:r>
        <w:rPr>
          <w:sz w:val="18"/>
        </w:rPr>
        <w:t>1</w:t>
        <w:tab/>
        <w:t>Information technology</w:t>
      </w:r>
    </w:p>
    <w:p>
      <w:pPr>
        <w:pStyle w:val="BodyText"/>
        <w:spacing w:before="83"/>
      </w:pPr>
      <w:r>
        <w:rPr/>
        <w:t>ISO/IEC 7812-1:2017</w:t>
      </w:r>
    </w:p>
    <w:p>
      <w:pPr>
        <w:pStyle w:val="BodyText"/>
        <w:spacing w:line="280" w:lineRule="atLeast"/>
        <w:ind w:right="3790"/>
      </w:pPr>
      <w:r>
        <w:rPr/>
        <w:t>ISO/IEC 7812-2:2017 ISO/IEC</w:t>
      </w:r>
    </w:p>
    <w:p>
      <w:pPr>
        <w:pStyle w:val="BodyText"/>
        <w:spacing w:line="192" w:lineRule="exact"/>
      </w:pPr>
      <w:r>
        <w:rPr/>
        <w:t>17839-3:2016</w:t>
      </w:r>
    </w:p>
    <w:p>
      <w:pPr>
        <w:pStyle w:val="BodyText"/>
        <w:spacing w:before="87"/>
        <w:ind w:right="4247"/>
      </w:pPr>
      <w:r>
        <w:rPr/>
        <w:t>ISO/IEC 18328-3:2016</w:t>
      </w:r>
    </w:p>
    <w:p>
      <w:pPr>
        <w:pStyle w:val="BodyText"/>
        <w:spacing w:before="88"/>
      </w:pPr>
      <w:r>
        <w:rPr/>
        <w:t>ISO/IEC 9797-3:2011 (reconfirmed)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2670" w:space="2683"/>
            <w:col w:w="5337"/>
          </w:cols>
        </w:sectPr>
      </w:pPr>
    </w:p>
    <w:p>
      <w:pPr>
        <w:pStyle w:val="BodyText"/>
        <w:spacing w:before="132"/>
      </w:pPr>
      <w:r>
        <w:rPr/>
        <w:pict>
          <v:group style="position:absolute;margin-left:36pt;margin-top:18.090996pt;width:254.65pt;height:.25pt;mso-position-horizontal-relative:page;mso-position-vertical-relative:paragraph;z-index:251936768" coordorigin="720,362" coordsize="5093,5">
            <v:line style="position:absolute" from="720,364" to="2260,364" stroked="true" strokeweight=".25pt" strokecolor="#000000">
              <v:stroke dashstyle="solid"/>
            </v:line>
            <v:line style="position:absolute" from="2260,364" to="5813,364" stroked="true" strokeweight=".25pt" strokecolor="#000000">
              <v:stroke dashstyle="solid"/>
            </v:line>
            <w10:wrap type="none"/>
          </v:group>
        </w:pict>
      </w:r>
      <w:r>
        <w:rPr/>
        <w:t>ISO 13734:2013</w:t>
      </w:r>
    </w:p>
    <w:p>
      <w:pPr>
        <w:pStyle w:val="Heading2"/>
        <w:tabs>
          <w:tab w:pos="1719" w:val="left" w:leader="none"/>
        </w:tabs>
        <w:spacing w:before="84"/>
      </w:pPr>
      <w:r>
        <w:rPr>
          <w:spacing w:val="-3"/>
        </w:rPr>
        <w:t>TC</w:t>
      </w:r>
      <w:r>
        <w:rPr/>
        <w:t> 201</w:t>
        <w:tab/>
        <w:t>Surface chemical analysis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 11039:2012</w:t>
        <w:tab/>
        <w:t>(reconfirmed)</w:t>
      </w:r>
    </w:p>
    <w:p>
      <w:pPr>
        <w:pStyle w:val="BodyText"/>
        <w:spacing w:before="87"/>
      </w:pPr>
      <w:r>
        <w:rPr/>
        <w:t>ISO 11775:2015</w:t>
      </w:r>
    </w:p>
    <w:p>
      <w:pPr>
        <w:pStyle w:val="BodyText"/>
        <w:ind w:right="392"/>
      </w:pPr>
      <w:r>
        <w:rPr/>
        <w:br w:type="column"/>
      </w:r>
      <w:r>
        <w:rPr/>
        <w:t>ISO/IEC 18033-4:2011</w:t>
      </w:r>
    </w:p>
    <w:p>
      <w:pPr>
        <w:pStyle w:val="BodyText"/>
        <w:spacing w:before="88"/>
        <w:ind w:right="392"/>
      </w:pPr>
      <w:r>
        <w:rPr/>
        <w:t>ISO/IEC 27034-1:2011</w:t>
      </w:r>
    </w:p>
    <w:p>
      <w:pPr>
        <w:pStyle w:val="BodyText"/>
        <w:spacing w:before="87"/>
      </w:pPr>
      <w:r>
        <w:rPr/>
        <w:t>ISO/IEC 29134:2017</w:t>
      </w:r>
    </w:p>
    <w:p>
      <w:pPr>
        <w:pStyle w:val="BodyText"/>
        <w:spacing w:line="588" w:lineRule="auto"/>
        <w:ind w:right="2686"/>
      </w:pPr>
      <w:r>
        <w:rPr/>
        <w:br w:type="column"/>
      </w:r>
      <w:r>
        <w:rPr/>
        <w:t>(reconfirmed) (reconfirmed)</w:t>
      </w:r>
    </w:p>
    <w:p>
      <w:pPr>
        <w:spacing w:after="0" w:line="588" w:lineRule="auto"/>
        <w:sectPr>
          <w:type w:val="continuous"/>
          <w:pgSz w:w="11910" w:h="16840"/>
          <w:pgMar w:top="840" w:bottom="500" w:left="620" w:right="600"/>
          <w:cols w:num="3" w:equalWidth="0">
            <w:col w:w="3655" w:space="1698"/>
            <w:col w:w="1478" w:space="61"/>
            <w:col w:w="3798"/>
          </w:cols>
        </w:sectPr>
      </w:pPr>
    </w:p>
    <w:p>
      <w:pPr>
        <w:pStyle w:val="BodyText"/>
        <w:spacing w:before="88"/>
      </w:pPr>
      <w:r>
        <w:rPr/>
        <w:pict>
          <v:group style="position:absolute;margin-left:36pt;margin-top:15.890995pt;width:254.65pt;height:.25pt;mso-position-horizontal-relative:page;mso-position-vertical-relative:paragraph;z-index:251937792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13083:2015</w:t>
      </w:r>
    </w:p>
    <w:p>
      <w:pPr>
        <w:pStyle w:val="Heading2"/>
        <w:tabs>
          <w:tab w:pos="1719" w:val="left" w:leader="none"/>
        </w:tabs>
        <w:spacing w:before="84"/>
      </w:pPr>
      <w:r>
        <w:rPr>
          <w:spacing w:val="-3"/>
        </w:rPr>
        <w:t>TC</w:t>
      </w:r>
      <w:r>
        <w:rPr/>
        <w:t> 204</w:t>
        <w:tab/>
        <w:t>Intelligent transport</w:t>
      </w:r>
      <w:r>
        <w:rPr>
          <w:spacing w:val="-3"/>
        </w:rPr>
        <w:t> </w:t>
      </w:r>
      <w:r>
        <w:rPr/>
        <w:t>systems</w:t>
      </w:r>
    </w:p>
    <w:p>
      <w:pPr>
        <w:pStyle w:val="BodyText"/>
        <w:spacing w:line="134" w:lineRule="exact" w:before="82"/>
      </w:pPr>
      <w:r>
        <w:rPr/>
        <w:t>ISO 24102-6:2018</w:t>
      </w:r>
    </w:p>
    <w:p>
      <w:pPr>
        <w:pStyle w:val="BodyText"/>
        <w:tabs>
          <w:tab w:pos="1719" w:val="left" w:leader="none"/>
        </w:tabs>
        <w:spacing w:before="45"/>
      </w:pPr>
      <w:r>
        <w:rPr/>
        <w:br w:type="column"/>
      </w:r>
      <w:r>
        <w:rPr/>
        <w:t>ISO/IEC 29150:2011</w:t>
        <w:tab/>
        <w:t>(reconfirmed)</w:t>
      </w:r>
    </w:p>
    <w:p>
      <w:pPr>
        <w:pStyle w:val="BodyText"/>
        <w:spacing w:before="88"/>
        <w:ind w:right="4247"/>
      </w:pPr>
      <w:r>
        <w:rPr/>
        <w:t>ISO/IEC 15961-4:2016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3902" w:space="1451"/>
            <w:col w:w="5337"/>
          </w:cols>
        </w:sectPr>
      </w:pPr>
    </w:p>
    <w:p>
      <w:pPr>
        <w:pStyle w:val="BodyText"/>
        <w:spacing w:before="11"/>
        <w:ind w:left="0"/>
        <w:rPr>
          <w:sz w:val="7"/>
        </w:rPr>
      </w:pPr>
    </w:p>
    <w:p>
      <w:pPr>
        <w:pStyle w:val="BodyText"/>
        <w:spacing w:line="20" w:lineRule="exact"/>
        <w:ind w:left="9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ind w:left="1720" w:right="134" w:hanging="1541"/>
      </w:pPr>
      <w:r>
        <w:rPr>
          <w:spacing w:val="-3"/>
        </w:rPr>
        <w:t>TC</w:t>
      </w:r>
      <w:r>
        <w:rPr/>
        <w:t> 212</w:t>
        <w:tab/>
        <w:t>Clinical laboratory testing and in vitro </w:t>
      </w:r>
      <w:r>
        <w:rPr>
          <w:spacing w:val="-3"/>
        </w:rPr>
        <w:t>diag- </w:t>
      </w:r>
      <w:r>
        <w:rPr/>
        <w:t>nostic test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ISO/TS</w:t>
      </w:r>
      <w:r>
        <w:rPr>
          <w:spacing w:val="-1"/>
        </w:rPr>
        <w:t> </w:t>
      </w:r>
      <w:r>
        <w:rPr/>
        <w:t>17518:2015</w:t>
        <w:tab/>
        <w:t>(reconfirmed)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ind w:left="1720" w:right="38" w:hanging="1541"/>
      </w:pPr>
      <w:r>
        <w:rPr>
          <w:spacing w:val="-3"/>
        </w:rPr>
        <w:t>TC</w:t>
      </w:r>
      <w:r>
        <w:rPr/>
        <w:t> 213</w:t>
        <w:tab/>
        <w:t>Dimensional and geometrical product </w:t>
      </w:r>
      <w:r>
        <w:rPr>
          <w:spacing w:val="-3"/>
        </w:rPr>
        <w:t>speci- </w:t>
      </w:r>
      <w:r>
        <w:rPr/>
        <w:t>fications and</w:t>
      </w:r>
      <w:r>
        <w:rPr>
          <w:spacing w:val="-1"/>
        </w:rPr>
        <w:t> </w:t>
      </w:r>
      <w:r>
        <w:rPr/>
        <w:t>verification</w:t>
      </w:r>
    </w:p>
    <w:p>
      <w:pPr>
        <w:pStyle w:val="BodyText"/>
        <w:ind w:right="38"/>
      </w:pPr>
      <w:r>
        <w:rPr/>
        <w:br w:type="column"/>
      </w:r>
      <w:r>
        <w:rPr/>
        <w:t>ISO/IEC 12785-2:2011</w:t>
      </w:r>
    </w:p>
    <w:p>
      <w:pPr>
        <w:pStyle w:val="BodyText"/>
        <w:spacing w:before="88"/>
        <w:ind w:right="38"/>
      </w:pPr>
      <w:r>
        <w:rPr/>
        <w:t>ISO/IEC 19788-2:2011</w:t>
      </w:r>
    </w:p>
    <w:p>
      <w:pPr>
        <w:pStyle w:val="BodyText"/>
        <w:spacing w:before="87"/>
        <w:ind w:right="38"/>
      </w:pPr>
      <w:r>
        <w:rPr/>
        <w:t>ISO/IEC 19788-3:2011</w:t>
      </w:r>
    </w:p>
    <w:p>
      <w:pPr>
        <w:pStyle w:val="BodyText"/>
        <w:spacing w:line="588" w:lineRule="auto"/>
        <w:ind w:right="2701"/>
        <w:jc w:val="both"/>
      </w:pPr>
      <w:r>
        <w:rPr/>
        <w:br w:type="column"/>
      </w:r>
      <w:r>
        <w:rPr/>
        <w:t>(reconfirmed) (reconfirmed) (reconfirmed)</w:t>
      </w:r>
    </w:p>
    <w:p>
      <w:pPr>
        <w:spacing w:after="0" w:line="588" w:lineRule="auto"/>
        <w:jc w:val="both"/>
        <w:sectPr>
          <w:type w:val="continuous"/>
          <w:pgSz w:w="11910" w:h="16840"/>
          <w:pgMar w:top="840" w:bottom="500" w:left="620" w:right="600"/>
          <w:cols w:num="3" w:equalWidth="0">
            <w:col w:w="5089" w:space="263"/>
            <w:col w:w="1124" w:space="417"/>
            <w:col w:w="3797"/>
          </w:cols>
        </w:sectPr>
      </w:pPr>
    </w:p>
    <w:p>
      <w:pPr>
        <w:pStyle w:val="BodyText"/>
        <w:spacing w:before="35"/>
      </w:pPr>
      <w:r>
        <w:rPr/>
        <w:t>ISO 1101:2017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1119:2011</w:t>
        <w:tab/>
        <w:t>(reconfirmed)</w:t>
      </w:r>
    </w:p>
    <w:p>
      <w:pPr>
        <w:pStyle w:val="BodyText"/>
        <w:spacing w:before="87"/>
      </w:pPr>
      <w:r>
        <w:rPr/>
        <w:t>ISO 1660:2017</w:t>
      </w:r>
    </w:p>
    <w:p>
      <w:pPr>
        <w:pStyle w:val="BodyText"/>
        <w:spacing w:before="88"/>
      </w:pPr>
      <w:r>
        <w:rPr/>
        <w:t>ISO 1938-2:2017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2768-1:1989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8512-1:1990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8512-2:1990</w:t>
        <w:tab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10135:2007</w:t>
        <w:tab/>
        <w:t>(reconfirmed)</w:t>
      </w:r>
    </w:p>
    <w:p>
      <w:pPr>
        <w:pStyle w:val="BodyText"/>
        <w:tabs>
          <w:tab w:pos="1719" w:val="left" w:leader="none"/>
        </w:tabs>
        <w:spacing w:before="87"/>
      </w:pPr>
      <w:r>
        <w:rPr/>
        <w:t>ISO 10360-6:2001</w:t>
        <w:tab/>
        <w:t>(reconfirmed)</w:t>
      </w:r>
    </w:p>
    <w:p>
      <w:pPr>
        <w:pStyle w:val="BodyText"/>
        <w:spacing w:before="88"/>
      </w:pPr>
      <w:r>
        <w:rPr/>
        <w:t>ISO/TS 14253-4:2010   </w:t>
      </w:r>
      <w:r>
        <w:rPr>
          <w:spacing w:val="22"/>
        </w:rPr>
        <w:t> </w:t>
      </w:r>
      <w:r>
        <w:rPr/>
        <w:t>(reconfirmed)</w:t>
      </w:r>
    </w:p>
    <w:p>
      <w:pPr>
        <w:pStyle w:val="BodyText"/>
        <w:tabs>
          <w:tab w:pos="1719" w:val="left" w:leader="none"/>
        </w:tabs>
        <w:spacing w:before="88"/>
      </w:pPr>
      <w:r>
        <w:rPr/>
        <w:t>ISO 15530-3:2011</w:t>
        <w:tab/>
        <w:t>(reconfirmed)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0"/>
        </w:rPr>
      </w:pPr>
      <w:r>
        <w:rPr/>
        <w:pict>
          <v:shape style="position:absolute;margin-left:307.637787pt;margin-top:9.644805pt;width:246.65pt;height:.1pt;mso-position-horizontal-relative:page;mso-position-vertical-relative:paragraph;z-index:-251386880;mso-wrap-distance-left:0;mso-wrap-distance-right:0" coordorigin="6153,193" coordsize="4933,0" path="m6153,193l11086,193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Standards withdrawn</w:t>
      </w:r>
    </w:p>
    <w:p>
      <w:pPr>
        <w:pStyle w:val="BodyText"/>
        <w:spacing w:line="60" w:lineRule="exact"/>
        <w:ind w:left="15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4"/>
      </w:pPr>
      <w:r>
        <w:rPr/>
        <w:t>Period from 01 October to 01 November 2022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group style="position:absolute;margin-left:303.637787pt;margin-top:14.913303pt;width:254.65pt;height:.25pt;mso-position-horizontal-relative:page;mso-position-vertical-relative:paragraph;z-index:-251384832;mso-wrap-distance-left:0;mso-wrap-distance-right:0" coordorigin="6073,298" coordsize="5093,5">
            <v:line style="position:absolute" from="6073,301" to="7613,301" stroked="true" strokeweight=".25pt" strokecolor="#000000">
              <v:stroke dashstyle="solid"/>
            </v:line>
            <v:line style="position:absolute" from="7613,301" to="11166,301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19" w:val="left" w:leader="none"/>
        </w:tabs>
        <w:spacing w:before="11"/>
      </w:pPr>
      <w:r>
        <w:rPr>
          <w:spacing w:val="-3"/>
        </w:rPr>
        <w:t>TC</w:t>
      </w:r>
      <w:r>
        <w:rPr/>
        <w:t> 60</w:t>
        <w:tab/>
        <w:t>Gears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2670" w:space="2683"/>
            <w:col w:w="5337"/>
          </w:cols>
        </w:sectPr>
      </w:pPr>
    </w:p>
    <w:p>
      <w:pPr>
        <w:pStyle w:val="BodyText"/>
        <w:tabs>
          <w:tab w:pos="1719" w:val="left" w:leader="none"/>
        </w:tabs>
        <w:spacing w:before="90"/>
        <w:ind w:left="1720" w:right="6427" w:hanging="1540"/>
      </w:pPr>
      <w:r>
        <w:rPr/>
        <w:pict>
          <v:group style="position:absolute;margin-left:36pt;margin-top:25.590971pt;width:254.65pt;height:.25pt;mso-position-horizontal-relative:page;mso-position-vertical-relative:paragraph;z-index:-251376640;mso-wrap-distance-left:0;mso-wrap-distance-right:0" coordorigin="720,512" coordsize="5093,5">
            <v:line style="position:absolute" from="720,514" to="2260,514" stroked="true" strokeweight=".25pt" strokecolor="#000000">
              <v:stroke dashstyle="solid"/>
            </v:line>
            <v:line style="position:absolute" from="2260,514" to="5813,514" stroked="true" strokeweight=".25pt" strokecolor="#000000">
              <v:stroke dashstyle="solid"/>
            </v:line>
            <w10:wrap type="topAndBottom"/>
          </v:group>
        </w:pict>
      </w:r>
      <w:r>
        <w:rPr/>
        <w:t>ISO 10825:1995</w:t>
        <w:tab/>
        <w:t>(replaced by ISO 10825-1:2022, </w:t>
      </w:r>
      <w:r>
        <w:rPr>
          <w:spacing w:val="-3"/>
        </w:rPr>
        <w:t>ISO/TR </w:t>
      </w:r>
      <w:r>
        <w:rPr/>
        <w:t>10825-2:2022)</w:t>
      </w:r>
    </w:p>
    <w:p>
      <w:pPr>
        <w:pStyle w:val="Heading2"/>
        <w:tabs>
          <w:tab w:pos="1719" w:val="left" w:leader="none"/>
        </w:tabs>
        <w:spacing w:before="11"/>
        <w:ind w:left="1720" w:right="6210" w:hanging="1541"/>
      </w:pPr>
      <w:r>
        <w:rPr>
          <w:spacing w:val="-3"/>
        </w:rPr>
        <w:t>TC</w:t>
      </w:r>
      <w:r>
        <w:rPr/>
        <w:t> 94</w:t>
        <w:tab/>
        <w:t>Personal safety -- Personal </w:t>
      </w:r>
      <w:r>
        <w:rPr>
          <w:spacing w:val="-3"/>
        </w:rPr>
        <w:t>protective </w:t>
      </w:r>
      <w:r>
        <w:rPr/>
        <w:t>equipment</w:t>
      </w:r>
    </w:p>
    <w:p>
      <w:pPr>
        <w:pStyle w:val="BodyText"/>
        <w:spacing w:before="83"/>
      </w:pPr>
      <w:r>
        <w:rPr/>
        <w:t>ISO/TS 16976-1:2015     (replaced by ISO</w:t>
      </w:r>
      <w:r>
        <w:rPr>
          <w:spacing w:val="-13"/>
        </w:rPr>
        <w:t> </w:t>
      </w:r>
      <w:r>
        <w:rPr/>
        <w:t>16976-1:2022)</w:t>
      </w:r>
    </w:p>
    <w:p>
      <w:pPr>
        <w:pStyle w:val="BodyText"/>
        <w:spacing w:before="87"/>
      </w:pPr>
      <w:r>
        <w:rPr/>
        <w:pict>
          <v:group style="position:absolute;margin-left:36pt;margin-top:15.840985pt;width:254.65pt;height:.25pt;mso-position-horizontal-relative:page;mso-position-vertical-relative:paragraph;z-index:-251375616;mso-wrap-distance-left:0;mso-wrap-distance-right:0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topAndBottom"/>
          </v:group>
        </w:pict>
      </w:r>
      <w:r>
        <w:rPr/>
        <w:t>ISO/TS 16976-3:2019     (replaced by ISO</w:t>
      </w:r>
      <w:r>
        <w:rPr>
          <w:spacing w:val="-13"/>
        </w:rPr>
        <w:t> </w:t>
      </w:r>
      <w:r>
        <w:rPr/>
        <w:t>16976-3:2022)</w:t>
      </w:r>
    </w:p>
    <w:p>
      <w:pPr>
        <w:pStyle w:val="Heading2"/>
        <w:tabs>
          <w:tab w:pos="1719" w:val="left" w:leader="none"/>
        </w:tabs>
        <w:spacing w:before="11"/>
        <w:ind w:left="1720" w:right="5797" w:hanging="1541"/>
      </w:pPr>
      <w:r>
        <w:rPr>
          <w:spacing w:val="-3"/>
        </w:rPr>
        <w:t>TC</w:t>
      </w:r>
      <w:r>
        <w:rPr/>
        <w:t> 108</w:t>
        <w:tab/>
        <w:t>Mechanical vibration, shock and </w:t>
      </w:r>
      <w:r>
        <w:rPr>
          <w:spacing w:val="-3"/>
        </w:rPr>
        <w:t>condition </w:t>
      </w:r>
      <w:r>
        <w:rPr/>
        <w:t>monitoring</w:t>
      </w:r>
    </w:p>
    <w:p>
      <w:pPr>
        <w:pStyle w:val="BodyText"/>
        <w:tabs>
          <w:tab w:pos="1719" w:val="left" w:leader="none"/>
        </w:tabs>
        <w:spacing w:before="83"/>
      </w:pPr>
      <w:r>
        <w:rPr/>
        <w:t>ISO 7919-3:2009</w:t>
        <w:tab/>
        <w:t>(replaced by ISO</w:t>
      </w:r>
      <w:r>
        <w:rPr>
          <w:spacing w:val="-1"/>
        </w:rPr>
        <w:t> </w:t>
      </w:r>
      <w:r>
        <w:rPr/>
        <w:t>20816-3:2022)</w:t>
      </w:r>
    </w:p>
    <w:p>
      <w:pPr>
        <w:spacing w:after="0"/>
        <w:sectPr>
          <w:pgSz w:w="11910" w:h="16840"/>
          <w:pgMar w:header="0" w:footer="313" w:top="660" w:bottom="500" w:left="620" w:right="600"/>
        </w:sectPr>
      </w:pPr>
    </w:p>
    <w:p>
      <w:pPr>
        <w:pStyle w:val="BodyText"/>
        <w:spacing w:before="87"/>
        <w:ind w:right="20"/>
      </w:pPr>
      <w:r>
        <w:rPr/>
        <w:t>ISO 7919-3:2009/ Amd 1:2017</w:t>
      </w:r>
    </w:p>
    <w:p>
      <w:pPr>
        <w:pStyle w:val="BodyText"/>
        <w:spacing w:before="87"/>
      </w:pPr>
      <w:r>
        <w:rPr/>
        <w:br w:type="column"/>
      </w:r>
      <w:r>
        <w:rPr/>
        <w:t>(replaced by ISO 20816-3:2022)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1358" w:space="182"/>
            <w:col w:w="9150"/>
          </w:cols>
        </w:sectPr>
      </w:pPr>
    </w:p>
    <w:p>
      <w:pPr>
        <w:pStyle w:val="BodyText"/>
        <w:tabs>
          <w:tab w:pos="1719" w:val="left" w:leader="none"/>
        </w:tabs>
        <w:spacing w:before="88"/>
      </w:pPr>
      <w:r>
        <w:rPr/>
        <w:t>ISO 10816-3:2009</w:t>
        <w:tab/>
        <w:t>(replaced by ISO</w:t>
      </w:r>
      <w:r>
        <w:rPr>
          <w:spacing w:val="-1"/>
        </w:rPr>
        <w:t> </w:t>
      </w:r>
      <w:r>
        <w:rPr/>
        <w:t>20816-3:2022)</w:t>
      </w:r>
    </w:p>
    <w:p>
      <w:pPr>
        <w:spacing w:after="0"/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spacing w:before="87"/>
        <w:ind w:right="20"/>
      </w:pPr>
      <w:r>
        <w:rPr/>
        <w:t>ISO 10816-3:2009/ Amd 1:2017</w:t>
      </w:r>
    </w:p>
    <w:p>
      <w:pPr>
        <w:pStyle w:val="BodyText"/>
        <w:spacing w:before="87"/>
      </w:pPr>
      <w:r>
        <w:rPr/>
        <w:br w:type="column"/>
      </w:r>
      <w:r>
        <w:rPr/>
        <w:t>(replaced by ISO 20816-3:2022)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1440" w:space="100"/>
            <w:col w:w="9150"/>
          </w:cols>
        </w:sectPr>
      </w:pP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178</w:t>
        <w:tab/>
        <w:t>Lifts, escalators and moving walks</w:t>
      </w:r>
    </w:p>
    <w:p>
      <w:pPr>
        <w:pStyle w:val="BodyText"/>
        <w:tabs>
          <w:tab w:pos="1719" w:val="left" w:leader="none"/>
        </w:tabs>
        <w:spacing w:before="82"/>
      </w:pPr>
      <w:r>
        <w:rPr/>
        <w:pict>
          <v:group style="position:absolute;margin-left:36pt;margin-top:15.590985pt;width:254.65pt;height:.25pt;mso-position-horizontal-relative:page;mso-position-vertical-relative:paragraph;z-index:-251373568;mso-wrap-distance-left:0;mso-wrap-distance-right:0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topAndBottom"/>
          </v:group>
        </w:pict>
      </w:r>
      <w:r>
        <w:rPr/>
        <w:t>ISO 7465:2007</w:t>
        <w:tab/>
        <w:t>(replaced by ISO</w:t>
      </w:r>
      <w:r>
        <w:rPr>
          <w:spacing w:val="-1"/>
        </w:rPr>
        <w:t> </w:t>
      </w:r>
      <w:r>
        <w:rPr/>
        <w:t>8100-33:2022)</w:t>
      </w:r>
    </w:p>
    <w:p>
      <w:pPr>
        <w:pStyle w:val="Heading2"/>
        <w:tabs>
          <w:tab w:pos="1719" w:val="left" w:leader="none"/>
        </w:tabs>
        <w:spacing w:before="11"/>
      </w:pPr>
      <w:r>
        <w:rPr>
          <w:spacing w:val="-3"/>
        </w:rPr>
        <w:t>TC</w:t>
      </w:r>
      <w:r>
        <w:rPr/>
        <w:t> 198</w:t>
        <w:tab/>
        <w:t>Sterilization of health care products</w:t>
      </w:r>
    </w:p>
    <w:p>
      <w:pPr>
        <w:pStyle w:val="BodyText"/>
        <w:tabs>
          <w:tab w:pos="1719" w:val="left" w:leader="none"/>
        </w:tabs>
        <w:spacing w:before="83"/>
      </w:pPr>
      <w:r>
        <w:rPr/>
        <w:pict>
          <v:group style="position:absolute;margin-left:36pt;margin-top:15.640985pt;width:254.65pt;height:.25pt;mso-position-horizontal-relative:page;mso-position-vertical-relative:paragraph;z-index:-251372544;mso-wrap-distance-left:0;mso-wrap-distance-right:0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topAndBottom"/>
          </v:group>
        </w:pict>
      </w:r>
      <w:r>
        <w:rPr/>
        <w:t>ISO/TS</w:t>
      </w:r>
      <w:r>
        <w:rPr>
          <w:spacing w:val="-1"/>
        </w:rPr>
        <w:t> </w:t>
      </w:r>
      <w:r>
        <w:rPr/>
        <w:t>13004:2013</w:t>
        <w:tab/>
        <w:t>(replaced by ISO 13004:2022)</w:t>
      </w:r>
    </w:p>
    <w:p>
      <w:pPr>
        <w:pStyle w:val="Heading2"/>
        <w:tabs>
          <w:tab w:pos="1719" w:val="left" w:leader="none"/>
        </w:tabs>
        <w:spacing w:before="11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spacing w:after="0"/>
        <w:sectPr>
          <w:type w:val="continuous"/>
          <w:pgSz w:w="11910" w:h="16840"/>
          <w:pgMar w:top="840" w:bottom="500" w:left="620" w:right="600"/>
        </w:sectPr>
      </w:pPr>
    </w:p>
    <w:p>
      <w:pPr>
        <w:pStyle w:val="BodyText"/>
        <w:spacing w:before="83"/>
        <w:ind w:right="152"/>
      </w:pPr>
      <w:r>
        <w:rPr/>
        <w:t>ISO/IEC TR 27023:2015</w:t>
      </w:r>
    </w:p>
    <w:p>
      <w:pPr>
        <w:pStyle w:val="BodyText"/>
        <w:spacing w:before="87"/>
        <w:ind w:right="38"/>
      </w:pPr>
      <w:r>
        <w:rPr/>
        <w:t>ISO/IEC TR 19075-9:2020</w:t>
      </w:r>
    </w:p>
    <w:p>
      <w:pPr>
        <w:pStyle w:val="BodyText"/>
        <w:spacing w:before="83"/>
      </w:pPr>
      <w:r>
        <w:rPr/>
        <w:br w:type="column"/>
      </w:r>
      <w:r>
        <w:rPr/>
        <w:t>(replaced by )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</w:pPr>
      <w:r>
        <w:rPr/>
        <w:t>(replaced by ISO/IEC 19075-9:2022)</w:t>
      </w:r>
    </w:p>
    <w:p>
      <w:pPr>
        <w:spacing w:after="0"/>
        <w:sectPr>
          <w:type w:val="continuous"/>
          <w:pgSz w:w="11910" w:h="16840"/>
          <w:pgMar w:top="840" w:bottom="500" w:left="620" w:right="600"/>
          <w:cols w:num="2" w:equalWidth="0">
            <w:col w:w="1124" w:space="416"/>
            <w:col w:w="915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60" w:lineRule="exact"/>
        <w:ind w:left="15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spacing w:before="16" w:after="13"/>
      </w:pPr>
      <w:r>
        <w:rPr/>
        <w:t>Meeting</w:t>
      </w:r>
      <w:r>
        <w:rPr>
          <w:spacing w:val="2"/>
        </w:rPr>
        <w:t> </w:t>
      </w:r>
      <w:r>
        <w:rPr/>
        <w:t>calendar</w:t>
      </w:r>
    </w:p>
    <w:p>
      <w:pPr>
        <w:pStyle w:val="BodyText"/>
        <w:spacing w:line="60" w:lineRule="exact"/>
        <w:ind w:left="15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line="350" w:lineRule="auto" w:before="101"/>
        <w:ind w:right="7600"/>
      </w:pPr>
      <w:r>
        <w:rPr/>
        <w:t>The meeting calendar is available at </w:t>
      </w:r>
      <w:r>
        <w:rPr>
          <w:spacing w:val="-1"/>
        </w:rPr>
        <w:t>h</w:t>
      </w:r>
      <w:hyperlink r:id="rId11">
        <w:r>
          <w:rPr>
            <w:spacing w:val="-1"/>
          </w:rPr>
          <w:t>ttps://w</w:t>
        </w:r>
      </w:hyperlink>
      <w:r>
        <w:rPr>
          <w:spacing w:val="-1"/>
        </w:rPr>
        <w:t>ww.iso</w:t>
      </w:r>
      <w:hyperlink r:id="rId11">
        <w:r>
          <w:rPr>
            <w:spacing w:val="-1"/>
          </w:rPr>
          <w:t>.org/meeting-calendar.html</w:t>
        </w:r>
      </w:hyperlink>
    </w:p>
    <w:sectPr>
      <w:type w:val="continuous"/>
      <w:pgSz w:w="11910" w:h="16840"/>
      <w:pgMar w:top="840" w:bottom="50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65.1pt;height:10.45pt;mso-position-horizontal-relative:page;mso-position-vertical-relative:page;z-index:-258591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November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3.2pt;height:10.45pt;mso-position-horizontal-relative:page;mso-position-vertical-relative:page;z-index:-25859072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3pt;margin-top:815.239807pt;width:13.2pt;height:10.45pt;mso-position-horizontal-relative:page;mso-position-vertical-relative:page;z-index:-2585896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4.933014pt;margin-top:815.239807pt;width:165.1pt;height:10.45pt;mso-position-horizontal-relative:page;mso-position-vertical-relative:page;z-index:-258588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November 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303.637787pt;margin-top:799.15033pt;width:255.65pt;height:.25pt;mso-position-horizontal-relative:page;mso-position-vertical-relative:page;z-index:-258587648" coordorigin="6073,15983" coordsize="5113,5">
          <v:line style="position:absolute" from="6073,15986" to="7333,15986" stroked="true" strokeweight=".25pt" strokecolor="#000000">
            <v:stroke dashstyle="solid"/>
          </v:line>
          <v:line style="position:absolute" from="7333,15986" to="7733,15986" stroked="true" strokeweight=".25pt" strokecolor="#000000">
            <v:stroke dashstyle="solid"/>
          </v:line>
          <v:line style="position:absolute" from="7733,15986" to="10590,15986" stroked="true" strokeweight=".25pt" strokecolor="#000000">
            <v:stroke dashstyle="solid"/>
          </v:line>
          <v:line style="position:absolute" from="10590,15986" to="11186,15986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5pt;margin-top:815.239807pt;width:165.1pt;height:10.45pt;mso-position-horizontal-relative:page;mso-position-vertical-relative:page;z-index:-258586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November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3.2pt;height:10.45pt;mso-position-horizontal-relative:page;mso-position-vertical-relative:page;z-index:-2585856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3pt;margin-top:815.239807pt;width:13.2pt;height:10.45pt;mso-position-horizontal-relative:page;mso-position-vertical-relative:page;z-index:-25858457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4.933014pt;margin-top:815.239807pt;width:165.1pt;height:10.45pt;mso-position-horizontal-relative:page;mso-position-vertical-relative:page;z-index:-258583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November 2022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5.239807pt;width:165.1pt;height:10.45pt;mso-position-horizontal-relative:page;mso-position-vertical-relative:page;z-index:-258582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November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3.2pt;height:10.45pt;mso-position-horizontal-relative:page;mso-position-vertical-relative:page;z-index:-25858150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3pt;margin-top:815.239807pt;width:13.2pt;height:10.45pt;mso-position-horizontal-relative:page;mso-position-vertical-relative:page;z-index:-25858048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4.933014pt;margin-top:815.239807pt;width:165.1pt;height:10.45pt;mso-position-horizontal-relative:page;mso-position-vertical-relative:page;z-index:-258579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November 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upperLetter"/>
      <w:lvlText w:val="%1"/>
      <w:lvlJc w:val="left"/>
      <w:pPr>
        <w:ind w:left="657" w:hanging="478"/>
        <w:jc w:val="left"/>
      </w:pPr>
      <w:rPr>
        <w:rFonts w:hint="default" w:ascii="Myriad Pro" w:hAnsi="Myriad Pro" w:eastAsia="Myriad Pro" w:cs="Myriad Pro"/>
        <w:spacing w:val="-1"/>
        <w:w w:val="100"/>
        <w:position w:val="-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75" w:hanging="4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90" w:hanging="4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05" w:hanging="4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20" w:hanging="4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35" w:hanging="4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50" w:hanging="4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65" w:hanging="4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80" w:hanging="478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6"/>
      <w:numFmt w:val="upperLetter"/>
      <w:lvlText w:val="%1"/>
      <w:lvlJc w:val="left"/>
      <w:pPr>
        <w:ind w:left="1917" w:hanging="1738"/>
        <w:jc w:val="left"/>
      </w:pPr>
      <w:rPr>
        <w:rFonts w:hint="default" w:ascii="Myriad Pro" w:hAnsi="Myriad Pro" w:eastAsia="Myriad Pro" w:cs="Myriad Pro"/>
        <w:w w:val="100"/>
        <w:position w:val="-3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00" w:hanging="173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20" w:hanging="173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460" w:hanging="173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78" w:hanging="173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496" w:hanging="173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14" w:hanging="173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32" w:hanging="173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50" w:hanging="173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96" w:hanging="116"/>
        <w:jc w:val="left"/>
      </w:pPr>
      <w:rPr>
        <w:rFonts w:hint="default" w:ascii="Myriad Pro" w:hAnsi="Myriad Pro" w:eastAsia="Myriad Pro" w:cs="Myriad Pro"/>
        <w:spacing w:val="-2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53" w:hanging="11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6" w:hanging="11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60" w:hanging="11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13" w:hanging="11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67" w:hanging="11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20" w:hanging="11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73" w:hanging="11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27" w:hanging="116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2"/>
      <w:numFmt w:val="upperLetter"/>
      <w:lvlText w:val="%1"/>
      <w:lvlJc w:val="left"/>
      <w:pPr>
        <w:ind w:left="666" w:hanging="487"/>
        <w:jc w:val="left"/>
      </w:pPr>
      <w:rPr>
        <w:rFonts w:hint="default" w:ascii="Myriad Pro" w:hAnsi="Myriad Pro" w:eastAsia="Myriad Pro" w:cs="Myriad Pro"/>
        <w:w w:val="100"/>
        <w:position w:val="-2"/>
        <w:sz w:val="16"/>
        <w:szCs w:val="16"/>
        <w:lang w:val="en-us" w:eastAsia="en-us" w:bidi="en-us"/>
      </w:rPr>
    </w:lvl>
    <w:lvl w:ilvl="1">
      <w:start w:val="3"/>
      <w:numFmt w:val="upperLetter"/>
      <w:lvlText w:val="%2"/>
      <w:lvlJc w:val="left"/>
      <w:pPr>
        <w:ind w:left="2312" w:hanging="1753"/>
        <w:jc w:val="left"/>
      </w:pPr>
      <w:rPr>
        <w:rFonts w:hint="default" w:ascii="Myriad Pro" w:hAnsi="Myriad Pro" w:eastAsia="Myriad Pro" w:cs="Myriad Pro"/>
        <w:w w:val="100"/>
        <w:position w:val="-4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41" w:hanging="17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62" w:hanging="17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83" w:hanging="17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04" w:hanging="17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25" w:hanging="17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46" w:hanging="17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67" w:hanging="175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80" w:hanging="194"/>
      </w:pPr>
      <w:rPr>
        <w:rFonts w:hint="default" w:ascii="Myriad Pro" w:hAnsi="Myriad Pro" w:eastAsia="Myriad Pro" w:cs="Myriad Pro"/>
        <w:spacing w:val="-14"/>
        <w:w w:val="99"/>
        <w:sz w:val="16"/>
        <w:szCs w:val="16"/>
        <w:lang w:val="en-us" w:eastAsia="en-us" w:bidi="en-us"/>
      </w:rPr>
    </w:lvl>
    <w:lvl w:ilvl="1">
      <w:start w:val="0"/>
      <w:numFmt w:val="bullet"/>
      <w:lvlText w:val="—"/>
      <w:lvlJc w:val="left"/>
      <w:pPr>
        <w:ind w:left="1913" w:hanging="194"/>
      </w:pPr>
      <w:rPr>
        <w:rFonts w:hint="default" w:ascii="Myriad Pro" w:hAnsi="Myriad Pro" w:eastAsia="Myriad Pro" w:cs="Myriad Pro"/>
        <w:spacing w:val="-5"/>
        <w:w w:val="100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20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20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40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22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4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414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1232" w:hanging="194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80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Myriad Pro" w:hAnsi="Myriad Pro" w:eastAsia="Myriad Pro" w:cs="Myriad Pro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7"/>
      <w:ind w:left="180"/>
      <w:outlineLvl w:val="2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80"/>
    </w:pPr>
    <w:rPr>
      <w:rFonts w:ascii="Myriad Pro" w:hAnsi="Myriad Pro" w:eastAsia="Myriad Pro" w:cs="Myria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yperlink" Target="http://www.iso.org/meeting-calendar.html" TargetMode="External"/><Relationship Id="rId5" Type="http://schemas.openxmlformats.org/officeDocument/2006/relationships/footer" Target="footer1.xml"/><Relationship Id="rId15" Type="http://schemas.openxmlformats.org/officeDocument/2006/relationships/customXml" Target="../customXml/item3.xml"/><Relationship Id="rId10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FFF472-C659-45F3-A546-1850A8D4E98F}"/>
</file>

<file path=customXml/itemProps2.xml><?xml version="1.0" encoding="utf-8"?>
<ds:datastoreItem xmlns:ds="http://schemas.openxmlformats.org/officeDocument/2006/customXml" ds:itemID="{5711CE22-7A90-4ABB-8FCA-D159E6C629BE}"/>
</file>

<file path=customXml/itemProps3.xml><?xml version="1.0" encoding="utf-8"?>
<ds:datastoreItem xmlns:ds="http://schemas.openxmlformats.org/officeDocument/2006/customXml" ds:itemID="{50FED55D-44FA-48B5-83ED-EE98661F5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2022-11-09T08:21:59Z</dcterms:created>
  <dcterms:modified xsi:type="dcterms:W3CDTF">2022-11-09T08:21:59Z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2022-11-09T00:00:00Z</vt:filetime>
  </property>
  <property fmtid="{D5CDD505-2E9C-101B-9397-08002B2CF9AE}" pid="5" name="ContentTypeId">
    <vt:lpwstr>0x010100ACA6AE0E7BC62E43BC0EB727EF447F85</vt:lpwstr>
  </property>
</Properties>
</file>